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26" w:rsidRDefault="004E06C9" w:rsidP="004E06C9">
      <w:pPr>
        <w:spacing w:after="0"/>
        <w:jc w:val="both"/>
        <w:rPr>
          <w:sz w:val="28"/>
        </w:rPr>
      </w:pPr>
      <w:r>
        <w:rPr>
          <w:sz w:val="28"/>
        </w:rPr>
        <w:t xml:space="preserve">   </w:t>
      </w:r>
      <w:r w:rsidR="000853D7">
        <w:rPr>
          <w:sz w:val="28"/>
        </w:rPr>
        <w:t xml:space="preserve">Железнова Елена Александровна родилась </w:t>
      </w:r>
      <w:r w:rsidR="00B66A69">
        <w:rPr>
          <w:sz w:val="28"/>
        </w:rPr>
        <w:t>5 мая 1976 года. После окончания</w:t>
      </w:r>
      <w:r w:rsidR="000853D7">
        <w:rPr>
          <w:sz w:val="28"/>
        </w:rPr>
        <w:t xml:space="preserve"> </w:t>
      </w:r>
      <w:proofErr w:type="spellStart"/>
      <w:r w:rsidR="000853D7">
        <w:rPr>
          <w:sz w:val="28"/>
        </w:rPr>
        <w:t>Пестяковской</w:t>
      </w:r>
      <w:proofErr w:type="spellEnd"/>
      <w:r w:rsidR="000853D7">
        <w:rPr>
          <w:sz w:val="28"/>
        </w:rPr>
        <w:t xml:space="preserve"> средней школы учится в Ивановском государственном университете и заканчивает его в 1998 году.  </w:t>
      </w:r>
      <w:r w:rsidR="00D219FF">
        <w:rPr>
          <w:sz w:val="28"/>
        </w:rPr>
        <w:t xml:space="preserve">С мая 1999 </w:t>
      </w:r>
      <w:r w:rsidR="00FD5DF1">
        <w:rPr>
          <w:sz w:val="28"/>
        </w:rPr>
        <w:t xml:space="preserve">по март 2009 года </w:t>
      </w:r>
      <w:bookmarkStart w:id="0" w:name="_GoBack"/>
      <w:bookmarkEnd w:id="0"/>
      <w:r w:rsidR="00D219FF">
        <w:rPr>
          <w:sz w:val="28"/>
        </w:rPr>
        <w:t xml:space="preserve">работает в военном комиссариате Пестяковского района старшим помощником начальника отделения по средствам автоматизации. В </w:t>
      </w:r>
      <w:r w:rsidR="00FD5DF1">
        <w:rPr>
          <w:sz w:val="28"/>
        </w:rPr>
        <w:t>апреле</w:t>
      </w:r>
      <w:r w:rsidR="00D219FF">
        <w:rPr>
          <w:sz w:val="28"/>
        </w:rPr>
        <w:t xml:space="preserve"> 2009 года </w:t>
      </w:r>
      <w:proofErr w:type="gramStart"/>
      <w:r w:rsidR="00D219FF">
        <w:rPr>
          <w:sz w:val="28"/>
        </w:rPr>
        <w:t>принята</w:t>
      </w:r>
      <w:proofErr w:type="gramEnd"/>
      <w:r w:rsidR="00D219FF">
        <w:rPr>
          <w:sz w:val="28"/>
        </w:rPr>
        <w:t xml:space="preserve"> на работу  муниципальным инспектором по охране природы в  Комитет имущественных и земельных отношений администрации Пестяковского района. </w:t>
      </w:r>
      <w:proofErr w:type="gramStart"/>
      <w:r w:rsidR="00D219FF">
        <w:rPr>
          <w:sz w:val="28"/>
        </w:rPr>
        <w:t xml:space="preserve">Затем переведена на должность ведущего специалиста отдела социально-экономического развития и АПК администрации района. </w:t>
      </w:r>
      <w:proofErr w:type="gramEnd"/>
      <w:r>
        <w:rPr>
          <w:sz w:val="28"/>
        </w:rPr>
        <w:t>С сентября 2011 года назначена начальником отдела ГО и ЧС администрации района.</w:t>
      </w:r>
    </w:p>
    <w:p w:rsidR="004E06C9" w:rsidRPr="000853D7" w:rsidRDefault="004E06C9" w:rsidP="00D219FF">
      <w:pPr>
        <w:jc w:val="both"/>
        <w:rPr>
          <w:sz w:val="28"/>
        </w:rPr>
      </w:pPr>
      <w:r>
        <w:rPr>
          <w:sz w:val="28"/>
        </w:rPr>
        <w:t xml:space="preserve">     Замужем. Воспитывает сына и дочь.</w:t>
      </w:r>
    </w:p>
    <w:sectPr w:rsidR="004E06C9" w:rsidRPr="0008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D7"/>
    <w:rsid w:val="000853D7"/>
    <w:rsid w:val="00422426"/>
    <w:rsid w:val="004E06C9"/>
    <w:rsid w:val="00B66A69"/>
    <w:rsid w:val="00D219FF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2017-11-15T07:45:00Z</cp:lastPrinted>
  <dcterms:created xsi:type="dcterms:W3CDTF">2017-11-15T07:11:00Z</dcterms:created>
  <dcterms:modified xsi:type="dcterms:W3CDTF">2017-11-15T08:00:00Z</dcterms:modified>
</cp:coreProperties>
</file>