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11" w:rsidRDefault="00D74E11" w:rsidP="00D74E11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</w:t>
      </w:r>
      <w:r w:rsidRPr="004A0E41">
        <w:rPr>
          <w:color w:val="000000"/>
          <w:sz w:val="20"/>
        </w:rPr>
        <w:t xml:space="preserve"> Приложение </w:t>
      </w:r>
      <w:r>
        <w:rPr>
          <w:color w:val="000000"/>
          <w:sz w:val="20"/>
        </w:rPr>
        <w:t>№3</w:t>
      </w:r>
    </w:p>
    <w:p w:rsidR="00D74E11" w:rsidRPr="0014644C" w:rsidRDefault="00D74E11" w:rsidP="00D74E11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к решению Совета </w:t>
      </w:r>
    </w:p>
    <w:p w:rsidR="00D74E11" w:rsidRPr="0014644C" w:rsidRDefault="00D74E11" w:rsidP="00D74E11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 xml:space="preserve">                     Пестяковского муниципального района</w:t>
      </w:r>
    </w:p>
    <w:p w:rsidR="00D74E11" w:rsidRPr="0014644C" w:rsidRDefault="00D74E11" w:rsidP="00D74E11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«</w:t>
      </w:r>
      <w:r w:rsidRPr="0014644C">
        <w:rPr>
          <w:color w:val="000000"/>
          <w:sz w:val="20"/>
        </w:rPr>
        <w:t xml:space="preserve">О бюджете Пестяковского муниципального </w:t>
      </w:r>
    </w:p>
    <w:p w:rsidR="00D74E11" w:rsidRPr="0014644C" w:rsidRDefault="00D74E11" w:rsidP="00D74E11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района на 20</w:t>
      </w:r>
      <w:r>
        <w:rPr>
          <w:color w:val="000000"/>
          <w:sz w:val="20"/>
        </w:rPr>
        <w:t>23</w:t>
      </w:r>
      <w:r w:rsidRPr="0014644C">
        <w:rPr>
          <w:color w:val="000000"/>
          <w:sz w:val="20"/>
        </w:rPr>
        <w:t xml:space="preserve"> год и на плановый период </w:t>
      </w:r>
    </w:p>
    <w:p w:rsidR="00D74E11" w:rsidRPr="0014644C" w:rsidRDefault="00D74E11" w:rsidP="00D74E11">
      <w:pPr>
        <w:jc w:val="right"/>
        <w:rPr>
          <w:color w:val="000000"/>
          <w:sz w:val="20"/>
        </w:rPr>
      </w:pPr>
      <w:r w:rsidRPr="0014644C">
        <w:rPr>
          <w:color w:val="000000"/>
          <w:sz w:val="20"/>
        </w:rPr>
        <w:t>202</w:t>
      </w:r>
      <w:r>
        <w:rPr>
          <w:color w:val="000000"/>
          <w:sz w:val="20"/>
        </w:rPr>
        <w:t>4</w:t>
      </w:r>
      <w:r w:rsidRPr="0014644C">
        <w:rPr>
          <w:color w:val="000000"/>
          <w:sz w:val="20"/>
        </w:rPr>
        <w:t xml:space="preserve"> и 202</w:t>
      </w:r>
      <w:r>
        <w:rPr>
          <w:color w:val="000000"/>
          <w:sz w:val="20"/>
        </w:rPr>
        <w:t>5 годов»</w:t>
      </w:r>
    </w:p>
    <w:p w:rsidR="00D74E11" w:rsidRPr="004A0E41" w:rsidRDefault="00D74E11" w:rsidP="00D74E11">
      <w:pPr>
        <w:tabs>
          <w:tab w:val="right" w:pos="9355"/>
        </w:tabs>
        <w:ind w:left="510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</w:t>
      </w:r>
    </w:p>
    <w:p w:rsidR="00D74E11" w:rsidRPr="007900EA" w:rsidRDefault="00D74E11" w:rsidP="00D74E11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color w:val="000000"/>
          <w:sz w:val="20"/>
        </w:rPr>
        <w:t xml:space="preserve"> </w:t>
      </w:r>
      <w:r w:rsidRPr="004A0E41"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«23» декабря 2022г. №175</w:t>
      </w:r>
    </w:p>
    <w:p w:rsidR="00D74E11" w:rsidRPr="004A0E41" w:rsidRDefault="00D74E11" w:rsidP="00D74E11">
      <w:pPr>
        <w:tabs>
          <w:tab w:val="right" w:pos="9355"/>
        </w:tabs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</w:t>
      </w:r>
    </w:p>
    <w:p w:rsidR="00D74E11" w:rsidRPr="001C135D" w:rsidRDefault="00D74E11" w:rsidP="00D74E11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C135D">
        <w:rPr>
          <w:sz w:val="24"/>
          <w:szCs w:val="24"/>
        </w:rPr>
        <w:t>Источники внутреннего финансирования дефицита</w:t>
      </w:r>
    </w:p>
    <w:p w:rsidR="00D74E11" w:rsidRPr="001C135D" w:rsidRDefault="00D74E11" w:rsidP="00D74E11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  <w:r w:rsidRPr="001C135D">
        <w:rPr>
          <w:sz w:val="24"/>
          <w:szCs w:val="24"/>
        </w:rPr>
        <w:t xml:space="preserve">бюджета </w:t>
      </w:r>
      <w:r w:rsidRPr="001C135D">
        <w:rPr>
          <w:bCs/>
          <w:sz w:val="24"/>
          <w:szCs w:val="24"/>
        </w:rPr>
        <w:t>Пестяковского муниципального района на 202</w:t>
      </w:r>
      <w:r>
        <w:rPr>
          <w:bCs/>
          <w:sz w:val="24"/>
          <w:szCs w:val="24"/>
        </w:rPr>
        <w:t>3</w:t>
      </w:r>
      <w:r w:rsidRPr="001C135D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Pr="001C135D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1C135D">
        <w:rPr>
          <w:bCs/>
          <w:sz w:val="24"/>
          <w:szCs w:val="24"/>
        </w:rPr>
        <w:t xml:space="preserve"> годов </w:t>
      </w:r>
    </w:p>
    <w:p w:rsidR="00D74E11" w:rsidRPr="001C135D" w:rsidRDefault="00D74E11" w:rsidP="00D74E11">
      <w:pPr>
        <w:tabs>
          <w:tab w:val="left" w:pos="7338"/>
        </w:tabs>
        <w:ind w:left="750"/>
        <w:jc w:val="center"/>
        <w:rPr>
          <w:bC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9"/>
        <w:gridCol w:w="1842"/>
        <w:gridCol w:w="1985"/>
        <w:gridCol w:w="1984"/>
      </w:tblGrid>
      <w:tr w:rsidR="00D74E11" w:rsidRPr="001C135D" w:rsidTr="00FA64A7">
        <w:tc>
          <w:tcPr>
            <w:tcW w:w="3119" w:type="dxa"/>
            <w:vMerge w:val="restart"/>
            <w:shd w:val="clear" w:color="auto" w:fill="auto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Код классификации источн</w:t>
            </w:r>
            <w:r w:rsidRPr="001C135D">
              <w:rPr>
                <w:sz w:val="24"/>
                <w:szCs w:val="24"/>
              </w:rPr>
              <w:t>и</w:t>
            </w:r>
            <w:r w:rsidRPr="001C135D">
              <w:rPr>
                <w:sz w:val="24"/>
                <w:szCs w:val="24"/>
              </w:rPr>
              <w:t>ков финансирования д</w:t>
            </w:r>
            <w:r w:rsidRPr="001C135D">
              <w:rPr>
                <w:sz w:val="24"/>
                <w:szCs w:val="24"/>
              </w:rPr>
              <w:t>е</w:t>
            </w:r>
            <w:r w:rsidRPr="001C135D">
              <w:rPr>
                <w:sz w:val="24"/>
                <w:szCs w:val="24"/>
              </w:rPr>
              <w:t>фицита бюдж</w:t>
            </w:r>
            <w:r w:rsidRPr="001C135D">
              <w:rPr>
                <w:sz w:val="24"/>
                <w:szCs w:val="24"/>
              </w:rPr>
              <w:t>е</w:t>
            </w:r>
            <w:r w:rsidRPr="001C135D">
              <w:rPr>
                <w:sz w:val="24"/>
                <w:szCs w:val="24"/>
              </w:rPr>
              <w:t>тов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D74E11" w:rsidRPr="001C135D" w:rsidRDefault="00D74E11" w:rsidP="00FA64A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Наименование кода классификации источников ф</w:t>
            </w:r>
            <w:r w:rsidRPr="001C135D">
              <w:rPr>
                <w:sz w:val="24"/>
                <w:szCs w:val="24"/>
              </w:rPr>
              <w:t>и</w:t>
            </w:r>
            <w:r w:rsidRPr="001C135D">
              <w:rPr>
                <w:sz w:val="24"/>
                <w:szCs w:val="24"/>
              </w:rPr>
              <w:t>нансирования дефицита бюджетов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 w:rsidRPr="001C135D">
              <w:rPr>
                <w:bCs/>
                <w:sz w:val="24"/>
                <w:szCs w:val="24"/>
              </w:rPr>
              <w:t>Сумма (в руб)</w:t>
            </w:r>
          </w:p>
        </w:tc>
      </w:tr>
      <w:tr w:rsidR="00D74E11" w:rsidRPr="001C135D" w:rsidTr="00FA64A7">
        <w:tc>
          <w:tcPr>
            <w:tcW w:w="3119" w:type="dxa"/>
            <w:vMerge/>
            <w:shd w:val="clear" w:color="auto" w:fill="auto"/>
          </w:tcPr>
          <w:p w:rsidR="00D74E11" w:rsidRPr="001C135D" w:rsidRDefault="00D74E11" w:rsidP="00FA64A7">
            <w:pPr>
              <w:tabs>
                <w:tab w:val="center" w:pos="1429"/>
              </w:tabs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74E11" w:rsidRPr="001C135D" w:rsidRDefault="00D74E11" w:rsidP="00FA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 w:rsidRPr="001C135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1C135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 w:rsidRPr="001C135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1C135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 w:rsidRPr="001C135D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  <w:r w:rsidRPr="001C135D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tabs>
                <w:tab w:val="center" w:pos="1429"/>
              </w:tabs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5529" w:type="dxa"/>
            <w:shd w:val="clear" w:color="auto" w:fill="auto"/>
          </w:tcPr>
          <w:p w:rsidR="00D74E11" w:rsidRPr="001C135D" w:rsidRDefault="00D74E11" w:rsidP="00FA64A7">
            <w:pPr>
              <w:jc w:val="center"/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Источники внутреннего финансирования д</w:t>
            </w:r>
            <w:r w:rsidRPr="001C135D">
              <w:rPr>
                <w:sz w:val="24"/>
                <w:szCs w:val="24"/>
              </w:rPr>
              <w:t>е</w:t>
            </w:r>
            <w:r w:rsidRPr="001C135D">
              <w:rPr>
                <w:sz w:val="24"/>
                <w:szCs w:val="24"/>
              </w:rPr>
              <w:t>фицитов бюджетов</w:t>
            </w:r>
          </w:p>
        </w:tc>
        <w:tc>
          <w:tcPr>
            <w:tcW w:w="1842" w:type="dxa"/>
            <w:shd w:val="clear" w:color="auto" w:fill="auto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10 891 491,73</w:t>
            </w:r>
          </w:p>
        </w:tc>
        <w:tc>
          <w:tcPr>
            <w:tcW w:w="1985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529" w:type="dxa"/>
            <w:shd w:val="clear" w:color="auto" w:fill="auto"/>
          </w:tcPr>
          <w:p w:rsidR="00D74E11" w:rsidRPr="001C135D" w:rsidRDefault="00D74E11" w:rsidP="00FA64A7">
            <w:pPr>
              <w:jc w:val="both"/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1C135D">
              <w:rPr>
                <w:sz w:val="24"/>
                <w:szCs w:val="24"/>
              </w:rPr>
              <w:t>е</w:t>
            </w:r>
            <w:r w:rsidRPr="001C135D">
              <w:rPr>
                <w:sz w:val="24"/>
                <w:szCs w:val="24"/>
              </w:rPr>
              <w:t>та</w:t>
            </w:r>
          </w:p>
        </w:tc>
        <w:tc>
          <w:tcPr>
            <w:tcW w:w="1842" w:type="dxa"/>
            <w:shd w:val="clear" w:color="auto" w:fill="auto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10 891 491,73</w:t>
            </w:r>
          </w:p>
        </w:tc>
        <w:tc>
          <w:tcPr>
            <w:tcW w:w="1985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D74E11" w:rsidRPr="001C135D" w:rsidRDefault="00D74E11" w:rsidP="00FA64A7">
            <w:pPr>
              <w:tabs>
                <w:tab w:val="left" w:pos="733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jc w:val="both"/>
              <w:rPr>
                <w:color w:val="000000"/>
                <w:sz w:val="24"/>
                <w:szCs w:val="24"/>
              </w:rPr>
            </w:pPr>
            <w:r w:rsidRPr="00F54CE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D74E11" w:rsidRPr="00F54CEA" w:rsidRDefault="00D74E11" w:rsidP="00FA64A7">
            <w:pPr>
              <w:tabs>
                <w:tab w:val="left" w:pos="73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-154 352 968,86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jc w:val="both"/>
              <w:rPr>
                <w:color w:val="000000"/>
                <w:sz w:val="24"/>
                <w:szCs w:val="24"/>
              </w:rPr>
            </w:pPr>
            <w:r w:rsidRPr="00F54CEA">
              <w:rPr>
                <w:color w:val="000000"/>
                <w:sz w:val="24"/>
                <w:szCs w:val="24"/>
              </w:rPr>
              <w:t>Увеличение прочих остатков средств бюдж</w:t>
            </w:r>
            <w:r w:rsidRPr="00F54CEA">
              <w:rPr>
                <w:color w:val="000000"/>
                <w:sz w:val="24"/>
                <w:szCs w:val="24"/>
              </w:rPr>
              <w:t>е</w:t>
            </w:r>
            <w:r w:rsidRPr="00F54CEA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842" w:type="dxa"/>
            <w:shd w:val="clear" w:color="auto" w:fill="auto"/>
          </w:tcPr>
          <w:p w:rsidR="00D74E11" w:rsidRPr="00F54CEA" w:rsidRDefault="00D74E11" w:rsidP="00FA64A7">
            <w:pPr>
              <w:tabs>
                <w:tab w:val="left" w:pos="73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-154 352 968,86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1C135D">
              <w:rPr>
                <w:bCs/>
                <w:spacing w:val="-2"/>
                <w:sz w:val="24"/>
                <w:szCs w:val="24"/>
              </w:rPr>
              <w:t>000 01 05 02 01 00 0000 510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Увеличение прочих остатков денежных средств бю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жетов</w:t>
            </w:r>
          </w:p>
        </w:tc>
        <w:tc>
          <w:tcPr>
            <w:tcW w:w="1842" w:type="dxa"/>
            <w:shd w:val="clear" w:color="auto" w:fill="auto"/>
          </w:tcPr>
          <w:p w:rsidR="00D74E11" w:rsidRPr="00F54CEA" w:rsidRDefault="00D74E11" w:rsidP="00FA64A7">
            <w:pPr>
              <w:tabs>
                <w:tab w:val="left" w:pos="73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-154 352 968,86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1C135D">
              <w:rPr>
                <w:bCs/>
                <w:spacing w:val="-2"/>
                <w:sz w:val="24"/>
                <w:szCs w:val="24"/>
              </w:rPr>
              <w:t>000 01 05 02 01 05 0000 510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Увеличение прочих о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татков денежных средств бюджетов м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842" w:type="dxa"/>
            <w:shd w:val="clear" w:color="auto" w:fill="auto"/>
          </w:tcPr>
          <w:p w:rsidR="00D74E11" w:rsidRPr="00F54CEA" w:rsidRDefault="00D74E11" w:rsidP="00FA64A7">
            <w:pPr>
              <w:tabs>
                <w:tab w:val="left" w:pos="73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-154 352 968,86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rPr>
                <w:sz w:val="24"/>
                <w:szCs w:val="24"/>
              </w:rPr>
            </w:pPr>
            <w:r w:rsidRPr="001C135D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jc w:val="both"/>
              <w:rPr>
                <w:color w:val="000000"/>
                <w:sz w:val="24"/>
                <w:szCs w:val="24"/>
              </w:rPr>
            </w:pPr>
            <w:r w:rsidRPr="00F54CE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D74E11" w:rsidRPr="00D95709" w:rsidRDefault="00D74E11" w:rsidP="00FA64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165 244 460,59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1C135D">
              <w:rPr>
                <w:bCs/>
                <w:spacing w:val="-2"/>
                <w:sz w:val="24"/>
                <w:szCs w:val="24"/>
              </w:rPr>
              <w:t>000 01 05 02 00 00 0000 600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54CEA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F54CEA">
              <w:rPr>
                <w:color w:val="000000"/>
                <w:sz w:val="24"/>
                <w:szCs w:val="24"/>
              </w:rPr>
              <w:t>д</w:t>
            </w:r>
            <w:r w:rsidRPr="00F54CEA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842" w:type="dxa"/>
            <w:shd w:val="clear" w:color="auto" w:fill="auto"/>
          </w:tcPr>
          <w:p w:rsidR="00D74E11" w:rsidRDefault="00D74E11" w:rsidP="00FA64A7">
            <w:r w:rsidRPr="007E0398">
              <w:rPr>
                <w:color w:val="000000"/>
                <w:sz w:val="24"/>
                <w:szCs w:val="24"/>
              </w:rPr>
              <w:t>165 244 460,59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1C135D">
              <w:rPr>
                <w:bCs/>
                <w:spacing w:val="-2"/>
                <w:sz w:val="24"/>
                <w:szCs w:val="24"/>
              </w:rPr>
              <w:t>000 01 05 02 01 00 0000 610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Уменьшение прочих остатков денежных средств бю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жетов</w:t>
            </w:r>
          </w:p>
        </w:tc>
        <w:tc>
          <w:tcPr>
            <w:tcW w:w="1842" w:type="dxa"/>
            <w:shd w:val="clear" w:color="auto" w:fill="auto"/>
          </w:tcPr>
          <w:p w:rsidR="00D74E11" w:rsidRDefault="00D74E11" w:rsidP="00FA64A7">
            <w:r w:rsidRPr="007E0398">
              <w:rPr>
                <w:color w:val="000000"/>
                <w:sz w:val="24"/>
                <w:szCs w:val="24"/>
              </w:rPr>
              <w:t>165 244 460,59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100 779 242,94</w:t>
            </w:r>
          </w:p>
        </w:tc>
      </w:tr>
      <w:tr w:rsidR="00D74E11" w:rsidRPr="001C135D" w:rsidTr="00FA64A7">
        <w:tc>
          <w:tcPr>
            <w:tcW w:w="3119" w:type="dxa"/>
            <w:shd w:val="clear" w:color="auto" w:fill="auto"/>
          </w:tcPr>
          <w:p w:rsidR="00D74E11" w:rsidRPr="001C135D" w:rsidRDefault="00D74E11" w:rsidP="00FA64A7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1C135D">
              <w:rPr>
                <w:bCs/>
                <w:spacing w:val="-2"/>
                <w:sz w:val="24"/>
                <w:szCs w:val="24"/>
              </w:rPr>
              <w:t>000 01 05 02 01 05 0000 610</w:t>
            </w:r>
          </w:p>
        </w:tc>
        <w:tc>
          <w:tcPr>
            <w:tcW w:w="5529" w:type="dxa"/>
            <w:shd w:val="clear" w:color="auto" w:fill="auto"/>
          </w:tcPr>
          <w:p w:rsidR="00D74E11" w:rsidRPr="00F54CEA" w:rsidRDefault="00D74E11" w:rsidP="00FA64A7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Уменьшение прочих оста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т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ков денежных средств бюджетов муниципальных ра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й</w:t>
            </w:r>
            <w:r w:rsidRPr="00F54CEA">
              <w:rPr>
                <w:bCs/>
                <w:color w:val="000000"/>
                <w:spacing w:val="-4"/>
                <w:sz w:val="24"/>
                <w:szCs w:val="24"/>
              </w:rPr>
              <w:t>онов</w:t>
            </w:r>
          </w:p>
        </w:tc>
        <w:tc>
          <w:tcPr>
            <w:tcW w:w="1842" w:type="dxa"/>
            <w:shd w:val="clear" w:color="auto" w:fill="auto"/>
          </w:tcPr>
          <w:p w:rsidR="00D74E11" w:rsidRDefault="00D74E11" w:rsidP="00FA64A7">
            <w:r w:rsidRPr="007E0398">
              <w:rPr>
                <w:color w:val="000000"/>
                <w:sz w:val="24"/>
                <w:szCs w:val="24"/>
              </w:rPr>
              <w:t>165 244 460,59</w:t>
            </w:r>
          </w:p>
        </w:tc>
        <w:tc>
          <w:tcPr>
            <w:tcW w:w="1985" w:type="dxa"/>
          </w:tcPr>
          <w:p w:rsidR="00D74E11" w:rsidRPr="00F85479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99 291 480,76</w:t>
            </w:r>
          </w:p>
        </w:tc>
        <w:tc>
          <w:tcPr>
            <w:tcW w:w="1984" w:type="dxa"/>
          </w:tcPr>
          <w:p w:rsidR="00D74E11" w:rsidRPr="00F54CEA" w:rsidRDefault="00D74E11" w:rsidP="00FA64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100 779 242,94</w:t>
            </w:r>
          </w:p>
        </w:tc>
      </w:tr>
    </w:tbl>
    <w:p w:rsidR="00D74E11" w:rsidRDefault="00D74E11" w:rsidP="00D74E11">
      <w:pPr>
        <w:tabs>
          <w:tab w:val="left" w:pos="5933"/>
        </w:tabs>
        <w:rPr>
          <w:color w:val="000000"/>
          <w:sz w:val="20"/>
        </w:rPr>
        <w:sectPr w:rsidR="00D74E11" w:rsidSect="007A3359">
          <w:pgSz w:w="16840" w:h="11907" w:orient="landscape" w:code="9"/>
          <w:pgMar w:top="851" w:right="851" w:bottom="851" w:left="1418" w:header="720" w:footer="720" w:gutter="0"/>
          <w:cols w:space="720"/>
          <w:docGrid w:linePitch="381"/>
        </w:sectPr>
      </w:pPr>
      <w:bookmarkStart w:id="0" w:name="_GoBack"/>
      <w:bookmarkEnd w:id="0"/>
    </w:p>
    <w:p w:rsidR="00654290" w:rsidRPr="00D74E11" w:rsidRDefault="00654290" w:rsidP="00D74E11"/>
    <w:sectPr w:rsidR="00654290" w:rsidRPr="00D74E11" w:rsidSect="0056075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0"/>
    <w:rsid w:val="002B7419"/>
    <w:rsid w:val="002C3BF0"/>
    <w:rsid w:val="00560755"/>
    <w:rsid w:val="00654290"/>
    <w:rsid w:val="006B3814"/>
    <w:rsid w:val="009E729D"/>
    <w:rsid w:val="00C779E3"/>
    <w:rsid w:val="00D13E4D"/>
    <w:rsid w:val="00D74E11"/>
    <w:rsid w:val="00D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208-5436-4E66-BB98-DA51911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Полиектов</dc:creator>
  <cp:keywords/>
  <dc:description/>
  <cp:lastModifiedBy>Полиектов</cp:lastModifiedBy>
  <cp:revision>2</cp:revision>
  <dcterms:created xsi:type="dcterms:W3CDTF">2023-05-11T08:37:00Z</dcterms:created>
  <dcterms:modified xsi:type="dcterms:W3CDTF">2023-05-11T08:37:00Z</dcterms:modified>
</cp:coreProperties>
</file>