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5E" w:rsidRPr="00AE1BED" w:rsidRDefault="007D165E" w:rsidP="007D165E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5E" w:rsidRPr="00AE1BED" w:rsidRDefault="007D165E" w:rsidP="007D165E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D165E" w:rsidRPr="0043317F" w:rsidRDefault="007D165E" w:rsidP="007D165E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7D165E" w:rsidRPr="0043317F" w:rsidRDefault="007D165E" w:rsidP="007D165E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7D165E" w:rsidRPr="0043317F" w:rsidRDefault="006735B6" w:rsidP="007D1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«_11</w:t>
      </w:r>
      <w:r w:rsidR="008B5D6F">
        <w:rPr>
          <w:rFonts w:ascii="Times New Roman" w:hAnsi="Times New Roman"/>
          <w:sz w:val="28"/>
          <w:szCs w:val="28"/>
        </w:rPr>
        <w:t>» ноября 2022</w:t>
      </w:r>
      <w:r>
        <w:rPr>
          <w:rFonts w:ascii="Times New Roman" w:hAnsi="Times New Roman"/>
          <w:sz w:val="28"/>
          <w:szCs w:val="28"/>
        </w:rPr>
        <w:t xml:space="preserve"> г.   № 581</w:t>
      </w:r>
      <w:r w:rsidR="007D165E" w:rsidRPr="0043317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D165E">
        <w:rPr>
          <w:rFonts w:ascii="Times New Roman" w:hAnsi="Times New Roman"/>
          <w:sz w:val="28"/>
          <w:szCs w:val="28"/>
        </w:rPr>
        <w:t xml:space="preserve">                    </w:t>
      </w:r>
      <w:r w:rsidR="007D165E" w:rsidRPr="0043317F">
        <w:rPr>
          <w:rFonts w:ascii="Times New Roman" w:hAnsi="Times New Roman"/>
          <w:sz w:val="28"/>
          <w:szCs w:val="28"/>
        </w:rPr>
        <w:t>пос. Пестяки</w:t>
      </w:r>
    </w:p>
    <w:p w:rsidR="007D165E" w:rsidRPr="0048410E" w:rsidRDefault="007D165E" w:rsidP="007D165E">
      <w:pPr>
        <w:rPr>
          <w:rFonts w:ascii="Times New Roman" w:hAnsi="Times New Roman"/>
          <w:sz w:val="24"/>
          <w:szCs w:val="24"/>
        </w:rPr>
      </w:pPr>
    </w:p>
    <w:p w:rsidR="007D165E" w:rsidRDefault="007D165E" w:rsidP="007D16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ВНЕСЕНИИ ИЗМЕНЕНИЯ В ПОСТАНОВЛЕНИЕ АДМИНИСТРАЦИИ ПЕСТЯКОВСКОГО МУНИЦИПАЛЬНОГО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РАЙОНА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,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</w:t>
      </w:r>
      <w:proofErr w:type="gramStart"/>
      <w:r>
        <w:rPr>
          <w:rFonts w:ascii="Times New Roman" w:hAnsi="Times New Roman"/>
          <w:sz w:val="28"/>
          <w:szCs w:val="28"/>
        </w:rPr>
        <w:t>редакции 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</w:t>
      </w:r>
      <w:r w:rsidR="00BD27FE">
        <w:rPr>
          <w:rFonts w:ascii="Times New Roman" w:hAnsi="Times New Roman"/>
          <w:sz w:val="28"/>
          <w:szCs w:val="28"/>
        </w:rPr>
        <w:t xml:space="preserve"> в силу со дня его принятия.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</w:p>
    <w:p w:rsidR="007D165E" w:rsidRDefault="007D165E" w:rsidP="007D165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165E" w:rsidRDefault="007D165E" w:rsidP="007D1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</w:t>
      </w:r>
      <w:r w:rsidR="001C51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D365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15D">
        <w:rPr>
          <w:rFonts w:ascii="Times New Roman" w:hAnsi="Times New Roman"/>
          <w:sz w:val="28"/>
          <w:szCs w:val="28"/>
        </w:rPr>
        <w:t>А.Н.Груздев</w:t>
      </w:r>
      <w:proofErr w:type="spellEnd"/>
    </w:p>
    <w:p w:rsidR="007D165E" w:rsidRDefault="007D165E" w:rsidP="007D165E">
      <w:pPr>
        <w:rPr>
          <w:rFonts w:ascii="Times New Roman" w:hAnsi="Times New Roman"/>
          <w:sz w:val="28"/>
          <w:szCs w:val="28"/>
        </w:rPr>
      </w:pPr>
    </w:p>
    <w:p w:rsidR="007D165E" w:rsidRDefault="007D165E" w:rsidP="007D165E">
      <w:pPr>
        <w:rPr>
          <w:rFonts w:ascii="Times New Roman" w:hAnsi="Times New Roman"/>
          <w:sz w:val="28"/>
          <w:szCs w:val="28"/>
        </w:rPr>
      </w:pPr>
    </w:p>
    <w:p w:rsidR="001E3BE4" w:rsidRDefault="001E3BE4" w:rsidP="007D165E">
      <w:pPr>
        <w:rPr>
          <w:rFonts w:ascii="Times New Roman" w:hAnsi="Times New Roman"/>
          <w:sz w:val="28"/>
          <w:szCs w:val="28"/>
        </w:rPr>
      </w:pPr>
    </w:p>
    <w:p w:rsidR="0083567F" w:rsidRPr="00F53199" w:rsidRDefault="009F02F7" w:rsidP="00835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83567F" w:rsidRPr="00F53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</w:t>
      </w:r>
    </w:p>
    <w:p w:rsidR="0083567F" w:rsidRPr="00F53199" w:rsidRDefault="0083567F" w:rsidP="00835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   постановлению Администрации </w:t>
      </w:r>
    </w:p>
    <w:p w:rsidR="0083567F" w:rsidRPr="00F53199" w:rsidRDefault="0083567F" w:rsidP="00835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199">
        <w:rPr>
          <w:rFonts w:ascii="Times New Roman" w:hAnsi="Times New Roman"/>
          <w:sz w:val="24"/>
          <w:szCs w:val="24"/>
        </w:rPr>
        <w:t xml:space="preserve">                                                                      Пестяковского муниципального района</w:t>
      </w:r>
    </w:p>
    <w:p w:rsidR="009F02F7" w:rsidRDefault="0083567F" w:rsidP="001E3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19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735B6">
        <w:rPr>
          <w:rFonts w:ascii="Times New Roman" w:hAnsi="Times New Roman"/>
          <w:sz w:val="24"/>
          <w:szCs w:val="24"/>
        </w:rPr>
        <w:t xml:space="preserve">                          От «11</w:t>
      </w:r>
      <w:r w:rsidRPr="00F53199">
        <w:rPr>
          <w:rFonts w:ascii="Times New Roman" w:hAnsi="Times New Roman"/>
          <w:sz w:val="24"/>
          <w:szCs w:val="24"/>
        </w:rPr>
        <w:t>»</w:t>
      </w:r>
      <w:r w:rsidR="006735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35B6">
        <w:rPr>
          <w:rFonts w:ascii="Times New Roman" w:hAnsi="Times New Roman"/>
          <w:sz w:val="24"/>
          <w:szCs w:val="24"/>
        </w:rPr>
        <w:t>ноября</w:t>
      </w:r>
      <w:r w:rsidR="001E1F77">
        <w:rPr>
          <w:rFonts w:ascii="Times New Roman" w:hAnsi="Times New Roman"/>
          <w:sz w:val="24"/>
          <w:szCs w:val="24"/>
        </w:rPr>
        <w:t xml:space="preserve">  </w:t>
      </w:r>
      <w:r w:rsidRPr="00F53199">
        <w:rPr>
          <w:rFonts w:ascii="Times New Roman" w:hAnsi="Times New Roman"/>
          <w:sz w:val="24"/>
          <w:szCs w:val="24"/>
        </w:rPr>
        <w:t>2022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735B6">
        <w:rPr>
          <w:rFonts w:ascii="Times New Roman" w:hAnsi="Times New Roman"/>
          <w:sz w:val="24"/>
          <w:szCs w:val="24"/>
        </w:rPr>
        <w:t>г.   № 581</w:t>
      </w:r>
    </w:p>
    <w:p w:rsidR="001E3BE4" w:rsidRDefault="001E3BE4" w:rsidP="001E3BE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165E" w:rsidRPr="009F02F7" w:rsidRDefault="007D165E" w:rsidP="009F02F7">
      <w:pPr>
        <w:keepNext/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2F7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7D165E" w:rsidRPr="009F02F7" w:rsidRDefault="007D165E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«Организация деятельности органов местного самоуправления</w:t>
      </w:r>
    </w:p>
    <w:p w:rsidR="007D165E" w:rsidRPr="009F02F7" w:rsidRDefault="007D165E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Пестяковского городского поселения</w:t>
      </w:r>
      <w:r w:rsidR="009F02F7">
        <w:rPr>
          <w:rFonts w:ascii="Times New Roman" w:hAnsi="Times New Roman"/>
          <w:b/>
          <w:sz w:val="24"/>
          <w:szCs w:val="24"/>
        </w:rPr>
        <w:t xml:space="preserve"> </w:t>
      </w:r>
      <w:r w:rsidRPr="009F02F7">
        <w:rPr>
          <w:rFonts w:ascii="Times New Roman" w:hAnsi="Times New Roman"/>
          <w:b/>
          <w:sz w:val="24"/>
          <w:szCs w:val="24"/>
        </w:rPr>
        <w:t>на решение вопросов местного значения</w:t>
      </w:r>
      <w:r w:rsidRPr="009F02F7">
        <w:rPr>
          <w:rFonts w:ascii="Times New Roman" w:hAnsi="Times New Roman"/>
          <w:sz w:val="24"/>
          <w:szCs w:val="24"/>
        </w:rPr>
        <w:t>»</w:t>
      </w:r>
    </w:p>
    <w:p w:rsidR="007D165E" w:rsidRDefault="007D165E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9F02F7" w:rsidRPr="005A5F5B" w:rsidRDefault="009F02F7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491"/>
      </w:tblGrid>
      <w:tr w:rsidR="007D165E" w:rsidRPr="005A5F5B" w:rsidTr="001E3BE4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7D165E" w:rsidRPr="005A5F5B" w:rsidTr="001E3BE4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2016-2025 годы</w:t>
            </w:r>
          </w:p>
        </w:tc>
      </w:tr>
      <w:tr w:rsidR="007D165E" w:rsidRPr="005A5F5B" w:rsidTr="001E3BE4">
        <w:trPr>
          <w:trHeight w:val="5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9F02F7">
              <w:rPr>
                <w:rFonts w:eastAsia="Calibri"/>
                <w:lang w:eastAsia="en-US"/>
              </w:rPr>
              <w:t xml:space="preserve"> «Обеспечение </w:t>
            </w:r>
            <w:proofErr w:type="gramStart"/>
            <w:r w:rsidRPr="009F02F7">
              <w:rPr>
                <w:rFonts w:eastAsia="Calibri"/>
                <w:lang w:eastAsia="en-US"/>
              </w:rPr>
              <w:t>деятельности  Совета</w:t>
            </w:r>
            <w:proofErr w:type="gramEnd"/>
            <w:r w:rsidRPr="009F02F7">
              <w:t xml:space="preserve"> Пестяковского городского поселения»</w:t>
            </w:r>
          </w:p>
          <w:p w:rsidR="007D165E" w:rsidRPr="009F02F7" w:rsidRDefault="007D165E" w:rsidP="007D165E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 w:rsidRPr="009F02F7">
              <w:t>«</w:t>
            </w:r>
            <w:proofErr w:type="gramStart"/>
            <w:r w:rsidRPr="009F02F7">
              <w:t>Иные  мероприятия</w:t>
            </w:r>
            <w:proofErr w:type="gramEnd"/>
            <w:r w:rsidRPr="009F02F7">
              <w:t xml:space="preserve"> в области муниципального управления»</w:t>
            </w:r>
          </w:p>
        </w:tc>
      </w:tr>
      <w:tr w:rsidR="007D165E" w:rsidRPr="005A5F5B" w:rsidTr="001E3BE4">
        <w:trPr>
          <w:trHeight w:val="5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5A5F5B" w:rsidTr="001E3BE4">
        <w:trPr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5A5F5B" w:rsidTr="001E3BE4">
        <w:trPr>
          <w:trHeight w:val="2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7D165E" w:rsidRPr="009F02F7" w:rsidRDefault="007D165E" w:rsidP="007D1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5E" w:rsidRPr="005A5F5B" w:rsidTr="001E3BE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7D165E" w:rsidRPr="009F02F7" w:rsidRDefault="007D165E" w:rsidP="007D165E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9F02F7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9F02F7">
              <w:t>самоуправления  Пестяковского</w:t>
            </w:r>
            <w:proofErr w:type="gramEnd"/>
            <w:r w:rsidRPr="009F02F7">
              <w:t xml:space="preserve"> городского поселения.</w:t>
            </w:r>
          </w:p>
          <w:p w:rsidR="007D165E" w:rsidRPr="009F02F7" w:rsidRDefault="007D165E" w:rsidP="007D16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7D165E" w:rsidRPr="005A5F5B" w:rsidTr="001E3BE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7D165E" w:rsidRPr="005A5F5B" w:rsidTr="001E3BE4">
        <w:trPr>
          <w:trHeight w:val="19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F02F7">
              <w:rPr>
                <w:rFonts w:ascii="Times New Roman" w:hAnsi="Times New Roman"/>
                <w:b/>
                <w:sz w:val="24"/>
                <w:szCs w:val="24"/>
              </w:rPr>
              <w:t>Объем  ресурсного</w:t>
            </w:r>
            <w:proofErr w:type="gramEnd"/>
            <w:r w:rsidRPr="009F02F7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2017г.-   795</w:t>
            </w:r>
            <w:r w:rsidR="00C9210E" w:rsidRPr="009F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715,00 рублей;  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982</w:t>
            </w:r>
            <w:r w:rsidR="00C9210E" w:rsidRPr="009F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953,36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821 152,00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981 595,58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 -   1 037 834,97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>-  1 052 467,50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lastRenderedPageBreak/>
              <w:t>2023г. -  1</w:t>
            </w:r>
            <w:r w:rsidR="00276360">
              <w:rPr>
                <w:rFonts w:ascii="Times New Roman" w:hAnsi="Times New Roman"/>
                <w:sz w:val="24"/>
                <w:szCs w:val="24"/>
              </w:rPr>
              <w:t> </w:t>
            </w:r>
            <w:r w:rsidR="003E1F25">
              <w:rPr>
                <w:rFonts w:ascii="Times New Roman" w:hAnsi="Times New Roman"/>
                <w:sz w:val="24"/>
                <w:szCs w:val="24"/>
              </w:rPr>
              <w:t>104 127,00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 -  1 042 700,86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1 042 700,86 рублей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 бюджет Пестяковского муниципального района: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9F02F7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2017г.-  0,00рублей;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3 835,60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770,00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800,00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 –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 -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–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2024г.-   0,00рублей;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  </w:t>
            </w:r>
            <w:r w:rsidRPr="009F02F7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2017г.-    795 715,00 рублей;  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979 117,76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820 382,00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981 595,58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> 037 834,97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1 052 467,50 рублей;</w:t>
            </w:r>
          </w:p>
          <w:p w:rsidR="007D165E" w:rsidRPr="009F02F7" w:rsidRDefault="00B07FE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1 104 127,00</w:t>
            </w:r>
            <w:r w:rsidR="007D165E"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 xml:space="preserve"> 042 700,86 рублей; 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 1 042 700,86 рублей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-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 -   0,00 рублей,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 0,00 рублей</w:t>
            </w:r>
          </w:p>
        </w:tc>
      </w:tr>
    </w:tbl>
    <w:p w:rsidR="007D165E" w:rsidRPr="005A5F5B" w:rsidRDefault="007D165E" w:rsidP="007D165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165E" w:rsidRPr="00207156" w:rsidRDefault="007D165E" w:rsidP="007D165E">
      <w:pPr>
        <w:pStyle w:val="a7"/>
        <w:ind w:left="360"/>
        <w:rPr>
          <w:b/>
          <w:bCs/>
        </w:rPr>
      </w:pPr>
      <w:r w:rsidRPr="00207156">
        <w:rPr>
          <w:b/>
        </w:rPr>
        <w:t>2. Анализ текущей ситуации в сфере реализации Программы</w:t>
      </w:r>
    </w:p>
    <w:p w:rsidR="007D165E" w:rsidRPr="00207156" w:rsidRDefault="007D165E" w:rsidP="007D165E">
      <w:pPr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 xml:space="preserve">Основной целью административной реформы проводимой в Российской </w:t>
      </w:r>
      <w:proofErr w:type="gramStart"/>
      <w:r w:rsidRPr="00207156">
        <w:rPr>
          <w:rFonts w:ascii="Times New Roman" w:hAnsi="Times New Roman"/>
          <w:sz w:val="24"/>
          <w:szCs w:val="24"/>
        </w:rPr>
        <w:t>Федерации  на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</w:t>
      </w:r>
      <w:proofErr w:type="gramStart"/>
      <w:r w:rsidRPr="00207156">
        <w:rPr>
          <w:rFonts w:ascii="Times New Roman" w:hAnsi="Times New Roman"/>
          <w:sz w:val="24"/>
          <w:szCs w:val="24"/>
        </w:rPr>
        <w:t>Основная  стратегическая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цель программы: 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 xml:space="preserve">Для этого необходимо создание благоприятного, инвестиционного и предпринимательского климата, </w:t>
      </w:r>
      <w:r w:rsidRPr="00207156">
        <w:rPr>
          <w:rFonts w:ascii="Times New Roman" w:hAnsi="Times New Roman"/>
          <w:sz w:val="24"/>
          <w:szCs w:val="24"/>
          <w:lang w:val="ru-MD"/>
        </w:rPr>
        <w:t>увеличение</w:t>
      </w:r>
      <w:r w:rsidRPr="00207156">
        <w:rPr>
          <w:rFonts w:ascii="Times New Roman" w:hAnsi="Times New Roman"/>
          <w:sz w:val="24"/>
          <w:szCs w:val="24"/>
        </w:rPr>
        <w:t xml:space="preserve"> доходной </w:t>
      </w:r>
      <w:proofErr w:type="gramStart"/>
      <w:r w:rsidRPr="00207156">
        <w:rPr>
          <w:rFonts w:ascii="Times New Roman" w:hAnsi="Times New Roman"/>
          <w:sz w:val="24"/>
          <w:szCs w:val="24"/>
        </w:rPr>
        <w:t>части  бюджета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207156">
        <w:rPr>
          <w:rFonts w:ascii="Times New Roman" w:hAnsi="Times New Roman"/>
          <w:bCs/>
          <w:iCs/>
          <w:sz w:val="24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За реализацию этих задач в первую очередь отвечают органы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о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Все поступающие </w:t>
      </w:r>
      <w:proofErr w:type="gramStart"/>
      <w:r w:rsidRPr="00207156">
        <w:rPr>
          <w:rFonts w:ascii="Times New Roman" w:hAnsi="Times New Roman"/>
          <w:sz w:val="24"/>
          <w:szCs w:val="24"/>
        </w:rPr>
        <w:t>обращения  рассматриваются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</w:t>
      </w:r>
      <w:proofErr w:type="gramStart"/>
      <w:r w:rsidRPr="00207156">
        <w:rPr>
          <w:rFonts w:ascii="Times New Roman" w:hAnsi="Times New Roman"/>
          <w:sz w:val="24"/>
          <w:szCs w:val="24"/>
        </w:rPr>
        <w:t>обращениях,  даются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разъяснения по действующему законодательству, о правах заявителей, принимаются меры по устранению нарушений.</w:t>
      </w:r>
    </w:p>
    <w:p w:rsidR="007D165E" w:rsidRPr="00207156" w:rsidRDefault="007D165E" w:rsidP="007D165E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x-none"/>
        </w:rPr>
      </w:pPr>
      <w:r w:rsidRPr="00207156">
        <w:rPr>
          <w:rFonts w:ascii="Times New Roman" w:hAnsi="Times New Roman"/>
          <w:sz w:val="24"/>
          <w:szCs w:val="24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7D165E" w:rsidRPr="00207156" w:rsidRDefault="007D165E" w:rsidP="007D16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</w:t>
      </w:r>
      <w:r w:rsidRPr="00207156">
        <w:rPr>
          <w:rFonts w:ascii="Times New Roman" w:hAnsi="Times New Roman"/>
          <w:sz w:val="24"/>
          <w:szCs w:val="24"/>
          <w:lang w:val="x-none"/>
        </w:rPr>
        <w:t>Основными направлениями иных мероприятий в области муниципального управления являются расходы на опубликовани</w:t>
      </w:r>
      <w:r w:rsidRPr="00207156">
        <w:rPr>
          <w:rFonts w:ascii="Times New Roman" w:hAnsi="Times New Roman"/>
          <w:sz w:val="24"/>
          <w:szCs w:val="24"/>
        </w:rPr>
        <w:t>е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207156">
        <w:rPr>
          <w:rFonts w:ascii="Times New Roman" w:hAnsi="Times New Roman"/>
          <w:sz w:val="24"/>
          <w:szCs w:val="24"/>
        </w:rPr>
        <w:t>Пестяковского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городского поселени</w:t>
      </w:r>
      <w:r w:rsidRPr="00207156">
        <w:rPr>
          <w:rFonts w:ascii="Times New Roman" w:hAnsi="Times New Roman"/>
          <w:sz w:val="24"/>
          <w:szCs w:val="24"/>
        </w:rPr>
        <w:t>и, организацию и проведение конкурсов и аукционов, расходы на участие в межмуниципальном сотрудничестве</w:t>
      </w:r>
    </w:p>
    <w:p w:rsidR="007D165E" w:rsidRPr="00207156" w:rsidRDefault="007D165E" w:rsidP="007D165E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Администрация Пестяковского муниципального района производит выплаты </w:t>
      </w:r>
      <w:r w:rsidRPr="00207156">
        <w:rPr>
          <w:rFonts w:ascii="Times New Roman" w:hAnsi="Times New Roman"/>
          <w:sz w:val="24"/>
          <w:szCs w:val="24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207156">
        <w:rPr>
          <w:rFonts w:ascii="Times New Roman" w:hAnsi="Times New Roman"/>
          <w:sz w:val="24"/>
          <w:szCs w:val="24"/>
        </w:rPr>
        <w:t xml:space="preserve">   </w:t>
      </w:r>
    </w:p>
    <w:p w:rsidR="007D165E" w:rsidRDefault="007D165E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7156" w:rsidRP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207156">
      <w:pPr>
        <w:spacing w:after="0"/>
        <w:ind w:left="720"/>
        <w:rPr>
          <w:sz w:val="24"/>
          <w:szCs w:val="24"/>
          <w:lang w:eastAsia="ar-SA"/>
        </w:rPr>
      </w:pPr>
      <w:r w:rsidRPr="00207156">
        <w:rPr>
          <w:rFonts w:ascii="Times New Roman" w:hAnsi="Times New Roman"/>
          <w:b/>
          <w:sz w:val="24"/>
          <w:szCs w:val="24"/>
        </w:rPr>
        <w:t>3. Сведения о целевых индикаторах (показателях) Программы</w:t>
      </w:r>
    </w:p>
    <w:p w:rsidR="007D165E" w:rsidRPr="00207156" w:rsidRDefault="007D165E" w:rsidP="00207156">
      <w:pPr>
        <w:pStyle w:val="a6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07156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7D165E" w:rsidRPr="00207156" w:rsidRDefault="007D165E" w:rsidP="007D165E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Программы</w:t>
      </w:r>
    </w:p>
    <w:p w:rsidR="007D165E" w:rsidRPr="00207156" w:rsidRDefault="007D165E" w:rsidP="007D165E">
      <w:pPr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07156">
        <w:rPr>
          <w:rFonts w:ascii="Times New Roman" w:hAnsi="Times New Roman"/>
          <w:sz w:val="24"/>
          <w:szCs w:val="24"/>
        </w:rPr>
        <w:t xml:space="preserve">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979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573"/>
        <w:gridCol w:w="567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7D165E" w:rsidRPr="00207156" w:rsidTr="007D165E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73" w:type="dxa"/>
            <w:vMerge w:val="restart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229" w:type="dxa"/>
            <w:gridSpan w:val="10"/>
            <w:tcBorders>
              <w:bottom w:val="nil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Значения целевых индикаторов (показателей)</w:t>
            </w:r>
          </w:p>
        </w:tc>
      </w:tr>
      <w:tr w:rsidR="007D165E" w:rsidRPr="00207156" w:rsidTr="007D165E">
        <w:trPr>
          <w:cantSplit/>
          <w:trHeight w:val="321"/>
        </w:trPr>
        <w:tc>
          <w:tcPr>
            <w:tcW w:w="610" w:type="dxa"/>
            <w:vMerge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3" w:type="dxa"/>
            <w:vMerge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7D165E" w:rsidRPr="00207156" w:rsidTr="007D165E">
        <w:trPr>
          <w:cantSplit/>
          <w:trHeight w:val="142"/>
        </w:trPr>
        <w:tc>
          <w:tcPr>
            <w:tcW w:w="610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73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7D165E" w:rsidRPr="00207156" w:rsidTr="007D165E">
        <w:trPr>
          <w:cantSplit/>
          <w:trHeight w:val="1067"/>
        </w:trPr>
        <w:tc>
          <w:tcPr>
            <w:tcW w:w="610" w:type="dxa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1</w:t>
            </w:r>
          </w:p>
        </w:tc>
        <w:tc>
          <w:tcPr>
            <w:tcW w:w="2573" w:type="dxa"/>
            <w:vAlign w:val="center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jc w:val="both"/>
            </w:pP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pStyle w:val="ConsPlusNormal"/>
              <w:ind w:firstLine="0"/>
              <w:jc w:val="both"/>
            </w:pPr>
            <w:r w:rsidRPr="0020715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pStyle w:val="ConsPlusNormal"/>
              <w:ind w:firstLine="0"/>
            </w:pPr>
            <w:r w:rsidRPr="00207156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pStyle w:val="ConsPlusNormal"/>
              <w:ind w:firstLine="0"/>
              <w:rPr>
                <w:lang w:val="en-US"/>
              </w:rPr>
            </w:pPr>
            <w:r w:rsidRPr="00207156">
              <w:rPr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8B5D6F" w:rsidRPr="00207156" w:rsidRDefault="008B5D6F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8B5D6F" w:rsidRPr="00207156" w:rsidRDefault="008B5D6F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D165E" w:rsidRPr="00207156" w:rsidTr="008B5D6F">
        <w:trPr>
          <w:cantSplit/>
          <w:trHeight w:val="2257"/>
        </w:trPr>
        <w:tc>
          <w:tcPr>
            <w:tcW w:w="610" w:type="dxa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2</w:t>
            </w:r>
          </w:p>
        </w:tc>
        <w:tc>
          <w:tcPr>
            <w:tcW w:w="2573" w:type="dxa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left="-277" w:firstLine="277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D165E" w:rsidRPr="00207156" w:rsidTr="007D165E">
        <w:trPr>
          <w:cantSplit/>
          <w:trHeight w:val="915"/>
        </w:trPr>
        <w:tc>
          <w:tcPr>
            <w:tcW w:w="610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73" w:type="dxa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165E" w:rsidRPr="00207156" w:rsidTr="007D165E">
        <w:trPr>
          <w:cantSplit/>
          <w:trHeight w:val="1219"/>
        </w:trPr>
        <w:tc>
          <w:tcPr>
            <w:tcW w:w="610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73" w:type="dxa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D165E" w:rsidRPr="00207156" w:rsidRDefault="007D165E" w:rsidP="007D165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7D165E" w:rsidRPr="00207156" w:rsidTr="007D165E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7D165E" w:rsidRPr="00207156" w:rsidRDefault="007D165E" w:rsidP="007D16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5E" w:rsidRPr="005A5F5B" w:rsidTr="007D165E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1C515D" w:rsidRPr="005A5F5B" w:rsidRDefault="001C515D" w:rsidP="007D165E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5E" w:rsidRPr="005A5F5B" w:rsidTr="007D165E">
        <w:trPr>
          <w:trHeight w:val="20"/>
          <w:jc w:val="right"/>
        </w:trPr>
        <w:tc>
          <w:tcPr>
            <w:tcW w:w="5276" w:type="dxa"/>
            <w:gridSpan w:val="2"/>
          </w:tcPr>
          <w:p w:rsidR="007D165E" w:rsidRPr="005A5F5B" w:rsidRDefault="007D165E" w:rsidP="007D16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5E" w:rsidRPr="005A5F5B" w:rsidTr="007D165E">
        <w:trPr>
          <w:trHeight w:val="20"/>
          <w:jc w:val="right"/>
        </w:trPr>
        <w:tc>
          <w:tcPr>
            <w:tcW w:w="5276" w:type="dxa"/>
            <w:gridSpan w:val="2"/>
          </w:tcPr>
          <w:p w:rsidR="007D165E" w:rsidRPr="005A5F5B" w:rsidRDefault="007D165E" w:rsidP="001C515D">
            <w:pPr>
              <w:tabs>
                <w:tab w:val="left" w:pos="3620"/>
                <w:tab w:val="left" w:pos="62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D165E" w:rsidRPr="001333B5" w:rsidRDefault="007D165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Подпрограмма</w:t>
      </w:r>
    </w:p>
    <w:p w:rsidR="007D165E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7D165E" w:rsidRPr="005A5F5B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1333B5" w:rsidRDefault="007D165E" w:rsidP="001C515D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7D165E" w:rsidRPr="005A5F5B" w:rsidTr="007D165E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7D165E" w:rsidRPr="005A5F5B" w:rsidTr="007D165E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2016-2025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D165E" w:rsidRPr="005A5F5B" w:rsidTr="007D165E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5A5F5B" w:rsidTr="007D165E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7D165E" w:rsidRPr="005A5F5B" w:rsidTr="007D165E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7D165E" w:rsidRPr="005A5F5B" w:rsidTr="007D165E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5F5B">
              <w:rPr>
                <w:sz w:val="24"/>
                <w:szCs w:val="24"/>
              </w:rPr>
              <w:t>1.Обеспечение  деятельности</w:t>
            </w:r>
            <w:proofErr w:type="gramEnd"/>
            <w:r w:rsidRPr="005A5F5B">
              <w:rPr>
                <w:sz w:val="24"/>
                <w:szCs w:val="24"/>
              </w:rPr>
              <w:t xml:space="preserve">  представительного органа Пестяковского городского поселения.</w:t>
            </w:r>
          </w:p>
          <w:p w:rsidR="007D165E" w:rsidRPr="005A5F5B" w:rsidRDefault="007D165E" w:rsidP="007D165E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7D165E" w:rsidRPr="005A5F5B" w:rsidTr="007D165E">
        <w:trPr>
          <w:trHeight w:val="693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5A5F5B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762 366,00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 752 607,00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 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Pr="00DF7130" w:rsidRDefault="00B07FE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 -  1 036 992,00 </w:t>
            </w:r>
            <w:r w:rsidR="007D165E" w:rsidRPr="00DF713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D165E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 986 019,86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986 019,86 рублей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2016г.- 762 366,00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2017г.- 752 607,00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>
              <w:rPr>
                <w:rFonts w:ascii="Times New Roman" w:hAnsi="Times New Roman"/>
                <w:sz w:val="24"/>
                <w:szCs w:val="24"/>
              </w:rPr>
              <w:t>–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  <w:r w:rsidR="00B07FEE">
              <w:rPr>
                <w:rFonts w:ascii="Times New Roman" w:hAnsi="Times New Roman"/>
                <w:sz w:val="24"/>
                <w:szCs w:val="24"/>
              </w:rPr>
              <w:t>– 1 036 992,00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65E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986 019,86 рублей</w:t>
            </w:r>
          </w:p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986 019,86 рублей</w:t>
            </w:r>
          </w:p>
        </w:tc>
      </w:tr>
      <w:tr w:rsidR="007D165E" w:rsidRPr="005A5F5B" w:rsidTr="007D165E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7D165E" w:rsidRDefault="007D165E" w:rsidP="007D165E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7D165E" w:rsidRPr="00207156" w:rsidRDefault="007D165E" w:rsidP="001C515D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lastRenderedPageBreak/>
        <w:t>2. Характеристика основных мероприятий подпрограммы</w:t>
      </w:r>
    </w:p>
    <w:p w:rsidR="007D165E" w:rsidRPr="00207156" w:rsidRDefault="007D165E" w:rsidP="007D165E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7D165E" w:rsidRPr="00B5087B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Подпрограмма предусматривает выполнение основного мероприятия – «Создание условий для деятельности Совета Пестяковского городского поселения».</w:t>
      </w: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Для выполнения основного мероприятия Подпрограмма</w:t>
      </w:r>
      <w:r w:rsidRPr="00207156">
        <w:rPr>
          <w:rFonts w:ascii="Times New Roman" w:hAnsi="Times New Roman"/>
          <w:sz w:val="24"/>
          <w:szCs w:val="24"/>
        </w:rPr>
        <w:t xml:space="preserve"> предусматривает реализацию следующих мероприятий:</w:t>
      </w:r>
    </w:p>
    <w:p w:rsidR="007D165E" w:rsidRPr="00207156" w:rsidRDefault="007D165E" w:rsidP="007D165E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Расходы на обеспечение функционирования деятельности главы Пестяковского городского поселения.</w:t>
      </w:r>
    </w:p>
    <w:p w:rsidR="007D165E" w:rsidRPr="00207156" w:rsidRDefault="007D165E" w:rsidP="007D165E">
      <w:pPr>
        <w:pStyle w:val="a7"/>
        <w:spacing w:line="276" w:lineRule="auto"/>
        <w:ind w:left="0" w:firstLine="851"/>
        <w:contextualSpacing/>
        <w:jc w:val="both"/>
      </w:pPr>
      <w:r w:rsidRPr="00207156">
        <w:t xml:space="preserve">В мероприятие входит оплата труда с </w:t>
      </w:r>
      <w:proofErr w:type="gramStart"/>
      <w:r w:rsidRPr="00207156">
        <w:t>начислениями  главе</w:t>
      </w:r>
      <w:proofErr w:type="gramEnd"/>
      <w:r w:rsidRPr="00207156">
        <w:t xml:space="preserve"> Пестяковского городского поселения.</w:t>
      </w:r>
    </w:p>
    <w:p w:rsidR="007D165E" w:rsidRPr="00207156" w:rsidRDefault="007D165E" w:rsidP="007D165E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Обеспечение функционирования деятельности Совета Пестяковского городского поселения.</w:t>
      </w:r>
    </w:p>
    <w:p w:rsidR="007D165E" w:rsidRPr="00207156" w:rsidRDefault="007D165E" w:rsidP="007D165E">
      <w:pPr>
        <w:pStyle w:val="a7"/>
        <w:spacing w:line="276" w:lineRule="auto"/>
        <w:ind w:left="0" w:firstLine="851"/>
        <w:contextualSpacing/>
        <w:jc w:val="both"/>
      </w:pPr>
      <w:r w:rsidRPr="00207156"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7D165E" w:rsidRPr="00207156" w:rsidRDefault="007D165E" w:rsidP="007D165E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</w:t>
      </w:r>
    </w:p>
    <w:p w:rsidR="007D165E" w:rsidRPr="00207156" w:rsidRDefault="007D165E" w:rsidP="007D165E">
      <w:pPr>
        <w:pStyle w:val="4"/>
        <w:keepNext w:val="0"/>
        <w:keepLines w:val="0"/>
        <w:widowControl w:val="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Целевые индикаторы (показатели) подпрограммы</w:t>
      </w:r>
    </w:p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Реализация мероприятий подпрограммы, достижение запланированных результатов </w:t>
      </w:r>
      <w:proofErr w:type="gramStart"/>
      <w:r w:rsidRPr="00207156">
        <w:rPr>
          <w:rFonts w:ascii="Times New Roman" w:hAnsi="Times New Roman"/>
          <w:sz w:val="24"/>
          <w:szCs w:val="24"/>
        </w:rPr>
        <w:t>деятельности  Совета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C9210E" w:rsidRDefault="007D165E" w:rsidP="00207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C9210E" w:rsidRDefault="00C9210E" w:rsidP="00207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65E" w:rsidRPr="00C9210E" w:rsidRDefault="00C9210E" w:rsidP="0020715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9210E">
        <w:rPr>
          <w:rFonts w:ascii="Times New Roman" w:hAnsi="Times New Roman"/>
          <w:b/>
          <w:sz w:val="24"/>
          <w:szCs w:val="24"/>
        </w:rPr>
        <w:t>П</w:t>
      </w:r>
      <w:r w:rsidR="007D165E" w:rsidRPr="00C9210E">
        <w:rPr>
          <w:rFonts w:ascii="Times New Roman" w:hAnsi="Times New Roman"/>
          <w:b/>
          <w:sz w:val="24"/>
          <w:szCs w:val="24"/>
        </w:rPr>
        <w:t>еречень целевых индикаторов (показателей) подпрограммы</w:t>
      </w:r>
    </w:p>
    <w:p w:rsidR="00C9210E" w:rsidRPr="00C9210E" w:rsidRDefault="00C9210E" w:rsidP="0020715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9210E">
        <w:rPr>
          <w:rFonts w:ascii="Times New Roman" w:hAnsi="Times New Roman"/>
          <w:b/>
          <w:sz w:val="20"/>
          <w:szCs w:val="20"/>
        </w:rPr>
        <w:t>Таблица№2</w:t>
      </w: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="00C9210E">
        <w:rPr>
          <w:rFonts w:ascii="Times New Roman" w:hAnsi="Times New Roman"/>
          <w:b/>
          <w:sz w:val="20"/>
          <w:szCs w:val="20"/>
        </w:rPr>
        <w:t xml:space="preserve">                   </w:t>
      </w:r>
    </w:p>
    <w:tbl>
      <w:tblPr>
        <w:tblW w:w="49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413"/>
        <w:gridCol w:w="434"/>
        <w:gridCol w:w="708"/>
        <w:gridCol w:w="694"/>
        <w:gridCol w:w="709"/>
        <w:gridCol w:w="709"/>
        <w:gridCol w:w="709"/>
        <w:gridCol w:w="707"/>
        <w:gridCol w:w="709"/>
        <w:gridCol w:w="709"/>
        <w:gridCol w:w="709"/>
        <w:gridCol w:w="648"/>
      </w:tblGrid>
      <w:tr w:rsidR="00C9210E" w:rsidRPr="00207156" w:rsidTr="00B5087B">
        <w:trPr>
          <w:trHeight w:val="54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№</w:t>
            </w:r>
          </w:p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п/п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Ед.</w:t>
            </w:r>
          </w:p>
          <w:p w:rsidR="007D165E" w:rsidRPr="00207156" w:rsidRDefault="00C9210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3710" w:type="pct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C9210E" w:rsidRPr="00207156" w:rsidTr="00B5087B">
        <w:trPr>
          <w:trHeight w:val="42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2016 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2017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2018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2019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2020 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</w:t>
            </w:r>
            <w:r w:rsidR="00C9210E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 w:rsidR="00C9210E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343" w:type="pct"/>
          </w:tcPr>
          <w:p w:rsidR="007D165E" w:rsidRPr="00207156" w:rsidRDefault="00C9210E" w:rsidP="007D165E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7D165E" w:rsidRPr="0020715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D165E" w:rsidRPr="00207156" w:rsidTr="00C9210E">
        <w:trPr>
          <w:trHeight w:val="89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right="-109" w:firstLine="0"/>
              <w:rPr>
                <w:b/>
              </w:rPr>
            </w:pPr>
            <w:r w:rsidRPr="00207156">
              <w:rPr>
                <w:b/>
              </w:rPr>
              <w:t>Создание условий для деятельности Совета</w:t>
            </w:r>
          </w:p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</w:rPr>
            </w:pPr>
            <w:r w:rsidRPr="00207156">
              <w:rPr>
                <w:b/>
              </w:rPr>
              <w:t>Пестяковского городского поселения</w:t>
            </w: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C9210E" w:rsidRPr="00207156" w:rsidTr="00B5087B">
        <w:trPr>
          <w:trHeight w:val="55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C9210E">
            <w:pPr>
              <w:pStyle w:val="ConsPlusNormal"/>
              <w:widowControl/>
              <w:ind w:firstLine="0"/>
              <w:outlineLvl w:val="3"/>
            </w:pPr>
            <w:r w:rsidRPr="00207156">
              <w:t>1.</w:t>
            </w:r>
            <w:r w:rsidR="00C9210E"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210E" w:rsidRPr="00207156" w:rsidTr="00B5087B">
        <w:trPr>
          <w:trHeight w:val="123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lastRenderedPageBreak/>
              <w:t>1.2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7156" w:rsidRDefault="00207156" w:rsidP="007D165E">
      <w:pPr>
        <w:spacing w:after="0"/>
        <w:rPr>
          <w:rFonts w:ascii="Times New Roman" w:hAnsi="Times New Roman"/>
          <w:b/>
          <w:sz w:val="24"/>
          <w:szCs w:val="24"/>
        </w:rPr>
        <w:sectPr w:rsidR="00207156" w:rsidSect="00207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165E" w:rsidRPr="00207156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lastRenderedPageBreak/>
        <w:t>4.  Ресурсное обеспечение подпрограммы</w:t>
      </w:r>
    </w:p>
    <w:p w:rsidR="007D165E" w:rsidRPr="00207156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1C515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7D165E" w:rsidRPr="00207156" w:rsidRDefault="007D165E" w:rsidP="001C515D">
      <w:pPr>
        <w:pStyle w:val="ConsPlusTitle"/>
        <w:widowControl/>
        <w:outlineLvl w:val="0"/>
        <w:rPr>
          <w:b w:val="0"/>
        </w:rPr>
      </w:pPr>
    </w:p>
    <w:p w:rsidR="007D165E" w:rsidRPr="00207156" w:rsidRDefault="007D165E" w:rsidP="001C51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7D165E" w:rsidRPr="00207156" w:rsidRDefault="007D165E" w:rsidP="001C51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165E" w:rsidRPr="00207156" w:rsidRDefault="007D165E" w:rsidP="007D16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2"/>
        <w:gridCol w:w="2694"/>
        <w:gridCol w:w="1275"/>
        <w:gridCol w:w="1418"/>
        <w:gridCol w:w="1417"/>
        <w:gridCol w:w="1276"/>
        <w:gridCol w:w="1276"/>
        <w:gridCol w:w="1276"/>
        <w:gridCol w:w="1417"/>
        <w:gridCol w:w="1418"/>
        <w:gridCol w:w="1275"/>
      </w:tblGrid>
      <w:tr w:rsidR="007D165E" w:rsidRPr="00207156" w:rsidTr="00F33F4B">
        <w:trPr>
          <w:trHeight w:val="825"/>
        </w:trPr>
        <w:tc>
          <w:tcPr>
            <w:tcW w:w="562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2025</w:t>
            </w:r>
          </w:p>
        </w:tc>
      </w:tr>
      <w:tr w:rsidR="007D165E" w:rsidRPr="00207156" w:rsidTr="00F33F4B">
        <w:trPr>
          <w:trHeight w:val="354"/>
        </w:trPr>
        <w:tc>
          <w:tcPr>
            <w:tcW w:w="3256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B07FE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1 036 992,00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207"/>
        </w:trPr>
        <w:tc>
          <w:tcPr>
            <w:tcW w:w="3256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B07FE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1 036 992,00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595"/>
        </w:trPr>
        <w:tc>
          <w:tcPr>
            <w:tcW w:w="3256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B07FE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1 036 992,00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B07FE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1 036 992,00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B07FE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1 036 992,00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B07FE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1 036 992,00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606742,00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635771,00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796 869,83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</w:tr>
      <w:tr w:rsidR="007D165E" w:rsidRPr="00207156" w:rsidTr="00F33F4B">
        <w:trPr>
          <w:trHeight w:val="350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796 869,83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796 869,83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деятельности Совета </w:t>
            </w: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lastRenderedPageBreak/>
              <w:t>145865,00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141865,00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191 978,23</w:t>
            </w:r>
          </w:p>
        </w:tc>
        <w:tc>
          <w:tcPr>
            <w:tcW w:w="1417" w:type="dxa"/>
          </w:tcPr>
          <w:p w:rsidR="007D165E" w:rsidRPr="00207156" w:rsidRDefault="00B07FE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240 122,17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</w:tr>
      <w:tr w:rsidR="007D165E" w:rsidRPr="00207156" w:rsidTr="00F33F4B">
        <w:trPr>
          <w:trHeight w:val="267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7D165E" w:rsidRPr="00276360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7D165E" w:rsidRPr="00276360" w:rsidRDefault="00B07FE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240 122,17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</w:tr>
      <w:tr w:rsidR="007D165E" w:rsidRPr="00207156" w:rsidTr="00F33F4B">
        <w:trPr>
          <w:trHeight w:val="256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7D165E" w:rsidRPr="00276360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7D165E" w:rsidRPr="00276360" w:rsidRDefault="00B07FE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240 122,17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</w:tr>
    </w:tbl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7D165E" w:rsidRPr="00207156" w:rsidSect="007D16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7D165E" w:rsidRPr="00207156" w:rsidTr="007D165E">
        <w:trPr>
          <w:trHeight w:val="1276"/>
          <w:jc w:val="right"/>
        </w:trPr>
        <w:tc>
          <w:tcPr>
            <w:tcW w:w="3820" w:type="dxa"/>
          </w:tcPr>
          <w:p w:rsidR="007D165E" w:rsidRPr="00207156" w:rsidRDefault="007D165E" w:rsidP="007D165E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7D165E" w:rsidRPr="00207156" w:rsidRDefault="007D165E" w:rsidP="007D165E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к муниципальной программе</w:t>
            </w:r>
          </w:p>
          <w:p w:rsidR="007D165E" w:rsidRPr="00207156" w:rsidRDefault="007D165E" w:rsidP="007D16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7D165E" w:rsidRPr="00207156" w:rsidRDefault="007D165E" w:rsidP="00D516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D516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Подпрограмма</w:t>
      </w:r>
    </w:p>
    <w:p w:rsidR="007D165E" w:rsidRPr="00207156" w:rsidRDefault="007D165E" w:rsidP="00D516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Pr="00207156">
        <w:rPr>
          <w:rFonts w:ascii="Times New Roman" w:hAnsi="Times New Roman"/>
          <w:b/>
          <w:sz w:val="24"/>
          <w:szCs w:val="24"/>
        </w:rPr>
        <w:t>Иные  мероприятия</w:t>
      </w:r>
      <w:proofErr w:type="gramEnd"/>
      <w:r w:rsidRPr="00207156">
        <w:rPr>
          <w:rFonts w:ascii="Times New Roman" w:hAnsi="Times New Roman"/>
          <w:b/>
          <w:sz w:val="24"/>
          <w:szCs w:val="24"/>
        </w:rPr>
        <w:t xml:space="preserve"> в области муниципального управления»</w:t>
      </w:r>
    </w:p>
    <w:p w:rsidR="007D165E" w:rsidRPr="00207156" w:rsidRDefault="007D165E" w:rsidP="00D516BC">
      <w:pPr>
        <w:spacing w:after="0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7D165E" w:rsidRPr="00207156" w:rsidTr="007D165E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07156">
              <w:rPr>
                <w:rFonts w:ascii="Times New Roman" w:hAnsi="Times New Roman"/>
                <w:sz w:val="24"/>
                <w:szCs w:val="24"/>
              </w:rPr>
              <w:t>Иные  мероприятия</w:t>
            </w:r>
            <w:proofErr w:type="gramEnd"/>
            <w:r w:rsidRPr="00207156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7D165E" w:rsidRPr="00207156" w:rsidTr="007D165E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2016-2025 года</w:t>
            </w:r>
          </w:p>
        </w:tc>
      </w:tr>
      <w:tr w:rsidR="007D165E" w:rsidRPr="00207156" w:rsidTr="007D165E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207156" w:rsidTr="007D165E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Исполнители </w:t>
            </w:r>
          </w:p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7D165E" w:rsidRPr="00207156" w:rsidTr="007D165E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7D165E" w:rsidRPr="00207156" w:rsidTr="007D165E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7D165E" w:rsidRPr="00207156" w:rsidTr="007D165E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207156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2017г.- 43108,00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2018г.- 227835,60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2019г.- 43516,00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2020г.- 393 340,00рублей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7D165E" w:rsidRPr="00207156" w:rsidRDefault="00B07FE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2023г.- 67 135,00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2024г.- 56 681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2025г.- 56 681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-  бюджет Пестяковского муниципального района: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eastAsia="Calibri" w:hAnsi="Times New Roman"/>
                <w:sz w:val="24"/>
                <w:szCs w:val="24"/>
              </w:rPr>
              <w:t xml:space="preserve">2319,0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2018г.- 3835,60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2019г.- 770,00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2020г.- 800,00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2024г.- 0,00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lastRenderedPageBreak/>
              <w:t>2025г.- 0,00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 43108,00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2018г.- 224000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2019г.- 42746,00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2020г.- 393 340,00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7D165E" w:rsidRPr="00207156" w:rsidRDefault="00B07FE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2023г.- 67 135,00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2024г.- 56 681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2025г.- 56 681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областной бюджет:  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7D165E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2024г.- 0,00</w:t>
            </w:r>
            <w:r w:rsidR="0020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207156" w:rsidRPr="00207156" w:rsidRDefault="00207156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2025г.- 0,00 рублей</w:t>
            </w:r>
          </w:p>
        </w:tc>
      </w:tr>
      <w:tr w:rsidR="007D165E" w:rsidRPr="00207156" w:rsidTr="007D165E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207156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7D165E" w:rsidRPr="00207156" w:rsidRDefault="007D165E" w:rsidP="007D165E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7D165E" w:rsidRPr="00207156" w:rsidRDefault="007D165E" w:rsidP="007D165E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</w:p>
    <w:p w:rsidR="007D165E" w:rsidRPr="00207156" w:rsidRDefault="007D165E" w:rsidP="007D165E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2. Характеристика основных мероприятий подпрограммы</w:t>
      </w:r>
    </w:p>
    <w:p w:rsidR="007D165E" w:rsidRPr="00207156" w:rsidRDefault="007D165E" w:rsidP="007D165E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 xml:space="preserve"> 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Подпрограмма предусматривает выполнение основного мероприятия – «Создание условий для проведения иных мероприятий в области муниципального управления».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sz w:val="24"/>
        </w:rPr>
        <w:t>Для выполнения основного мероприятия Подпрограмма предусматривает реализацию следующих мероприятий:</w:t>
      </w:r>
    </w:p>
    <w:p w:rsidR="007D165E" w:rsidRPr="00207156" w:rsidRDefault="007D165E" w:rsidP="007D165E">
      <w:pPr>
        <w:numPr>
          <w:ilvl w:val="0"/>
          <w:numId w:val="6"/>
        </w:numPr>
        <w:shd w:val="clear" w:color="auto" w:fill="FFFFFF"/>
        <w:spacing w:after="0" w:line="240" w:lineRule="auto"/>
        <w:ind w:left="0" w:right="1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</w:r>
      <w:proofErr w:type="gramStart"/>
      <w:r w:rsidRPr="00207156">
        <w:rPr>
          <w:rFonts w:ascii="Times New Roman" w:hAnsi="Times New Roman"/>
          <w:sz w:val="24"/>
          <w:szCs w:val="24"/>
        </w:rPr>
        <w:t>службы  администрации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поселения</w:t>
      </w:r>
    </w:p>
    <w:p w:rsidR="007D165E" w:rsidRPr="00207156" w:rsidRDefault="007D165E" w:rsidP="007D165E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156">
        <w:rPr>
          <w:rFonts w:ascii="Times New Roman" w:hAnsi="Times New Roman"/>
          <w:sz w:val="24"/>
          <w:szCs w:val="24"/>
        </w:rPr>
        <w:t>Выплата  производится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в виде ежемесячной выплаты  государственной пенсии за выслугу лет.</w:t>
      </w:r>
    </w:p>
    <w:p w:rsidR="007D165E" w:rsidRPr="00207156" w:rsidRDefault="007D165E" w:rsidP="007D165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Организация конкурсов и аукционов</w:t>
      </w: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Финансовые средства заложены на основании заключенного договора со специализированной организацией.</w:t>
      </w:r>
    </w:p>
    <w:p w:rsidR="007D165E" w:rsidRPr="00207156" w:rsidRDefault="007D165E" w:rsidP="007D165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Расходы на участие в межмуниципальном сотрудничестве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bCs/>
          <w:sz w:val="24"/>
        </w:rPr>
        <w:t xml:space="preserve">Финансовые средства по оплате членских взносов </w:t>
      </w:r>
      <w:r w:rsidRPr="00207156">
        <w:rPr>
          <w:rFonts w:ascii="Times New Roman" w:hAnsi="Times New Roman"/>
          <w:sz w:val="24"/>
        </w:rPr>
        <w:t>в Ассоциацию «Совет муниципальных образований Ивановской области»</w:t>
      </w:r>
      <w:r w:rsidRPr="00207156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207156">
        <w:rPr>
          <w:rFonts w:ascii="Times New Roman" w:hAnsi="Times New Roman"/>
          <w:sz w:val="24"/>
        </w:rPr>
        <w:t>Ассоциации «Совет муниципальных образований Ивановской области.</w:t>
      </w:r>
    </w:p>
    <w:p w:rsidR="007D165E" w:rsidRPr="00207156" w:rsidRDefault="007D165E" w:rsidP="007D165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публикации в средствах массовой информации</w:t>
      </w:r>
    </w:p>
    <w:p w:rsidR="007D165E" w:rsidRPr="00207156" w:rsidRDefault="007D165E" w:rsidP="007D165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7D165E" w:rsidRPr="00207156" w:rsidRDefault="007D165E" w:rsidP="007D165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3. Целевые индикаторы (показатели) подпрограммы</w:t>
      </w:r>
    </w:p>
    <w:p w:rsidR="007D165E" w:rsidRPr="00207156" w:rsidRDefault="007D165E" w:rsidP="007D165E">
      <w:pPr>
        <w:spacing w:after="0"/>
        <w:rPr>
          <w:rFonts w:ascii="Times New Roman" w:hAnsi="Times New Roman"/>
          <w:sz w:val="24"/>
          <w:szCs w:val="24"/>
        </w:rPr>
      </w:pPr>
    </w:p>
    <w:p w:rsidR="00CB1B0F" w:rsidRDefault="007D165E" w:rsidP="00CB1B0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CB1B0F" w:rsidRDefault="00CB1B0F" w:rsidP="00CB1B0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B1B0F" w:rsidRPr="00207156" w:rsidRDefault="007D165E" w:rsidP="00CB1B0F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207156">
        <w:rPr>
          <w:rFonts w:ascii="Times New Roman" w:hAnsi="Times New Roman"/>
          <w:b/>
          <w:sz w:val="24"/>
        </w:rPr>
        <w:t>Перечень целевых индикаторов (показателей) подпрограммы</w:t>
      </w:r>
    </w:p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CB1B0F">
        <w:rPr>
          <w:rFonts w:ascii="Times New Roman" w:hAnsi="Times New Roman"/>
          <w:b/>
          <w:sz w:val="24"/>
          <w:szCs w:val="24"/>
        </w:rPr>
        <w:t xml:space="preserve">         </w:t>
      </w:r>
      <w:r w:rsidR="0020715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07156">
        <w:rPr>
          <w:rFonts w:ascii="Times New Roman" w:hAnsi="Times New Roman"/>
          <w:b/>
          <w:sz w:val="24"/>
          <w:szCs w:val="24"/>
        </w:rPr>
        <w:t xml:space="preserve"> </w:t>
      </w:r>
      <w:r w:rsidR="00CB1B0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-29"/>
        <w:tblOverlap w:val="never"/>
        <w:tblW w:w="98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236"/>
      </w:tblGrid>
      <w:tr w:rsidR="007D165E" w:rsidRPr="00207156" w:rsidTr="00CB1B0F">
        <w:trPr>
          <w:gridAfter w:val="1"/>
          <w:wAfter w:w="236" w:type="dxa"/>
          <w:cantSplit/>
          <w:trHeight w:val="692"/>
          <w:tblHeader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2022</w:t>
            </w:r>
          </w:p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2025</w:t>
            </w:r>
          </w:p>
        </w:tc>
      </w:tr>
      <w:tr w:rsidR="007D165E" w:rsidRPr="00207156" w:rsidTr="00CB1B0F">
        <w:trPr>
          <w:cantSplit/>
          <w:trHeight w:val="789"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7" w:type="dxa"/>
            <w:gridSpan w:val="9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hanging="77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65E" w:rsidRPr="00207156" w:rsidTr="00CB1B0F">
        <w:trPr>
          <w:gridAfter w:val="1"/>
          <w:wAfter w:w="236" w:type="dxa"/>
          <w:cantSplit/>
          <w:trHeight w:val="1624"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559" w:type="dxa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D165E" w:rsidRPr="00207156" w:rsidTr="00CB1B0F">
        <w:trPr>
          <w:gridAfter w:val="1"/>
          <w:wAfter w:w="236" w:type="dxa"/>
          <w:cantSplit/>
          <w:trHeight w:val="1804"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559" w:type="dxa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 w:line="72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tbl>
      <w:tblPr>
        <w:tblpPr w:leftFromText="180" w:rightFromText="180" w:vertAnchor="text" w:tblpX="14746" w:tblpY="-568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D165E" w:rsidRPr="00207156" w:rsidTr="007D165E">
        <w:trPr>
          <w:trHeight w:val="1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1B0F" w:rsidRDefault="007D165E" w:rsidP="00CB1B0F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br w:type="textWrapping" w:clear="all"/>
      </w:r>
      <w:r w:rsidR="00CB1B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6C0807" w:rsidRDefault="006C0807" w:rsidP="00CB1B0F">
      <w:pPr>
        <w:spacing w:after="0"/>
        <w:rPr>
          <w:rFonts w:ascii="Times New Roman" w:hAnsi="Times New Roman"/>
          <w:b/>
          <w:sz w:val="24"/>
          <w:szCs w:val="24"/>
        </w:rPr>
        <w:sectPr w:rsidR="006C0807" w:rsidSect="006C080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D165E" w:rsidRPr="00207156" w:rsidRDefault="00CB1B0F" w:rsidP="00CB1B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7D165E" w:rsidRPr="00207156">
        <w:rPr>
          <w:rFonts w:ascii="Times New Roman" w:hAnsi="Times New Roman"/>
          <w:b/>
          <w:sz w:val="24"/>
          <w:szCs w:val="24"/>
        </w:rPr>
        <w:t>4.  Ресурсное обеспечение подпрограммы</w:t>
      </w:r>
    </w:p>
    <w:p w:rsidR="007D165E" w:rsidRPr="00207156" w:rsidRDefault="007D165E" w:rsidP="007D165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7D165E" w:rsidRPr="00207156" w:rsidRDefault="007D165E" w:rsidP="007D16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7D165E" w:rsidRPr="00207156" w:rsidRDefault="007D165E" w:rsidP="007D16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48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7D165E" w:rsidRPr="00207156" w:rsidTr="00207156">
        <w:trPr>
          <w:trHeight w:val="841"/>
        </w:trPr>
        <w:tc>
          <w:tcPr>
            <w:tcW w:w="709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2025</w:t>
            </w:r>
          </w:p>
        </w:tc>
      </w:tr>
      <w:tr w:rsidR="007D165E" w:rsidRPr="00207156" w:rsidTr="00207156">
        <w:trPr>
          <w:trHeight w:val="312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Подпрограмма, всего 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7D165E" w:rsidRPr="00207156" w:rsidRDefault="00B07FEE" w:rsidP="009748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7D165E" w:rsidRPr="00207156" w:rsidRDefault="0097484A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56 681,00</w:t>
            </w:r>
          </w:p>
        </w:tc>
      </w:tr>
      <w:tr w:rsidR="007D165E" w:rsidRPr="00207156" w:rsidTr="00207156">
        <w:trPr>
          <w:trHeight w:val="278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7D165E" w:rsidRPr="00207156" w:rsidRDefault="00B07FE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607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7D165E" w:rsidRPr="00207156" w:rsidRDefault="00B07FE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56681,00</w:t>
            </w:r>
          </w:p>
        </w:tc>
        <w:tc>
          <w:tcPr>
            <w:tcW w:w="1134" w:type="dxa"/>
          </w:tcPr>
          <w:p w:rsidR="00455758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520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969"/>
        </w:trPr>
        <w:tc>
          <w:tcPr>
            <w:tcW w:w="709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</w:tcPr>
          <w:p w:rsidR="007D165E" w:rsidRDefault="007D165E" w:rsidP="007D165E">
            <w:pPr>
              <w:spacing w:after="0"/>
              <w:rPr>
                <w:sz w:val="20"/>
                <w:szCs w:val="20"/>
              </w:rPr>
            </w:pPr>
          </w:p>
          <w:p w:rsidR="00B07FEE" w:rsidRDefault="00B07FEE" w:rsidP="007D165E">
            <w:pPr>
              <w:spacing w:after="0"/>
              <w:rPr>
                <w:sz w:val="20"/>
                <w:szCs w:val="20"/>
              </w:rPr>
            </w:pPr>
          </w:p>
          <w:p w:rsidR="00B07FEE" w:rsidRDefault="00B07FEE" w:rsidP="007D165E">
            <w:pPr>
              <w:spacing w:after="0"/>
              <w:rPr>
                <w:sz w:val="20"/>
                <w:szCs w:val="20"/>
              </w:rPr>
            </w:pPr>
          </w:p>
          <w:p w:rsidR="00B07FEE" w:rsidRDefault="00B07FEE" w:rsidP="007D165E">
            <w:pPr>
              <w:spacing w:after="0"/>
              <w:rPr>
                <w:sz w:val="20"/>
                <w:szCs w:val="20"/>
              </w:rPr>
            </w:pPr>
          </w:p>
          <w:p w:rsidR="00B07FEE" w:rsidRDefault="00B07FEE" w:rsidP="007D165E">
            <w:pPr>
              <w:spacing w:after="0"/>
              <w:rPr>
                <w:sz w:val="20"/>
                <w:szCs w:val="20"/>
              </w:rPr>
            </w:pPr>
          </w:p>
          <w:p w:rsidR="00B07FEE" w:rsidRDefault="00B07FEE" w:rsidP="007D165E">
            <w:pPr>
              <w:spacing w:after="0"/>
              <w:rPr>
                <w:sz w:val="20"/>
                <w:szCs w:val="20"/>
              </w:rPr>
            </w:pPr>
          </w:p>
          <w:p w:rsidR="00B07FEE" w:rsidRDefault="00B07FEE" w:rsidP="007D165E">
            <w:pPr>
              <w:spacing w:after="0"/>
              <w:rPr>
                <w:sz w:val="20"/>
                <w:szCs w:val="20"/>
              </w:rPr>
            </w:pPr>
          </w:p>
          <w:p w:rsidR="00B07FEE" w:rsidRPr="00207156" w:rsidRDefault="00B07FEE" w:rsidP="007D16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67 135,00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5758" w:rsidRDefault="00455758" w:rsidP="004557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45575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56 681,00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307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</w:tcPr>
          <w:p w:rsidR="007D165E" w:rsidRPr="00207156" w:rsidRDefault="00B07FEE" w:rsidP="007D16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67 135,00</w:t>
            </w:r>
          </w:p>
        </w:tc>
        <w:tc>
          <w:tcPr>
            <w:tcW w:w="1134" w:type="dxa"/>
          </w:tcPr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</w:tcPr>
          <w:p w:rsidR="007D165E" w:rsidRPr="00207156" w:rsidRDefault="00B07FEE" w:rsidP="007D16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67 135,00</w:t>
            </w:r>
          </w:p>
        </w:tc>
        <w:tc>
          <w:tcPr>
            <w:tcW w:w="1134" w:type="dxa"/>
          </w:tcPr>
          <w:p w:rsidR="00455758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56 681,00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000,00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конкурсов и аукционов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6C0807">
        <w:trPr>
          <w:trHeight w:val="859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 w:line="120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554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участие в межмуниципальном сотрудничестве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</w:tr>
      <w:tr w:rsidR="007D165E" w:rsidRPr="00207156" w:rsidTr="00207156">
        <w:trPr>
          <w:trHeight w:val="6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6540,00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9681,00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публикации в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Функционирование деятельности контрольно-счетной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 xml:space="preserve">   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B07FE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B07FE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B07FE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15 000,00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D165E" w:rsidRPr="00207156" w:rsidRDefault="007D165E" w:rsidP="007D165E">
      <w:pPr>
        <w:spacing w:after="0"/>
        <w:rPr>
          <w:sz w:val="20"/>
          <w:szCs w:val="20"/>
        </w:rPr>
      </w:pPr>
    </w:p>
    <w:p w:rsidR="007D165E" w:rsidRPr="00207156" w:rsidRDefault="007D165E" w:rsidP="007D165E">
      <w:pPr>
        <w:spacing w:after="0"/>
        <w:rPr>
          <w:sz w:val="20"/>
          <w:szCs w:val="20"/>
        </w:rPr>
      </w:pPr>
    </w:p>
    <w:p w:rsidR="007D165E" w:rsidRPr="00207156" w:rsidRDefault="007D165E" w:rsidP="007D165E">
      <w:pPr>
        <w:spacing w:after="0"/>
        <w:rPr>
          <w:sz w:val="20"/>
          <w:szCs w:val="20"/>
        </w:rPr>
      </w:pPr>
    </w:p>
    <w:p w:rsidR="00371E90" w:rsidRPr="00207156" w:rsidRDefault="00371E90" w:rsidP="007D165E">
      <w:pPr>
        <w:spacing w:after="0"/>
        <w:rPr>
          <w:sz w:val="20"/>
          <w:szCs w:val="20"/>
        </w:rPr>
      </w:pPr>
    </w:p>
    <w:sectPr w:rsidR="00371E90" w:rsidRPr="00207156" w:rsidSect="007D165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5E"/>
    <w:rsid w:val="001C515D"/>
    <w:rsid w:val="001E1F77"/>
    <w:rsid w:val="001E3BE4"/>
    <w:rsid w:val="00207156"/>
    <w:rsid w:val="00276360"/>
    <w:rsid w:val="00371E90"/>
    <w:rsid w:val="003E1F25"/>
    <w:rsid w:val="00455758"/>
    <w:rsid w:val="005D365A"/>
    <w:rsid w:val="006735B6"/>
    <w:rsid w:val="006C0807"/>
    <w:rsid w:val="007D165E"/>
    <w:rsid w:val="0083567F"/>
    <w:rsid w:val="00860A05"/>
    <w:rsid w:val="008B5D6F"/>
    <w:rsid w:val="008F1069"/>
    <w:rsid w:val="008F265B"/>
    <w:rsid w:val="0097484A"/>
    <w:rsid w:val="009F02F7"/>
    <w:rsid w:val="00B07FEE"/>
    <w:rsid w:val="00B5087B"/>
    <w:rsid w:val="00BD27FE"/>
    <w:rsid w:val="00C9210E"/>
    <w:rsid w:val="00CB1B0F"/>
    <w:rsid w:val="00D516BC"/>
    <w:rsid w:val="00F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7806-B930-45E7-8427-920BC427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165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165E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D16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65E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ConsPlusCell">
    <w:name w:val="ConsPlusCell"/>
    <w:rsid w:val="007D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16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rsid w:val="007D16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7D16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D16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7D165E"/>
    <w:pPr>
      <w:spacing w:after="0" w:line="240" w:lineRule="auto"/>
      <w:jc w:val="center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D16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7D165E"/>
    <w:pPr>
      <w:spacing w:after="160" w:line="240" w:lineRule="exact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7D165E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165E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7D165E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7D16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D16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7D165E"/>
  </w:style>
  <w:style w:type="paragraph" w:styleId="aa">
    <w:name w:val="No Spacing"/>
    <w:uiPriority w:val="1"/>
    <w:qFormat/>
    <w:rsid w:val="007D165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165E"/>
  </w:style>
  <w:style w:type="paragraph" w:customStyle="1" w:styleId="consplusnormal0">
    <w:name w:val="consplusnormal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7D165E"/>
    <w:pPr>
      <w:keepNext/>
      <w:spacing w:before="240" w:after="120" w:line="240" w:lineRule="auto"/>
      <w:contextualSpacing/>
      <w:jc w:val="center"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7D165E"/>
    <w:pPr>
      <w:suppressLineNumbers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7D165E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7D16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7D165E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7D16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7D165E"/>
    <w:pPr>
      <w:suppressAutoHyphens/>
      <w:spacing w:after="0" w:line="240" w:lineRule="auto"/>
      <w:jc w:val="center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7D165E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7D165E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7D165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D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7D165E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7D165E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7D16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7D165E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7D165E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7D165E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7D165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D165E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7D1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7D165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D165E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7D165E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7D165E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7D165E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7D165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7D165E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7D165E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7D165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7D16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7D165E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7D165E"/>
    <w:rPr>
      <w:i/>
      <w:iCs/>
    </w:rPr>
  </w:style>
  <w:style w:type="paragraph" w:customStyle="1" w:styleId="15">
    <w:name w:val="1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7D165E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D165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8118-6F38-4F43-97E9-C098ACFF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14</cp:revision>
  <cp:lastPrinted>2022-11-14T07:51:00Z</cp:lastPrinted>
  <dcterms:created xsi:type="dcterms:W3CDTF">2022-11-08T11:26:00Z</dcterms:created>
  <dcterms:modified xsi:type="dcterms:W3CDTF">2023-05-15T09:02:00Z</dcterms:modified>
</cp:coreProperties>
</file>