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24.12.202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1г. № 82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2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1A23D0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23</w:t>
      </w:r>
      <w:r w:rsidR="007E748E" w:rsidRPr="001A23D0">
        <w:rPr>
          <w:rFonts w:ascii="Times New Roman" w:hAnsi="Times New Roman" w:cs="Times New Roman"/>
          <w:sz w:val="20"/>
          <w:szCs w:val="20"/>
        </w:rPr>
        <w:t>.0</w:t>
      </w:r>
      <w:r w:rsidR="009B6B02" w:rsidRPr="001A23D0">
        <w:rPr>
          <w:rFonts w:ascii="Times New Roman" w:hAnsi="Times New Roman" w:cs="Times New Roman"/>
          <w:sz w:val="20"/>
          <w:szCs w:val="20"/>
        </w:rPr>
        <w:t>9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Pr="001A23D0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D16D69" w:rsidRPr="001A23D0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7E748E" w:rsidRPr="001A23D0">
        <w:rPr>
          <w:rFonts w:ascii="Times New Roman" w:hAnsi="Times New Roman" w:cs="Times New Roman"/>
          <w:sz w:val="20"/>
          <w:szCs w:val="20"/>
        </w:rPr>
        <w:t>82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 год и на плановый период 2023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A769DE" w:rsidRPr="001A23D0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7E748E" w:rsidRPr="001A23D0">
        <w:rPr>
          <w:rFonts w:ascii="Times New Roman" w:hAnsi="Times New Roman" w:cs="Times New Roman"/>
          <w:sz w:val="20"/>
          <w:szCs w:val="20"/>
        </w:rPr>
        <w:t>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7E748E" w:rsidRPr="001A23D0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A769DE" w:rsidRPr="001A23D0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A769DE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452E15" w:rsidRPr="001A23D0" w:rsidRDefault="00F77687" w:rsidP="00452E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В представлении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24.12.202</w:t>
      </w:r>
      <w:r w:rsidR="007E748E" w:rsidRPr="001A23D0">
        <w:rPr>
          <w:rFonts w:ascii="Times New Roman" w:hAnsi="Times New Roman" w:cs="Times New Roman"/>
          <w:sz w:val="20"/>
          <w:szCs w:val="20"/>
        </w:rPr>
        <w:t>1 г. № 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7E748E" w:rsidRPr="001A23D0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7E748E" w:rsidRPr="001A23D0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предлагается внести изменения в основные характеристики бюджета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D65626" w:rsidRPr="001A23D0">
        <w:rPr>
          <w:rFonts w:ascii="Times New Roman" w:hAnsi="Times New Roman" w:cs="Times New Roman"/>
          <w:sz w:val="20"/>
          <w:szCs w:val="20"/>
        </w:rPr>
        <w:t>.</w:t>
      </w:r>
    </w:p>
    <w:p w:rsidR="003D3D23" w:rsidRPr="001A23D0" w:rsidRDefault="00452E15" w:rsidP="006B31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1. </w:t>
      </w:r>
      <w:r w:rsidR="006B310C" w:rsidRPr="001A23D0">
        <w:rPr>
          <w:rFonts w:ascii="Times New Roman" w:hAnsi="Times New Roman" w:cs="Times New Roman"/>
          <w:sz w:val="20"/>
          <w:szCs w:val="20"/>
        </w:rPr>
        <w:t>Общий объем доходов бюджета на 202</w:t>
      </w:r>
      <w:r w:rsidR="007E748E" w:rsidRPr="001A23D0">
        <w:rPr>
          <w:rFonts w:ascii="Times New Roman" w:hAnsi="Times New Roman" w:cs="Times New Roman"/>
          <w:sz w:val="20"/>
          <w:szCs w:val="20"/>
        </w:rPr>
        <w:t>2</w:t>
      </w:r>
      <w:r w:rsidR="006B310C" w:rsidRPr="001A23D0">
        <w:rPr>
          <w:rFonts w:ascii="Times New Roman" w:hAnsi="Times New Roman" w:cs="Times New Roman"/>
          <w:sz w:val="20"/>
          <w:szCs w:val="20"/>
        </w:rPr>
        <w:t xml:space="preserve"> год увеличе</w:t>
      </w:r>
      <w:r w:rsidR="003332C9" w:rsidRPr="001A23D0">
        <w:rPr>
          <w:rFonts w:ascii="Times New Roman" w:hAnsi="Times New Roman" w:cs="Times New Roman"/>
          <w:sz w:val="20"/>
          <w:szCs w:val="20"/>
        </w:rPr>
        <w:t xml:space="preserve">н на </w:t>
      </w:r>
      <w:r w:rsidR="003555AC" w:rsidRPr="001A23D0">
        <w:rPr>
          <w:rFonts w:ascii="Times New Roman" w:hAnsi="Times New Roman" w:cs="Times New Roman"/>
          <w:sz w:val="20"/>
          <w:szCs w:val="20"/>
        </w:rPr>
        <w:t>5 697,5</w:t>
      </w:r>
      <w:r w:rsidR="00D65626" w:rsidRPr="001A23D0">
        <w:rPr>
          <w:rFonts w:ascii="Times New Roman" w:hAnsi="Times New Roman" w:cs="Times New Roman"/>
          <w:sz w:val="20"/>
          <w:szCs w:val="20"/>
        </w:rPr>
        <w:t xml:space="preserve"> тыс.</w:t>
      </w:r>
      <w:r w:rsidR="003332C9" w:rsidRPr="001A23D0">
        <w:rPr>
          <w:rFonts w:ascii="Times New Roman" w:hAnsi="Times New Roman" w:cs="Times New Roman"/>
          <w:sz w:val="20"/>
          <w:szCs w:val="20"/>
        </w:rPr>
        <w:t xml:space="preserve"> руб. или на </w:t>
      </w:r>
      <w:r w:rsidR="003555AC" w:rsidRPr="001A23D0">
        <w:rPr>
          <w:rFonts w:ascii="Times New Roman" w:hAnsi="Times New Roman" w:cs="Times New Roman"/>
          <w:sz w:val="20"/>
          <w:szCs w:val="20"/>
        </w:rPr>
        <w:t>4,1</w:t>
      </w:r>
      <w:r w:rsidR="003332C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6B310C" w:rsidRPr="001A23D0">
        <w:rPr>
          <w:rFonts w:ascii="Times New Roman" w:hAnsi="Times New Roman" w:cs="Times New Roman"/>
          <w:sz w:val="20"/>
          <w:szCs w:val="20"/>
        </w:rPr>
        <w:t>% от утвержденного бюджета</w:t>
      </w:r>
      <w:r w:rsidR="00152DEF" w:rsidRPr="001A23D0">
        <w:rPr>
          <w:rFonts w:ascii="Times New Roman" w:hAnsi="Times New Roman" w:cs="Times New Roman"/>
          <w:sz w:val="20"/>
          <w:szCs w:val="20"/>
        </w:rPr>
        <w:t xml:space="preserve"> за счет средств </w:t>
      </w:r>
      <w:r w:rsidR="00E93DA0" w:rsidRPr="001A23D0">
        <w:rPr>
          <w:rFonts w:ascii="Times New Roman" w:hAnsi="Times New Roman" w:cs="Times New Roman"/>
          <w:sz w:val="20"/>
          <w:szCs w:val="20"/>
        </w:rPr>
        <w:t>областного бюджета</w:t>
      </w:r>
      <w:r w:rsidR="009E59BA" w:rsidRPr="001A23D0">
        <w:rPr>
          <w:rFonts w:ascii="Times New Roman" w:hAnsi="Times New Roman" w:cs="Times New Roman"/>
          <w:sz w:val="20"/>
          <w:szCs w:val="20"/>
        </w:rPr>
        <w:t xml:space="preserve"> на 5 546,5 тыс. руб. и за счет средств местного бюджета в сумме 151,0 тыс. руб.</w:t>
      </w:r>
    </w:p>
    <w:p w:rsidR="00F30B68" w:rsidRPr="001A23D0" w:rsidRDefault="00052DFC" w:rsidP="00CD3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387C1B"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на выполнение муниципальных программ увеличены на </w:t>
      </w:r>
      <w:r w:rsidR="003555AC"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>5 503,7</w:t>
      </w:r>
      <w:r w:rsidR="00455717"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</w:t>
      </w:r>
      <w:r w:rsidR="00CD3946"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7C1B" w:rsidRPr="001A23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руб. </w:t>
      </w:r>
      <w:r w:rsidR="009E4DD7" w:rsidRPr="001A23D0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6F5740" w:rsidRPr="001A23D0">
        <w:rPr>
          <w:rFonts w:ascii="Times New Roman" w:hAnsi="Times New Roman" w:cs="Times New Roman"/>
          <w:sz w:val="20"/>
          <w:szCs w:val="20"/>
        </w:rPr>
        <w:t>3</w:t>
      </w:r>
      <w:r w:rsidR="003555AC" w:rsidRPr="001A23D0">
        <w:rPr>
          <w:rFonts w:ascii="Times New Roman" w:hAnsi="Times New Roman" w:cs="Times New Roman"/>
          <w:sz w:val="20"/>
          <w:szCs w:val="20"/>
        </w:rPr>
        <w:t>,7</w:t>
      </w:r>
      <w:r w:rsidR="00CD3946" w:rsidRPr="001A23D0">
        <w:rPr>
          <w:rFonts w:ascii="Times New Roman" w:hAnsi="Times New Roman" w:cs="Times New Roman"/>
          <w:sz w:val="20"/>
          <w:szCs w:val="20"/>
        </w:rPr>
        <w:t xml:space="preserve"> %</w:t>
      </w:r>
      <w:r w:rsidR="009E4DD7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93DA0" w:rsidRPr="001A23D0">
        <w:rPr>
          <w:rFonts w:ascii="Times New Roman" w:hAnsi="Times New Roman" w:cs="Times New Roman"/>
          <w:sz w:val="20"/>
          <w:szCs w:val="20"/>
        </w:rPr>
        <w:t>за счет средств облас</w:t>
      </w:r>
      <w:r w:rsidR="00E81E67" w:rsidRPr="001A23D0">
        <w:rPr>
          <w:rFonts w:ascii="Times New Roman" w:hAnsi="Times New Roman" w:cs="Times New Roman"/>
          <w:sz w:val="20"/>
          <w:szCs w:val="20"/>
        </w:rPr>
        <w:t>т</w:t>
      </w:r>
      <w:r w:rsidR="00E93DA0" w:rsidRPr="001A23D0">
        <w:rPr>
          <w:rFonts w:ascii="Times New Roman" w:hAnsi="Times New Roman" w:cs="Times New Roman"/>
          <w:sz w:val="20"/>
          <w:szCs w:val="20"/>
        </w:rPr>
        <w:t>ного</w:t>
      </w:r>
      <w:r w:rsidR="001A23D0">
        <w:rPr>
          <w:rFonts w:ascii="Times New Roman" w:hAnsi="Times New Roman" w:cs="Times New Roman"/>
          <w:sz w:val="20"/>
          <w:szCs w:val="20"/>
        </w:rPr>
        <w:t xml:space="preserve"> и местного </w:t>
      </w:r>
      <w:r w:rsidR="00455717" w:rsidRPr="001A23D0">
        <w:rPr>
          <w:rFonts w:ascii="Times New Roman" w:hAnsi="Times New Roman" w:cs="Times New Roman"/>
          <w:sz w:val="20"/>
          <w:szCs w:val="20"/>
        </w:rPr>
        <w:t>бюджет</w:t>
      </w:r>
      <w:r w:rsidR="008A7A9D">
        <w:rPr>
          <w:rFonts w:ascii="Times New Roman" w:hAnsi="Times New Roman" w:cs="Times New Roman"/>
          <w:sz w:val="20"/>
          <w:szCs w:val="20"/>
        </w:rPr>
        <w:t>ов</w:t>
      </w:r>
      <w:r w:rsidR="002F0371" w:rsidRPr="001A23D0">
        <w:rPr>
          <w:rFonts w:ascii="Times New Roman" w:hAnsi="Times New Roman" w:cs="Times New Roman"/>
          <w:sz w:val="20"/>
          <w:szCs w:val="20"/>
        </w:rPr>
        <w:t>.</w:t>
      </w:r>
    </w:p>
    <w:p w:rsidR="00C106CC" w:rsidRPr="001A23D0" w:rsidRDefault="00C106CC" w:rsidP="00C1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3. Дефицит бюджета на 2022 год </w:t>
      </w:r>
      <w:r w:rsidR="003555AC" w:rsidRPr="001A23D0">
        <w:rPr>
          <w:rFonts w:ascii="Times New Roman" w:hAnsi="Times New Roman" w:cs="Times New Roman"/>
          <w:sz w:val="20"/>
          <w:szCs w:val="20"/>
        </w:rPr>
        <w:t xml:space="preserve">уменьшился  на 193,8 тыс. руб. и </w:t>
      </w:r>
      <w:r w:rsidRPr="001A23D0">
        <w:rPr>
          <w:rFonts w:ascii="Times New Roman" w:hAnsi="Times New Roman" w:cs="Times New Roman"/>
          <w:sz w:val="20"/>
          <w:szCs w:val="20"/>
        </w:rPr>
        <w:t>составил  9</w:t>
      </w:r>
      <w:r w:rsidR="003555AC" w:rsidRPr="001A23D0">
        <w:rPr>
          <w:rFonts w:ascii="Times New Roman" w:hAnsi="Times New Roman" w:cs="Times New Roman"/>
          <w:sz w:val="20"/>
          <w:szCs w:val="20"/>
        </w:rPr>
        <w:t> 589,9</w:t>
      </w:r>
      <w:r w:rsidR="003D0C3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тыс. руб.</w:t>
      </w:r>
    </w:p>
    <w:p w:rsidR="001A0D72" w:rsidRPr="001A23D0" w:rsidRDefault="001A0D72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B6B02" w:rsidRPr="00487C95" w:rsidTr="009B6B02">
        <w:tc>
          <w:tcPr>
            <w:tcW w:w="2693" w:type="dxa"/>
          </w:tcPr>
          <w:p w:rsidR="009B6B02" w:rsidRPr="00126822" w:rsidRDefault="009B6B02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9B6B02" w:rsidRPr="00126822" w:rsidRDefault="009B6B02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138 256,7</w:t>
            </w:r>
          </w:p>
        </w:tc>
        <w:tc>
          <w:tcPr>
            <w:tcW w:w="2306" w:type="dxa"/>
          </w:tcPr>
          <w:p w:rsidR="009B6B02" w:rsidRPr="00126822" w:rsidRDefault="009B6B02" w:rsidP="00DB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143 954,2</w:t>
            </w:r>
          </w:p>
        </w:tc>
        <w:tc>
          <w:tcPr>
            <w:tcW w:w="1239" w:type="dxa"/>
          </w:tcPr>
          <w:p w:rsidR="009B6B02" w:rsidRPr="00126822" w:rsidRDefault="009B6B02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5 697,5</w:t>
            </w:r>
          </w:p>
        </w:tc>
        <w:tc>
          <w:tcPr>
            <w:tcW w:w="1147" w:type="dxa"/>
          </w:tcPr>
          <w:p w:rsidR="009B6B02" w:rsidRPr="00126822" w:rsidRDefault="009B6B02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9B6B02" w:rsidRPr="00487C95" w:rsidTr="009B6B02">
        <w:tc>
          <w:tcPr>
            <w:tcW w:w="2693" w:type="dxa"/>
          </w:tcPr>
          <w:p w:rsidR="009B6B02" w:rsidRPr="00126822" w:rsidRDefault="009B6B02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9B6B02" w:rsidRPr="00126822" w:rsidRDefault="009B6B02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148 040,4</w:t>
            </w:r>
          </w:p>
        </w:tc>
        <w:tc>
          <w:tcPr>
            <w:tcW w:w="2306" w:type="dxa"/>
          </w:tcPr>
          <w:p w:rsidR="009B6B02" w:rsidRPr="00126822" w:rsidRDefault="009B6B02" w:rsidP="00DB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153 544,1</w:t>
            </w:r>
          </w:p>
        </w:tc>
        <w:tc>
          <w:tcPr>
            <w:tcW w:w="1239" w:type="dxa"/>
          </w:tcPr>
          <w:p w:rsidR="009B6B02" w:rsidRPr="00126822" w:rsidRDefault="009B6B02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5 503,7</w:t>
            </w:r>
          </w:p>
        </w:tc>
        <w:tc>
          <w:tcPr>
            <w:tcW w:w="1147" w:type="dxa"/>
          </w:tcPr>
          <w:p w:rsidR="009B6B02" w:rsidRPr="00126822" w:rsidRDefault="009B6B02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9B6B02" w:rsidRPr="00487C95" w:rsidTr="009B6B02">
        <w:tc>
          <w:tcPr>
            <w:tcW w:w="2693" w:type="dxa"/>
          </w:tcPr>
          <w:p w:rsidR="009B6B02" w:rsidRPr="00126822" w:rsidRDefault="009B6B02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9B6B02" w:rsidRPr="00126822" w:rsidRDefault="009B6B02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-9 783,7</w:t>
            </w:r>
          </w:p>
        </w:tc>
        <w:tc>
          <w:tcPr>
            <w:tcW w:w="2306" w:type="dxa"/>
          </w:tcPr>
          <w:p w:rsidR="009B6B02" w:rsidRPr="00126822" w:rsidRDefault="009B6B02" w:rsidP="002F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-9 589,9</w:t>
            </w:r>
          </w:p>
        </w:tc>
        <w:tc>
          <w:tcPr>
            <w:tcW w:w="1239" w:type="dxa"/>
          </w:tcPr>
          <w:p w:rsidR="009B6B02" w:rsidRPr="00126822" w:rsidRDefault="003555AC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193,8</w:t>
            </w:r>
          </w:p>
        </w:tc>
        <w:tc>
          <w:tcPr>
            <w:tcW w:w="1147" w:type="dxa"/>
          </w:tcPr>
          <w:p w:rsidR="009B6B02" w:rsidRPr="00126822" w:rsidRDefault="003555AC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1A0D72" w:rsidRPr="00487C95" w:rsidRDefault="001A0D72" w:rsidP="00CD3946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7180" w:rsidRPr="001A23D0" w:rsidRDefault="00452E15" w:rsidP="006A7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Предполагаемые проектом решения о внесении изменений параметры основных характеристик бюджета</w:t>
      </w:r>
      <w:r w:rsidR="005B1E9D" w:rsidRPr="001A23D0">
        <w:rPr>
          <w:rFonts w:ascii="Times New Roman" w:hAnsi="Times New Roman" w:cs="Times New Roman"/>
          <w:sz w:val="20"/>
          <w:szCs w:val="20"/>
        </w:rPr>
        <w:t xml:space="preserve"> на 2022 год отвечают принципу сбалансированности бюджета, закрепленного в статье 33 Бюджетного кодекса Российской Федерации.</w:t>
      </w:r>
    </w:p>
    <w:p w:rsidR="0081748A" w:rsidRPr="001A23D0" w:rsidRDefault="003D0C39" w:rsidP="00EA39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Увеличение бюджетных назначений </w:t>
      </w:r>
      <w:r w:rsidR="00EA3969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r w:rsidR="003555AC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5 697,5</w:t>
      </w:r>
      <w:r w:rsidR="00EA3969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группам, подгруппам и статьям классификации доходов бюджета </w:t>
      </w:r>
      <w:proofErr w:type="spellStart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2022 год и на плановый период 2023 и 2024 годов </w:t>
      </w:r>
      <w:r w:rsidR="00EA3969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отражены в следующей таблице:</w:t>
      </w:r>
    </w:p>
    <w:p w:rsidR="0081748A" w:rsidRPr="001A23D0" w:rsidRDefault="0081748A" w:rsidP="0081748A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47"/>
        <w:gridCol w:w="1983"/>
        <w:gridCol w:w="2119"/>
        <w:gridCol w:w="1414"/>
        <w:gridCol w:w="1408"/>
      </w:tblGrid>
      <w:tr w:rsidR="00976CAB" w:rsidRPr="00487C95" w:rsidTr="00976CAB">
        <w:trPr>
          <w:trHeight w:val="202"/>
        </w:trPr>
        <w:tc>
          <w:tcPr>
            <w:tcW w:w="2647" w:type="dxa"/>
            <w:vMerge w:val="restart"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83" w:type="dxa"/>
            <w:vMerge w:val="restart"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2119" w:type="dxa"/>
            <w:vMerge w:val="restart"/>
          </w:tcPr>
          <w:p w:rsidR="00976CAB" w:rsidRPr="000803A2" w:rsidRDefault="00976CAB" w:rsidP="00080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22" w:type="dxa"/>
            <w:gridSpan w:val="2"/>
          </w:tcPr>
          <w:p w:rsidR="00976CAB" w:rsidRPr="000803A2" w:rsidRDefault="00976CAB" w:rsidP="00976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976CAB" w:rsidRPr="00487C95" w:rsidTr="00976CAB">
        <w:trPr>
          <w:trHeight w:val="123"/>
        </w:trPr>
        <w:tc>
          <w:tcPr>
            <w:tcW w:w="2647" w:type="dxa"/>
            <w:vMerge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976CAB" w:rsidRPr="000803A2" w:rsidRDefault="00976CAB" w:rsidP="00080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08" w:type="dxa"/>
          </w:tcPr>
          <w:p w:rsidR="00976CAB" w:rsidRPr="000803A2" w:rsidRDefault="00976CAB" w:rsidP="005A6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3" w:type="dxa"/>
          </w:tcPr>
          <w:p w:rsidR="00976CAB" w:rsidRPr="00126822" w:rsidRDefault="00976CAB" w:rsidP="007F2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20 538,9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20 689,9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11 239,7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11 269,7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4 839,3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4 839,3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748,7</w:t>
            </w:r>
          </w:p>
        </w:tc>
        <w:tc>
          <w:tcPr>
            <w:tcW w:w="2119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863,7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12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1 444,1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1 401,3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-42,8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983" w:type="dxa"/>
          </w:tcPr>
          <w:p w:rsidR="00976CAB" w:rsidRPr="00126822" w:rsidRDefault="00976CAB" w:rsidP="007F2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360,5</w:t>
            </w:r>
          </w:p>
        </w:tc>
        <w:tc>
          <w:tcPr>
            <w:tcW w:w="2119" w:type="dxa"/>
          </w:tcPr>
          <w:p w:rsidR="00976CAB" w:rsidRPr="00126822" w:rsidRDefault="00976CAB" w:rsidP="007F2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117 717,8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123 264,3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5 546,5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</w:tr>
      <w:tr w:rsidR="00976CAB" w:rsidRPr="00487C95" w:rsidTr="00976CAB">
        <w:tc>
          <w:tcPr>
            <w:tcW w:w="2647" w:type="dxa"/>
          </w:tcPr>
          <w:p w:rsidR="00976CAB" w:rsidRPr="00126822" w:rsidRDefault="00976CAB" w:rsidP="005A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138 256,7</w:t>
            </w:r>
          </w:p>
        </w:tc>
        <w:tc>
          <w:tcPr>
            <w:tcW w:w="2119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143 954,2</w:t>
            </w:r>
          </w:p>
        </w:tc>
        <w:tc>
          <w:tcPr>
            <w:tcW w:w="1414" w:type="dxa"/>
          </w:tcPr>
          <w:p w:rsidR="00976CAB" w:rsidRPr="00126822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5 697,5</w:t>
            </w:r>
          </w:p>
        </w:tc>
        <w:tc>
          <w:tcPr>
            <w:tcW w:w="1408" w:type="dxa"/>
          </w:tcPr>
          <w:p w:rsidR="00976CAB" w:rsidRDefault="00976CAB" w:rsidP="005A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</w:tr>
    </w:tbl>
    <w:p w:rsidR="001C510B" w:rsidRDefault="001C510B" w:rsidP="006A7180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B67" w:rsidRPr="001A23D0" w:rsidRDefault="003D0C39" w:rsidP="006A7180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5</w:t>
      </w:r>
      <w:r w:rsidR="006A7180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1E74A7" w:rsidRPr="001A23D0">
        <w:rPr>
          <w:rFonts w:ascii="Times New Roman" w:hAnsi="Times New Roman" w:cs="Times New Roman"/>
          <w:sz w:val="20"/>
          <w:szCs w:val="20"/>
        </w:rPr>
        <w:t xml:space="preserve">Анализ предлагаемых изменений расходов бюджета </w:t>
      </w:r>
      <w:proofErr w:type="spellStart"/>
      <w:r w:rsidR="00BF6D1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BF6D1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1E74A7" w:rsidRPr="001A23D0">
        <w:rPr>
          <w:rFonts w:ascii="Times New Roman" w:hAnsi="Times New Roman" w:cs="Times New Roman"/>
          <w:sz w:val="20"/>
          <w:szCs w:val="20"/>
        </w:rPr>
        <w:t xml:space="preserve"> в рамках муниципальных программ приведен в </w:t>
      </w:r>
      <w:r w:rsidR="00976CAB">
        <w:rPr>
          <w:rFonts w:ascii="Times New Roman" w:hAnsi="Times New Roman" w:cs="Times New Roman"/>
          <w:sz w:val="20"/>
          <w:szCs w:val="20"/>
        </w:rPr>
        <w:t xml:space="preserve">следующей </w:t>
      </w:r>
      <w:r w:rsidR="001E74A7" w:rsidRPr="001A23D0">
        <w:rPr>
          <w:rFonts w:ascii="Times New Roman" w:hAnsi="Times New Roman" w:cs="Times New Roman"/>
          <w:sz w:val="20"/>
          <w:szCs w:val="20"/>
        </w:rPr>
        <w:t>таблице:</w:t>
      </w:r>
    </w:p>
    <w:p w:rsidR="00BD7990" w:rsidRPr="001A23D0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E74636" w:rsidRPr="00487C95" w:rsidTr="000803A2">
        <w:trPr>
          <w:trHeight w:val="253"/>
        </w:trPr>
        <w:tc>
          <w:tcPr>
            <w:tcW w:w="3403" w:type="dxa"/>
            <w:vMerge w:val="restart"/>
          </w:tcPr>
          <w:p w:rsidR="00E74636" w:rsidRPr="0052164E" w:rsidRDefault="00E74636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1F2C3F" w:rsidRPr="005216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03A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="001F2C3F" w:rsidRPr="0052164E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E74636" w:rsidRPr="0052164E" w:rsidRDefault="00E74636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E74636" w:rsidRPr="0052164E" w:rsidRDefault="00E74636" w:rsidP="00B01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74636" w:rsidRPr="0052164E" w:rsidRDefault="00E74636" w:rsidP="00E7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E74636" w:rsidRPr="00487C95" w:rsidTr="0052164E">
        <w:trPr>
          <w:trHeight w:val="152"/>
        </w:trPr>
        <w:tc>
          <w:tcPr>
            <w:tcW w:w="3403" w:type="dxa"/>
            <w:vMerge/>
          </w:tcPr>
          <w:p w:rsidR="00E74636" w:rsidRPr="0052164E" w:rsidRDefault="00E74636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74636" w:rsidRPr="0052164E" w:rsidRDefault="00E74636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4636" w:rsidRPr="0052164E" w:rsidRDefault="00E74636" w:rsidP="00E74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4636" w:rsidRPr="0052164E" w:rsidRDefault="00E74636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E74636" w:rsidRPr="0052164E" w:rsidRDefault="00E74636" w:rsidP="00C8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64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016A" w:rsidRPr="00487C95" w:rsidTr="002279C6">
        <w:tc>
          <w:tcPr>
            <w:tcW w:w="3403" w:type="dxa"/>
          </w:tcPr>
          <w:p w:rsidR="00C5016A" w:rsidRPr="00126822" w:rsidRDefault="00C5016A" w:rsidP="00B51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7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510ED">
              <w:rPr>
                <w:rFonts w:ascii="Times New Roman" w:hAnsi="Times New Roman" w:cs="Times New Roman"/>
                <w:sz w:val="20"/>
                <w:szCs w:val="20"/>
              </w:rPr>
              <w:t>Комплексное р</w:t>
            </w:r>
            <w:r w:rsidRPr="001B479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</w:t>
            </w:r>
            <w:r w:rsidRPr="001B479F">
              <w:rPr>
                <w:rFonts w:ascii="Times New Roman" w:hAnsi="Times New Roman" w:cs="Times New Roman"/>
                <w:sz w:val="20"/>
                <w:szCs w:val="20"/>
              </w:rPr>
              <w:t xml:space="preserve">звитие </w:t>
            </w:r>
            <w:r w:rsidR="00B510E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территорий и коммунальной инфраструктуры в </w:t>
            </w:r>
            <w:proofErr w:type="spellStart"/>
            <w:r w:rsidR="00B510ED"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 w:rsidR="00B510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  <w:r w:rsidRPr="001B47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5016A" w:rsidRPr="00126822" w:rsidRDefault="003555AC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7 791,9</w:t>
            </w:r>
          </w:p>
        </w:tc>
        <w:tc>
          <w:tcPr>
            <w:tcW w:w="1842" w:type="dxa"/>
            <w:shd w:val="clear" w:color="auto" w:fill="auto"/>
          </w:tcPr>
          <w:p w:rsidR="00C5016A" w:rsidRPr="00126822" w:rsidRDefault="0003495C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7 720,6</w:t>
            </w:r>
          </w:p>
        </w:tc>
        <w:tc>
          <w:tcPr>
            <w:tcW w:w="1418" w:type="dxa"/>
          </w:tcPr>
          <w:p w:rsidR="00C5016A" w:rsidRPr="00126822" w:rsidRDefault="009E59BA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03A2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417" w:type="dxa"/>
            <w:shd w:val="clear" w:color="auto" w:fill="FFFFFF" w:themeFill="background1"/>
          </w:tcPr>
          <w:p w:rsidR="00C5016A" w:rsidRPr="00126822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C5016A" w:rsidRPr="00487C95" w:rsidTr="002279C6">
        <w:tc>
          <w:tcPr>
            <w:tcW w:w="3403" w:type="dxa"/>
          </w:tcPr>
          <w:p w:rsidR="00C5016A" w:rsidRPr="00126822" w:rsidRDefault="00C5016A" w:rsidP="008F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образования»</w:t>
            </w:r>
          </w:p>
        </w:tc>
        <w:tc>
          <w:tcPr>
            <w:tcW w:w="1701" w:type="dxa"/>
          </w:tcPr>
          <w:p w:rsidR="00C5016A" w:rsidRPr="00126822" w:rsidRDefault="003555AC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71 293,3</w:t>
            </w:r>
          </w:p>
        </w:tc>
        <w:tc>
          <w:tcPr>
            <w:tcW w:w="1842" w:type="dxa"/>
            <w:shd w:val="clear" w:color="auto" w:fill="auto"/>
          </w:tcPr>
          <w:p w:rsidR="00C5016A" w:rsidRPr="00126822" w:rsidRDefault="00564F9B" w:rsidP="00E8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75 554,8</w:t>
            </w:r>
          </w:p>
        </w:tc>
        <w:tc>
          <w:tcPr>
            <w:tcW w:w="1418" w:type="dxa"/>
          </w:tcPr>
          <w:p w:rsidR="00C5016A" w:rsidRPr="00126822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4 261,5</w:t>
            </w:r>
          </w:p>
        </w:tc>
        <w:tc>
          <w:tcPr>
            <w:tcW w:w="1417" w:type="dxa"/>
            <w:shd w:val="clear" w:color="auto" w:fill="FFFFFF" w:themeFill="background1"/>
          </w:tcPr>
          <w:p w:rsidR="00C5016A" w:rsidRPr="00126822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64F9B" w:rsidRPr="00487C95" w:rsidTr="002279C6">
        <w:tc>
          <w:tcPr>
            <w:tcW w:w="3403" w:type="dxa"/>
          </w:tcPr>
          <w:p w:rsidR="00564F9B" w:rsidRPr="00126822" w:rsidRDefault="00564F9B" w:rsidP="00EA5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r w:rsidR="00EA56E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4F9B" w:rsidRDefault="00564F9B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7 825,6</w:t>
            </w:r>
          </w:p>
        </w:tc>
        <w:tc>
          <w:tcPr>
            <w:tcW w:w="1842" w:type="dxa"/>
            <w:shd w:val="clear" w:color="auto" w:fill="auto"/>
          </w:tcPr>
          <w:p w:rsidR="00564F9B" w:rsidRDefault="00564F9B" w:rsidP="00E8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7 975,6</w:t>
            </w:r>
          </w:p>
        </w:tc>
        <w:tc>
          <w:tcPr>
            <w:tcW w:w="1418" w:type="dxa"/>
          </w:tcPr>
          <w:p w:rsidR="00564F9B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auto" w:fill="FFFFFF" w:themeFill="background1"/>
          </w:tcPr>
          <w:p w:rsidR="00564F9B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564F9B" w:rsidRPr="00487C95" w:rsidTr="002279C6">
        <w:tc>
          <w:tcPr>
            <w:tcW w:w="3403" w:type="dxa"/>
          </w:tcPr>
          <w:p w:rsidR="00564F9B" w:rsidRPr="00126822" w:rsidRDefault="00564F9B" w:rsidP="0056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спорта, туризма и реализация молодежной политики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64F9B" w:rsidRDefault="00564F9B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875,4</w:t>
            </w:r>
          </w:p>
        </w:tc>
        <w:tc>
          <w:tcPr>
            <w:tcW w:w="1842" w:type="dxa"/>
            <w:shd w:val="clear" w:color="auto" w:fill="auto"/>
          </w:tcPr>
          <w:p w:rsidR="00564F9B" w:rsidRDefault="00564F9B" w:rsidP="00E8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904,1</w:t>
            </w:r>
          </w:p>
        </w:tc>
        <w:tc>
          <w:tcPr>
            <w:tcW w:w="1418" w:type="dxa"/>
          </w:tcPr>
          <w:p w:rsidR="00564F9B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shd w:val="clear" w:color="auto" w:fill="FFFFFF" w:themeFill="background1"/>
          </w:tcPr>
          <w:p w:rsidR="00564F9B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03495C" w:rsidRPr="00487C95" w:rsidTr="002279C6">
        <w:tc>
          <w:tcPr>
            <w:tcW w:w="3403" w:type="dxa"/>
          </w:tcPr>
          <w:p w:rsidR="0003495C" w:rsidRPr="00126822" w:rsidRDefault="0003495C" w:rsidP="00034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Забота и поддержка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3495C" w:rsidRDefault="0003495C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2 287,2</w:t>
            </w:r>
          </w:p>
        </w:tc>
        <w:tc>
          <w:tcPr>
            <w:tcW w:w="1842" w:type="dxa"/>
            <w:shd w:val="clear" w:color="auto" w:fill="auto"/>
          </w:tcPr>
          <w:p w:rsidR="0003495C" w:rsidRDefault="0003495C" w:rsidP="000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2 532,2</w:t>
            </w:r>
          </w:p>
        </w:tc>
        <w:tc>
          <w:tcPr>
            <w:tcW w:w="1418" w:type="dxa"/>
          </w:tcPr>
          <w:p w:rsidR="0003495C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417" w:type="dxa"/>
            <w:shd w:val="clear" w:color="auto" w:fill="FFFFFF" w:themeFill="background1"/>
          </w:tcPr>
          <w:p w:rsidR="0003495C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3495C" w:rsidRPr="00487C95" w:rsidTr="002279C6">
        <w:tc>
          <w:tcPr>
            <w:tcW w:w="3403" w:type="dxa"/>
          </w:tcPr>
          <w:p w:rsidR="0003495C" w:rsidRPr="00126822" w:rsidRDefault="0003495C" w:rsidP="00EA5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местного самоуправления </w:t>
            </w:r>
            <w:proofErr w:type="spellStart"/>
            <w:r w:rsidR="00EA56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C50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3495C" w:rsidRDefault="0003495C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42 626,7</w:t>
            </w:r>
          </w:p>
        </w:tc>
        <w:tc>
          <w:tcPr>
            <w:tcW w:w="1842" w:type="dxa"/>
            <w:shd w:val="clear" w:color="auto" w:fill="auto"/>
          </w:tcPr>
          <w:p w:rsidR="0003495C" w:rsidRDefault="0003495C" w:rsidP="00E9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43 516,5</w:t>
            </w:r>
          </w:p>
        </w:tc>
        <w:tc>
          <w:tcPr>
            <w:tcW w:w="1418" w:type="dxa"/>
          </w:tcPr>
          <w:p w:rsidR="0003495C" w:rsidRPr="00126822" w:rsidRDefault="000803A2" w:rsidP="00E9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417" w:type="dxa"/>
            <w:shd w:val="clear" w:color="auto" w:fill="FFFFFF" w:themeFill="background1"/>
          </w:tcPr>
          <w:p w:rsidR="0003495C" w:rsidRPr="00126822" w:rsidRDefault="000803A2" w:rsidP="008F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20061" w:rsidRPr="00487C95" w:rsidTr="002279C6">
        <w:tc>
          <w:tcPr>
            <w:tcW w:w="3403" w:type="dxa"/>
          </w:tcPr>
          <w:p w:rsidR="00520061" w:rsidRPr="00126822" w:rsidRDefault="00520061" w:rsidP="008F3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в рамках </w:t>
            </w:r>
            <w:r w:rsidR="001B4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12-ти </w:t>
            </w: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муниципальных программ </w:t>
            </w:r>
            <w:proofErr w:type="spellStart"/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520061" w:rsidRPr="00126822" w:rsidRDefault="003555AC" w:rsidP="001B47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148 040,4</w:t>
            </w:r>
          </w:p>
        </w:tc>
        <w:tc>
          <w:tcPr>
            <w:tcW w:w="1842" w:type="dxa"/>
            <w:shd w:val="clear" w:color="auto" w:fill="auto"/>
          </w:tcPr>
          <w:p w:rsidR="00520061" w:rsidRPr="00126822" w:rsidRDefault="0003495C" w:rsidP="008F3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153 544,1</w:t>
            </w:r>
          </w:p>
        </w:tc>
        <w:tc>
          <w:tcPr>
            <w:tcW w:w="1418" w:type="dxa"/>
          </w:tcPr>
          <w:p w:rsidR="00520061" w:rsidRPr="00126822" w:rsidRDefault="000803A2" w:rsidP="008F3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5 503,7</w:t>
            </w:r>
          </w:p>
        </w:tc>
        <w:tc>
          <w:tcPr>
            <w:tcW w:w="1417" w:type="dxa"/>
            <w:shd w:val="clear" w:color="auto" w:fill="FFFFFF" w:themeFill="background1"/>
          </w:tcPr>
          <w:p w:rsidR="00520061" w:rsidRPr="00126822" w:rsidRDefault="000803A2" w:rsidP="008F3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</w:tbl>
    <w:p w:rsidR="00EA3969" w:rsidRDefault="00EA3969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61D" w:rsidRPr="001A23D0" w:rsidRDefault="003D0C39" w:rsidP="00DF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6</w:t>
      </w:r>
      <w:r w:rsidR="008F2A42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8D769B" w:rsidRPr="001A23D0">
        <w:rPr>
          <w:rFonts w:ascii="Times New Roman" w:hAnsi="Times New Roman" w:cs="Times New Roman"/>
          <w:sz w:val="20"/>
          <w:szCs w:val="20"/>
        </w:rPr>
        <w:t>И</w:t>
      </w:r>
      <w:r w:rsidR="00EC0B57" w:rsidRPr="001A23D0">
        <w:rPr>
          <w:rFonts w:ascii="Times New Roman" w:hAnsi="Times New Roman" w:cs="Times New Roman"/>
          <w:sz w:val="20"/>
          <w:szCs w:val="20"/>
        </w:rPr>
        <w:t xml:space="preserve">зменения </w:t>
      </w:r>
      <w:r w:rsidR="006A7180" w:rsidRPr="001A23D0">
        <w:rPr>
          <w:rFonts w:ascii="Times New Roman" w:hAnsi="Times New Roman" w:cs="Times New Roman"/>
          <w:sz w:val="20"/>
          <w:szCs w:val="20"/>
        </w:rPr>
        <w:t>в в</w:t>
      </w:r>
      <w:r w:rsidR="008F2A42" w:rsidRPr="001A23D0">
        <w:rPr>
          <w:rFonts w:ascii="Times New Roman" w:hAnsi="Times New Roman" w:cs="Times New Roman"/>
          <w:sz w:val="20"/>
          <w:szCs w:val="20"/>
        </w:rPr>
        <w:t>едомственн</w:t>
      </w:r>
      <w:r w:rsidR="006A7180" w:rsidRPr="001A23D0">
        <w:rPr>
          <w:rFonts w:ascii="Times New Roman" w:hAnsi="Times New Roman" w:cs="Times New Roman"/>
          <w:sz w:val="20"/>
          <w:szCs w:val="20"/>
        </w:rPr>
        <w:t>ой</w:t>
      </w:r>
      <w:r w:rsidR="008F2A42" w:rsidRPr="001A23D0">
        <w:rPr>
          <w:rFonts w:ascii="Times New Roman" w:hAnsi="Times New Roman" w:cs="Times New Roman"/>
          <w:sz w:val="20"/>
          <w:szCs w:val="20"/>
        </w:rPr>
        <w:t xml:space="preserve"> структур</w:t>
      </w:r>
      <w:r w:rsidR="006A7180" w:rsidRPr="001A23D0">
        <w:rPr>
          <w:rFonts w:ascii="Times New Roman" w:hAnsi="Times New Roman" w:cs="Times New Roman"/>
          <w:sz w:val="20"/>
          <w:szCs w:val="20"/>
        </w:rPr>
        <w:t>е</w:t>
      </w:r>
      <w:r w:rsidR="008F2A42" w:rsidRPr="001A23D0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="008F2A42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8F2A42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8046A" w:rsidRPr="001A23D0">
        <w:rPr>
          <w:rFonts w:ascii="Times New Roman" w:hAnsi="Times New Roman" w:cs="Times New Roman"/>
          <w:sz w:val="20"/>
          <w:szCs w:val="20"/>
        </w:rPr>
        <w:t>2</w:t>
      </w:r>
      <w:r w:rsidR="008F2A42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EC0B57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0515E5" w:rsidRPr="001A23D0">
        <w:rPr>
          <w:rFonts w:ascii="Times New Roman" w:hAnsi="Times New Roman" w:cs="Times New Roman"/>
          <w:sz w:val="20"/>
          <w:szCs w:val="20"/>
        </w:rPr>
        <w:t xml:space="preserve">отражены в </w:t>
      </w:r>
      <w:proofErr w:type="gramStart"/>
      <w:r w:rsidR="000515E5" w:rsidRPr="001A23D0">
        <w:rPr>
          <w:rFonts w:ascii="Times New Roman" w:hAnsi="Times New Roman" w:cs="Times New Roman"/>
          <w:sz w:val="20"/>
          <w:szCs w:val="20"/>
        </w:rPr>
        <w:t>таблице</w:t>
      </w:r>
      <w:proofErr w:type="gramEnd"/>
      <w:r w:rsidR="000515E5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C0B57" w:rsidRPr="001A23D0">
        <w:rPr>
          <w:rFonts w:ascii="Times New Roman" w:hAnsi="Times New Roman" w:cs="Times New Roman"/>
          <w:sz w:val="20"/>
          <w:szCs w:val="20"/>
        </w:rPr>
        <w:t xml:space="preserve">в которой предлагается увеличение общего объема расходов на 2022 год на </w:t>
      </w:r>
      <w:r w:rsidR="000803A2" w:rsidRPr="001A23D0">
        <w:rPr>
          <w:rFonts w:ascii="Times New Roman" w:hAnsi="Times New Roman" w:cs="Times New Roman"/>
          <w:sz w:val="20"/>
          <w:szCs w:val="20"/>
        </w:rPr>
        <w:t>5 503,7</w:t>
      </w:r>
      <w:r w:rsidR="00976CAB">
        <w:rPr>
          <w:rFonts w:ascii="Times New Roman" w:hAnsi="Times New Roman" w:cs="Times New Roman"/>
          <w:sz w:val="20"/>
          <w:szCs w:val="20"/>
        </w:rPr>
        <w:t xml:space="preserve"> тыс.</w:t>
      </w:r>
      <w:r w:rsidR="00EC0B57" w:rsidRPr="001A23D0">
        <w:rPr>
          <w:rFonts w:ascii="Times New Roman" w:hAnsi="Times New Roman" w:cs="Times New Roman"/>
          <w:sz w:val="20"/>
          <w:szCs w:val="20"/>
        </w:rPr>
        <w:t xml:space="preserve"> руб.</w:t>
      </w:r>
      <w:r w:rsidR="00E26E60" w:rsidRPr="001A23D0">
        <w:rPr>
          <w:rFonts w:ascii="Times New Roman" w:hAnsi="Times New Roman" w:cs="Times New Roman"/>
          <w:sz w:val="20"/>
          <w:szCs w:val="20"/>
        </w:rPr>
        <w:t xml:space="preserve"> или на </w:t>
      </w:r>
      <w:r w:rsidR="00B510ED" w:rsidRPr="001A23D0">
        <w:rPr>
          <w:rFonts w:ascii="Times New Roman" w:hAnsi="Times New Roman" w:cs="Times New Roman"/>
          <w:sz w:val="20"/>
          <w:szCs w:val="20"/>
        </w:rPr>
        <w:t>3,</w:t>
      </w:r>
      <w:r w:rsidR="000803A2" w:rsidRPr="001A23D0">
        <w:rPr>
          <w:rFonts w:ascii="Times New Roman" w:hAnsi="Times New Roman" w:cs="Times New Roman"/>
          <w:sz w:val="20"/>
          <w:szCs w:val="20"/>
        </w:rPr>
        <w:t>7</w:t>
      </w:r>
      <w:r w:rsidR="007E56DA" w:rsidRPr="001A23D0">
        <w:rPr>
          <w:rFonts w:ascii="Times New Roman" w:hAnsi="Times New Roman" w:cs="Times New Roman"/>
          <w:sz w:val="20"/>
          <w:szCs w:val="20"/>
        </w:rPr>
        <w:t xml:space="preserve"> %</w:t>
      </w:r>
      <w:r w:rsidR="008F2A42" w:rsidRPr="001A23D0">
        <w:rPr>
          <w:rFonts w:ascii="Times New Roman" w:hAnsi="Times New Roman" w:cs="Times New Roman"/>
          <w:sz w:val="20"/>
          <w:szCs w:val="20"/>
        </w:rPr>
        <w:t>:</w:t>
      </w:r>
    </w:p>
    <w:p w:rsidR="00BD7990" w:rsidRPr="001A23D0" w:rsidRDefault="00BD7990" w:rsidP="00BD79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38046A" w:rsidRPr="00487C95" w:rsidTr="00B7730E">
        <w:trPr>
          <w:trHeight w:val="497"/>
        </w:trPr>
        <w:tc>
          <w:tcPr>
            <w:tcW w:w="3403" w:type="dxa"/>
            <w:vMerge w:val="restart"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38046A" w:rsidRPr="001A23D0" w:rsidRDefault="0038046A" w:rsidP="00B01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38046A" w:rsidRPr="00487C95" w:rsidTr="00B7730E">
        <w:tc>
          <w:tcPr>
            <w:tcW w:w="3403" w:type="dxa"/>
            <w:vMerge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38046A" w:rsidRPr="001A23D0" w:rsidRDefault="0038046A" w:rsidP="00380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6685" w:rsidRPr="00487C95" w:rsidTr="007E56DA">
        <w:tc>
          <w:tcPr>
            <w:tcW w:w="3403" w:type="dxa"/>
          </w:tcPr>
          <w:p w:rsidR="00686685" w:rsidRPr="001A23D0" w:rsidRDefault="00686685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686685" w:rsidRPr="001A23D0" w:rsidRDefault="000803A2" w:rsidP="00BB4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58 502,3</w:t>
            </w:r>
          </w:p>
        </w:tc>
        <w:tc>
          <w:tcPr>
            <w:tcW w:w="1842" w:type="dxa"/>
            <w:shd w:val="clear" w:color="auto" w:fill="auto"/>
          </w:tcPr>
          <w:p w:rsidR="00686685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59 387,5</w:t>
            </w:r>
          </w:p>
        </w:tc>
        <w:tc>
          <w:tcPr>
            <w:tcW w:w="1418" w:type="dxa"/>
            <w:shd w:val="clear" w:color="auto" w:fill="auto"/>
          </w:tcPr>
          <w:p w:rsidR="00686685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1417" w:type="dxa"/>
          </w:tcPr>
          <w:p w:rsidR="00686685" w:rsidRPr="001A23D0" w:rsidRDefault="0086377A" w:rsidP="0012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510ED" w:rsidRPr="00487C95" w:rsidTr="007E56DA">
        <w:tc>
          <w:tcPr>
            <w:tcW w:w="3403" w:type="dxa"/>
          </w:tcPr>
          <w:p w:rsidR="00B510ED" w:rsidRPr="001A23D0" w:rsidRDefault="00B510ED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510ED" w:rsidRPr="001A23D0" w:rsidRDefault="000803A2" w:rsidP="003D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5 945,1</w:t>
            </w:r>
          </w:p>
        </w:tc>
        <w:tc>
          <w:tcPr>
            <w:tcW w:w="1842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6 034,9</w:t>
            </w:r>
          </w:p>
        </w:tc>
        <w:tc>
          <w:tcPr>
            <w:tcW w:w="1418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417" w:type="dxa"/>
          </w:tcPr>
          <w:p w:rsidR="00B510ED" w:rsidRPr="001A23D0" w:rsidRDefault="0086377A" w:rsidP="0012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510ED" w:rsidRPr="00487C95" w:rsidTr="007E56DA">
        <w:tc>
          <w:tcPr>
            <w:tcW w:w="3403" w:type="dxa"/>
          </w:tcPr>
          <w:p w:rsidR="00B510ED" w:rsidRPr="001A23D0" w:rsidRDefault="00B510ED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510ED" w:rsidRPr="001A23D0" w:rsidRDefault="000803A2" w:rsidP="003D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72 988,0</w:t>
            </w:r>
          </w:p>
        </w:tc>
        <w:tc>
          <w:tcPr>
            <w:tcW w:w="1842" w:type="dxa"/>
            <w:shd w:val="clear" w:color="auto" w:fill="auto"/>
          </w:tcPr>
          <w:p w:rsidR="00B510ED" w:rsidRPr="001A23D0" w:rsidRDefault="0086377A" w:rsidP="0086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77 272,5</w:t>
            </w:r>
          </w:p>
        </w:tc>
        <w:tc>
          <w:tcPr>
            <w:tcW w:w="1418" w:type="dxa"/>
            <w:shd w:val="clear" w:color="auto" w:fill="auto"/>
          </w:tcPr>
          <w:p w:rsidR="00B510ED" w:rsidRPr="001A23D0" w:rsidRDefault="0086377A" w:rsidP="00072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4 284,5</w:t>
            </w:r>
          </w:p>
        </w:tc>
        <w:tc>
          <w:tcPr>
            <w:tcW w:w="1417" w:type="dxa"/>
          </w:tcPr>
          <w:p w:rsidR="00B510ED" w:rsidRPr="001A23D0" w:rsidRDefault="0086377A" w:rsidP="0012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B510ED" w:rsidRPr="00487C95" w:rsidTr="007E56DA">
        <w:tc>
          <w:tcPr>
            <w:tcW w:w="3403" w:type="dxa"/>
          </w:tcPr>
          <w:p w:rsidR="00B510ED" w:rsidRPr="001A23D0" w:rsidRDefault="00B510ED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</w:t>
            </w:r>
            <w:r w:rsidRPr="001A2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510ED" w:rsidRPr="001A23D0" w:rsidRDefault="000803A2" w:rsidP="003D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10 194,1</w:t>
            </w:r>
          </w:p>
        </w:tc>
        <w:tc>
          <w:tcPr>
            <w:tcW w:w="1842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10 401,3</w:t>
            </w:r>
          </w:p>
        </w:tc>
        <w:tc>
          <w:tcPr>
            <w:tcW w:w="1418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1417" w:type="dxa"/>
          </w:tcPr>
          <w:p w:rsidR="00B510ED" w:rsidRPr="001A23D0" w:rsidRDefault="0086377A" w:rsidP="0012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510ED" w:rsidRPr="00487C95" w:rsidTr="008A7A9D">
        <w:trPr>
          <w:trHeight w:val="692"/>
        </w:trPr>
        <w:tc>
          <w:tcPr>
            <w:tcW w:w="3403" w:type="dxa"/>
          </w:tcPr>
          <w:p w:rsidR="00B510ED" w:rsidRPr="001A23D0" w:rsidRDefault="00B510ED" w:rsidP="003804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Контрольно-счетная комиссия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bookmarkStart w:id="0" w:name="_GoBack"/>
            <w:bookmarkEnd w:id="0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B510ED" w:rsidRPr="001A23D0" w:rsidRDefault="000803A2" w:rsidP="003D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410,9</w:t>
            </w:r>
          </w:p>
        </w:tc>
        <w:tc>
          <w:tcPr>
            <w:tcW w:w="1842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1418" w:type="dxa"/>
            <w:shd w:val="clear" w:color="auto" w:fill="auto"/>
          </w:tcPr>
          <w:p w:rsidR="00B510ED" w:rsidRPr="001A23D0" w:rsidRDefault="0086377A" w:rsidP="00380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7" w:type="dxa"/>
          </w:tcPr>
          <w:p w:rsidR="00B510ED" w:rsidRPr="001A23D0" w:rsidRDefault="0086377A" w:rsidP="0012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40807" w:rsidRPr="0086377A" w:rsidTr="007E56DA">
        <w:tc>
          <w:tcPr>
            <w:tcW w:w="3403" w:type="dxa"/>
          </w:tcPr>
          <w:p w:rsidR="00A40807" w:rsidRPr="001A23D0" w:rsidRDefault="00A22A33" w:rsidP="003804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40807" w:rsidRPr="001A23D0" w:rsidRDefault="000803A2" w:rsidP="00BB4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148 040,4</w:t>
            </w:r>
          </w:p>
        </w:tc>
        <w:tc>
          <w:tcPr>
            <w:tcW w:w="1842" w:type="dxa"/>
            <w:shd w:val="clear" w:color="auto" w:fill="auto"/>
          </w:tcPr>
          <w:p w:rsidR="00A40807" w:rsidRPr="001A23D0" w:rsidRDefault="0086377A" w:rsidP="0038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153 544,1</w:t>
            </w:r>
          </w:p>
        </w:tc>
        <w:tc>
          <w:tcPr>
            <w:tcW w:w="1418" w:type="dxa"/>
            <w:shd w:val="clear" w:color="auto" w:fill="auto"/>
          </w:tcPr>
          <w:p w:rsidR="00A40807" w:rsidRPr="001A23D0" w:rsidRDefault="0086377A" w:rsidP="00380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5 503,7</w:t>
            </w:r>
          </w:p>
        </w:tc>
        <w:tc>
          <w:tcPr>
            <w:tcW w:w="1417" w:type="dxa"/>
          </w:tcPr>
          <w:p w:rsidR="00A40807" w:rsidRPr="001A23D0" w:rsidRDefault="0086377A" w:rsidP="00126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</w:tbl>
    <w:p w:rsidR="0081748A" w:rsidRDefault="0081748A" w:rsidP="0046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553" w:rsidRPr="001A23D0" w:rsidRDefault="003D0C39" w:rsidP="00ED1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7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915974" w:rsidRPr="001A23D0">
        <w:rPr>
          <w:rFonts w:ascii="Times New Roman" w:hAnsi="Times New Roman" w:cs="Times New Roman"/>
          <w:sz w:val="20"/>
          <w:szCs w:val="20"/>
        </w:rPr>
        <w:t>2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B773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1417"/>
      </w:tblGrid>
      <w:tr w:rsidR="00915974" w:rsidRPr="00487C95" w:rsidTr="003D7755">
        <w:trPr>
          <w:trHeight w:val="497"/>
        </w:trPr>
        <w:tc>
          <w:tcPr>
            <w:tcW w:w="3544" w:type="dxa"/>
            <w:vMerge w:val="restart"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701" w:type="dxa"/>
            <w:vMerge w:val="restart"/>
          </w:tcPr>
          <w:p w:rsidR="00915974" w:rsidRPr="001A23D0" w:rsidRDefault="00915974" w:rsidP="00B01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915974" w:rsidRPr="00487C95" w:rsidTr="003D7755">
        <w:tc>
          <w:tcPr>
            <w:tcW w:w="3544" w:type="dxa"/>
            <w:vMerge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915974" w:rsidRPr="001A23D0" w:rsidRDefault="00915974" w:rsidP="00F45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42 310,1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43 148,5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13 420,2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13 420,2</w:t>
            </w:r>
          </w:p>
        </w:tc>
        <w:tc>
          <w:tcPr>
            <w:tcW w:w="1418" w:type="dxa"/>
          </w:tcPr>
          <w:p w:rsidR="0086377A" w:rsidRPr="001A23D0" w:rsidRDefault="00DC4A4C" w:rsidP="00DC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75 375,7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79 666,4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4 290,7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4 439,4</w:t>
            </w:r>
          </w:p>
        </w:tc>
        <w:tc>
          <w:tcPr>
            <w:tcW w:w="1701" w:type="dxa"/>
          </w:tcPr>
          <w:p w:rsidR="0086377A" w:rsidRPr="001A23D0" w:rsidRDefault="00DC4A4C" w:rsidP="00C5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4 368,1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-71,3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1 920,0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1 920,0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6 500,0</w:t>
            </w:r>
          </w:p>
        </w:tc>
        <w:tc>
          <w:tcPr>
            <w:tcW w:w="1701" w:type="dxa"/>
          </w:tcPr>
          <w:p w:rsidR="0086377A" w:rsidRPr="001A23D0" w:rsidRDefault="00DC4A4C" w:rsidP="0037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6 672,2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3 113,2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3 358,2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417" w:type="dxa"/>
          </w:tcPr>
          <w:p w:rsidR="0086377A" w:rsidRPr="001A23D0" w:rsidRDefault="00DC4A4C" w:rsidP="00DC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760,4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418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86377A" w:rsidRPr="00487C95" w:rsidTr="003D7755">
        <w:tc>
          <w:tcPr>
            <w:tcW w:w="3544" w:type="dxa"/>
          </w:tcPr>
          <w:p w:rsidR="0086377A" w:rsidRPr="001A23D0" w:rsidRDefault="0086377A" w:rsidP="00490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86377A" w:rsidRPr="001A23D0" w:rsidRDefault="0086377A" w:rsidP="005A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148 040,4</w:t>
            </w:r>
          </w:p>
        </w:tc>
        <w:tc>
          <w:tcPr>
            <w:tcW w:w="1701" w:type="dxa"/>
          </w:tcPr>
          <w:p w:rsidR="0086377A" w:rsidRPr="001A23D0" w:rsidRDefault="00DC4A4C" w:rsidP="00490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153 544,1</w:t>
            </w:r>
          </w:p>
        </w:tc>
        <w:tc>
          <w:tcPr>
            <w:tcW w:w="1418" w:type="dxa"/>
          </w:tcPr>
          <w:p w:rsidR="0086377A" w:rsidRPr="001A23D0" w:rsidRDefault="00DC4A4C" w:rsidP="00DC4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5 503,7</w:t>
            </w:r>
          </w:p>
        </w:tc>
        <w:tc>
          <w:tcPr>
            <w:tcW w:w="1417" w:type="dxa"/>
          </w:tcPr>
          <w:p w:rsidR="0086377A" w:rsidRPr="001A23D0" w:rsidRDefault="00DC4A4C" w:rsidP="0086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9C676C" w:rsidRDefault="009C676C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2402" w:rsidRPr="001A23D0" w:rsidRDefault="005E0B45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24.12.202</w:t>
      </w:r>
      <w:r w:rsidR="00090F49" w:rsidRPr="001A23D0">
        <w:rPr>
          <w:rFonts w:ascii="Times New Roman" w:hAnsi="Times New Roman" w:cs="Times New Roman"/>
          <w:sz w:val="20"/>
          <w:szCs w:val="20"/>
        </w:rPr>
        <w:t>1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82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68393B" w:rsidRPr="001A23D0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68393B" w:rsidRPr="001A23D0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155DA0" w:rsidRPr="001A23D0" w:rsidRDefault="005635A9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Проектом решения «О внесении изменений и дополнений в решение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24.12.202</w:t>
      </w:r>
      <w:r w:rsidR="00090F49" w:rsidRPr="001A23D0">
        <w:rPr>
          <w:rFonts w:ascii="Times New Roman" w:hAnsi="Times New Roman" w:cs="Times New Roman"/>
          <w:sz w:val="20"/>
          <w:szCs w:val="20"/>
        </w:rPr>
        <w:t>1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82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155DA0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55DA0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68393B" w:rsidRPr="001A23D0">
        <w:rPr>
          <w:rFonts w:ascii="Times New Roman" w:hAnsi="Times New Roman" w:cs="Times New Roman"/>
          <w:sz w:val="20"/>
          <w:szCs w:val="20"/>
        </w:rPr>
        <w:t>2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68393B" w:rsidRPr="001A23D0">
        <w:rPr>
          <w:rFonts w:ascii="Times New Roman" w:hAnsi="Times New Roman" w:cs="Times New Roman"/>
          <w:sz w:val="20"/>
          <w:szCs w:val="20"/>
        </w:rPr>
        <w:t>3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68393B" w:rsidRPr="001A23D0">
        <w:rPr>
          <w:rFonts w:ascii="Times New Roman" w:hAnsi="Times New Roman" w:cs="Times New Roman"/>
          <w:sz w:val="20"/>
          <w:szCs w:val="20"/>
        </w:rPr>
        <w:t>4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 годов» планируется изменение основных характеристик бюджета на 202</w:t>
      </w:r>
      <w:r w:rsidR="0068393B" w:rsidRPr="001A23D0">
        <w:rPr>
          <w:rFonts w:ascii="Times New Roman" w:hAnsi="Times New Roman" w:cs="Times New Roman"/>
          <w:sz w:val="20"/>
          <w:szCs w:val="20"/>
        </w:rPr>
        <w:t>2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126822" w:rsidRPr="001A23D0" w:rsidRDefault="00155DA0" w:rsidP="001268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- доходы бюджета увеличиваются на </w:t>
      </w:r>
      <w:r w:rsidR="00DC4A4C" w:rsidRPr="001A23D0">
        <w:rPr>
          <w:rFonts w:ascii="Times New Roman" w:hAnsi="Times New Roman" w:cs="Times New Roman"/>
          <w:sz w:val="20"/>
          <w:szCs w:val="20"/>
        </w:rPr>
        <w:t>5 697,5</w:t>
      </w:r>
      <w:r w:rsidRPr="001A23D0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ED5761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1A23D0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DC4A4C" w:rsidRPr="001A23D0">
        <w:rPr>
          <w:rFonts w:ascii="Times New Roman" w:hAnsi="Times New Roman" w:cs="Times New Roman"/>
          <w:sz w:val="20"/>
          <w:szCs w:val="20"/>
        </w:rPr>
        <w:t>4,1</w:t>
      </w:r>
      <w:r w:rsidR="001A0D72" w:rsidRPr="001A23D0">
        <w:rPr>
          <w:rFonts w:ascii="Times New Roman" w:hAnsi="Times New Roman" w:cs="Times New Roman"/>
          <w:sz w:val="20"/>
          <w:szCs w:val="20"/>
        </w:rPr>
        <w:t xml:space="preserve"> %, за счет </w:t>
      </w:r>
      <w:r w:rsidR="00126822" w:rsidRPr="001A23D0">
        <w:rPr>
          <w:rFonts w:ascii="Times New Roman" w:hAnsi="Times New Roman" w:cs="Times New Roman"/>
          <w:sz w:val="20"/>
          <w:szCs w:val="20"/>
        </w:rPr>
        <w:t>средств</w:t>
      </w:r>
      <w:r w:rsidR="00A22A33" w:rsidRPr="001A23D0">
        <w:rPr>
          <w:rFonts w:ascii="Times New Roman" w:hAnsi="Times New Roman" w:cs="Times New Roman"/>
          <w:sz w:val="20"/>
          <w:szCs w:val="20"/>
        </w:rPr>
        <w:t xml:space="preserve"> областного бюджета </w:t>
      </w:r>
      <w:r w:rsidR="009E59BA" w:rsidRPr="001A23D0">
        <w:rPr>
          <w:rFonts w:ascii="Times New Roman" w:hAnsi="Times New Roman" w:cs="Times New Roman"/>
          <w:sz w:val="20"/>
          <w:szCs w:val="20"/>
        </w:rPr>
        <w:t>на 5 546,5 тыс. руб. и за счет средств местного бюджета в сумме 151,0 тыс. руб.</w:t>
      </w:r>
      <w:r w:rsidR="009E59BA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A22A33" w:rsidRPr="001A23D0">
        <w:rPr>
          <w:rFonts w:ascii="Times New Roman" w:hAnsi="Times New Roman" w:cs="Times New Roman"/>
          <w:sz w:val="20"/>
          <w:szCs w:val="20"/>
        </w:rPr>
        <w:t xml:space="preserve">и составят </w:t>
      </w:r>
      <w:r w:rsidR="00DC4A4C" w:rsidRPr="001A23D0">
        <w:rPr>
          <w:rFonts w:ascii="Times New Roman" w:hAnsi="Times New Roman" w:cs="Times New Roman"/>
          <w:sz w:val="20"/>
          <w:szCs w:val="20"/>
        </w:rPr>
        <w:t>143 954,2</w:t>
      </w:r>
      <w:r w:rsidR="00A22A33" w:rsidRPr="001A23D0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152DEF" w:rsidRPr="001A23D0">
        <w:rPr>
          <w:rFonts w:ascii="Times New Roman" w:hAnsi="Times New Roman" w:cs="Times New Roman"/>
          <w:sz w:val="20"/>
          <w:szCs w:val="20"/>
        </w:rPr>
        <w:t>;</w:t>
      </w:r>
      <w:r w:rsidR="00126822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F0371" w:rsidRPr="001A23D0" w:rsidRDefault="00126822" w:rsidP="001268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р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асходы увеличиваются на </w:t>
      </w:r>
      <w:r w:rsidR="00DC4A4C" w:rsidRPr="001A23D0">
        <w:rPr>
          <w:rFonts w:ascii="Times New Roman" w:hAnsi="Times New Roman" w:cs="Times New Roman"/>
          <w:sz w:val="20"/>
          <w:szCs w:val="20"/>
        </w:rPr>
        <w:t>5 503,7</w:t>
      </w:r>
      <w:r w:rsidR="00A22A33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5DA0" w:rsidRPr="001A23D0">
        <w:rPr>
          <w:rFonts w:ascii="Times New Roman" w:hAnsi="Times New Roman" w:cs="Times New Roman"/>
          <w:sz w:val="20"/>
          <w:szCs w:val="20"/>
        </w:rPr>
        <w:t>тыс. руб.</w:t>
      </w:r>
      <w:r w:rsidR="001A0D72" w:rsidRPr="001A23D0">
        <w:rPr>
          <w:rFonts w:ascii="Times New Roman" w:hAnsi="Times New Roman" w:cs="Times New Roman"/>
          <w:sz w:val="20"/>
          <w:szCs w:val="20"/>
        </w:rPr>
        <w:t xml:space="preserve"> или на </w:t>
      </w:r>
      <w:r w:rsidR="00A24FBF" w:rsidRPr="001A23D0">
        <w:rPr>
          <w:rFonts w:ascii="Times New Roman" w:hAnsi="Times New Roman" w:cs="Times New Roman"/>
          <w:sz w:val="20"/>
          <w:szCs w:val="20"/>
        </w:rPr>
        <w:t>3,</w:t>
      </w:r>
      <w:r w:rsidR="00DC4A4C" w:rsidRPr="001A23D0">
        <w:rPr>
          <w:rFonts w:ascii="Times New Roman" w:hAnsi="Times New Roman" w:cs="Times New Roman"/>
          <w:sz w:val="20"/>
          <w:szCs w:val="20"/>
        </w:rPr>
        <w:t>7</w:t>
      </w:r>
      <w:r w:rsidR="001A0D72" w:rsidRPr="001A23D0">
        <w:rPr>
          <w:rFonts w:ascii="Times New Roman" w:hAnsi="Times New Roman" w:cs="Times New Roman"/>
          <w:sz w:val="20"/>
          <w:szCs w:val="20"/>
        </w:rPr>
        <w:t xml:space="preserve"> %</w:t>
      </w:r>
      <w:r w:rsidR="002E6FD5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1A0D72" w:rsidRPr="001A23D0">
        <w:rPr>
          <w:rFonts w:ascii="Times New Roman" w:hAnsi="Times New Roman" w:cs="Times New Roman"/>
          <w:sz w:val="20"/>
          <w:szCs w:val="20"/>
        </w:rPr>
        <w:t xml:space="preserve">за счет </w:t>
      </w:r>
      <w:r w:rsidR="00951882" w:rsidRPr="001A23D0">
        <w:rPr>
          <w:rFonts w:ascii="Times New Roman" w:hAnsi="Times New Roman" w:cs="Times New Roman"/>
          <w:sz w:val="20"/>
          <w:szCs w:val="20"/>
        </w:rPr>
        <w:t xml:space="preserve">средств </w:t>
      </w:r>
      <w:r w:rsidR="00A22A33" w:rsidRPr="001A23D0">
        <w:rPr>
          <w:rFonts w:ascii="Times New Roman" w:hAnsi="Times New Roman" w:cs="Times New Roman"/>
          <w:sz w:val="20"/>
          <w:szCs w:val="20"/>
        </w:rPr>
        <w:t>областного</w:t>
      </w:r>
      <w:r w:rsidR="00C656CD" w:rsidRPr="001A23D0">
        <w:rPr>
          <w:rFonts w:ascii="Times New Roman" w:hAnsi="Times New Roman" w:cs="Times New Roman"/>
          <w:sz w:val="20"/>
          <w:szCs w:val="20"/>
        </w:rPr>
        <w:t xml:space="preserve"> и </w:t>
      </w:r>
      <w:r w:rsidR="008A7A9D">
        <w:rPr>
          <w:rFonts w:ascii="Times New Roman" w:hAnsi="Times New Roman" w:cs="Times New Roman"/>
          <w:sz w:val="20"/>
          <w:szCs w:val="20"/>
        </w:rPr>
        <w:t xml:space="preserve">местного бюджетов и </w:t>
      </w:r>
      <w:r w:rsidR="00C656CD" w:rsidRPr="001A23D0">
        <w:rPr>
          <w:rFonts w:ascii="Times New Roman" w:hAnsi="Times New Roman" w:cs="Times New Roman"/>
          <w:sz w:val="20"/>
          <w:szCs w:val="20"/>
        </w:rPr>
        <w:t xml:space="preserve">составят </w:t>
      </w:r>
      <w:r w:rsidR="00DC4A4C" w:rsidRPr="001A23D0">
        <w:rPr>
          <w:rFonts w:ascii="Times New Roman" w:hAnsi="Times New Roman" w:cs="Times New Roman"/>
          <w:sz w:val="20"/>
          <w:szCs w:val="20"/>
        </w:rPr>
        <w:t>153 544,1</w:t>
      </w:r>
      <w:r w:rsidR="00C656CD" w:rsidRPr="001A23D0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2F0371" w:rsidRPr="001A23D0">
        <w:rPr>
          <w:rFonts w:ascii="Times New Roman" w:hAnsi="Times New Roman" w:cs="Times New Roman"/>
          <w:sz w:val="20"/>
          <w:szCs w:val="20"/>
        </w:rPr>
        <w:t>;</w:t>
      </w:r>
      <w:r w:rsidR="00951882"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DA0" w:rsidRPr="001A23D0" w:rsidRDefault="006159A3" w:rsidP="00155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дефицит бюджета</w:t>
      </w:r>
      <w:r w:rsidR="00C106CC" w:rsidRPr="001A23D0">
        <w:rPr>
          <w:rFonts w:ascii="Times New Roman" w:hAnsi="Times New Roman" w:cs="Times New Roman"/>
          <w:sz w:val="20"/>
          <w:szCs w:val="20"/>
        </w:rPr>
        <w:t xml:space="preserve"> на 2022 год</w:t>
      </w:r>
      <w:r w:rsidR="002E6FD5" w:rsidRPr="001A23D0">
        <w:rPr>
          <w:rFonts w:ascii="Times New Roman" w:hAnsi="Times New Roman" w:cs="Times New Roman"/>
          <w:sz w:val="20"/>
          <w:szCs w:val="20"/>
        </w:rPr>
        <w:t xml:space="preserve"> составил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62314D" w:rsidRPr="001A23D0">
        <w:rPr>
          <w:rFonts w:ascii="Times New Roman" w:hAnsi="Times New Roman" w:cs="Times New Roman"/>
          <w:sz w:val="20"/>
          <w:szCs w:val="20"/>
        </w:rPr>
        <w:t>9</w:t>
      </w:r>
      <w:r w:rsidR="00DC4A4C" w:rsidRPr="001A23D0">
        <w:rPr>
          <w:rFonts w:ascii="Times New Roman" w:hAnsi="Times New Roman" w:cs="Times New Roman"/>
          <w:sz w:val="20"/>
          <w:szCs w:val="20"/>
        </w:rPr>
        <w:t> 589,9</w:t>
      </w:r>
      <w:r w:rsidR="009E59BA" w:rsidRPr="001A23D0">
        <w:rPr>
          <w:rFonts w:ascii="Times New Roman" w:hAnsi="Times New Roman" w:cs="Times New Roman"/>
          <w:sz w:val="20"/>
          <w:szCs w:val="20"/>
        </w:rPr>
        <w:t xml:space="preserve"> тыс. </w:t>
      </w:r>
      <w:r w:rsidRPr="001A23D0">
        <w:rPr>
          <w:rFonts w:ascii="Times New Roman" w:hAnsi="Times New Roman" w:cs="Times New Roman"/>
          <w:sz w:val="20"/>
          <w:szCs w:val="20"/>
        </w:rPr>
        <w:t>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финансовое обеспечение в 2022 году </w:t>
      </w:r>
      <w:r w:rsidR="009E59B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изменяется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6E469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шести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сумму </w:t>
      </w:r>
      <w:r w:rsidR="00DC4A4C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5 503,7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руб.</w:t>
      </w:r>
      <w:r w:rsidR="00FC335A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DEF" w:rsidRPr="001A23D0">
        <w:rPr>
          <w:rFonts w:ascii="Times New Roman" w:hAnsi="Times New Roman" w:cs="Times New Roman"/>
          <w:sz w:val="20"/>
          <w:szCs w:val="20"/>
        </w:rPr>
        <w:t xml:space="preserve">или на </w:t>
      </w:r>
      <w:r w:rsidR="00A24FBF" w:rsidRPr="001A23D0">
        <w:rPr>
          <w:rFonts w:ascii="Times New Roman" w:hAnsi="Times New Roman" w:cs="Times New Roman"/>
          <w:sz w:val="20"/>
          <w:szCs w:val="20"/>
        </w:rPr>
        <w:t>3,</w:t>
      </w:r>
      <w:r w:rsidR="00DC4A4C" w:rsidRPr="001A23D0">
        <w:rPr>
          <w:rFonts w:ascii="Times New Roman" w:hAnsi="Times New Roman" w:cs="Times New Roman"/>
          <w:sz w:val="20"/>
          <w:szCs w:val="20"/>
        </w:rPr>
        <w:t>7</w:t>
      </w:r>
      <w:r w:rsidR="00152DEF" w:rsidRPr="001A23D0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24.12.202</w:t>
      </w:r>
      <w:r w:rsidR="00A165D1" w:rsidRPr="001A23D0">
        <w:rPr>
          <w:rFonts w:ascii="Times New Roman" w:hAnsi="Times New Roman" w:cs="Times New Roman"/>
          <w:sz w:val="20"/>
          <w:szCs w:val="20"/>
        </w:rPr>
        <w:t>1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A165D1" w:rsidRPr="001A23D0">
        <w:rPr>
          <w:rFonts w:ascii="Times New Roman" w:hAnsi="Times New Roman" w:cs="Times New Roman"/>
          <w:sz w:val="20"/>
          <w:szCs w:val="20"/>
        </w:rPr>
        <w:t>82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A165D1" w:rsidRPr="001A23D0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A165D1" w:rsidRPr="001A23D0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A165D1" w:rsidRPr="001A23D0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155DA0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1F" w:rsidRDefault="000B711F" w:rsidP="00B170D6">
      <w:pPr>
        <w:spacing w:after="0" w:line="240" w:lineRule="auto"/>
      </w:pPr>
      <w:r>
        <w:separator/>
      </w:r>
    </w:p>
  </w:endnote>
  <w:endnote w:type="continuationSeparator" w:id="0">
    <w:p w:rsidR="000B711F" w:rsidRDefault="000B711F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1F" w:rsidRDefault="000B711F" w:rsidP="00B170D6">
      <w:pPr>
        <w:spacing w:after="0" w:line="240" w:lineRule="auto"/>
      </w:pPr>
      <w:r>
        <w:separator/>
      </w:r>
    </w:p>
  </w:footnote>
  <w:footnote w:type="continuationSeparator" w:id="0">
    <w:p w:rsidR="000B711F" w:rsidRDefault="000B711F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80110"/>
      <w:docPartObj>
        <w:docPartGallery w:val="Page Numbers (Top of Page)"/>
        <w:docPartUnique/>
      </w:docPartObj>
    </w:sdtPr>
    <w:sdtEndPr/>
    <w:sdtContent>
      <w:p w:rsidR="000A7F6D" w:rsidRDefault="000A7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9D">
          <w:rPr>
            <w:noProof/>
          </w:rPr>
          <w:t>2</w:t>
        </w:r>
        <w:r>
          <w:fldChar w:fldCharType="end"/>
        </w:r>
      </w:p>
    </w:sdtContent>
  </w:sdt>
  <w:p w:rsidR="00F45495" w:rsidRDefault="00F45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495C"/>
    <w:rsid w:val="000416AF"/>
    <w:rsid w:val="00043DC3"/>
    <w:rsid w:val="0004608A"/>
    <w:rsid w:val="000515E5"/>
    <w:rsid w:val="00052DFC"/>
    <w:rsid w:val="00065BE2"/>
    <w:rsid w:val="0007218F"/>
    <w:rsid w:val="00072AD8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C0D56"/>
    <w:rsid w:val="000E48EA"/>
    <w:rsid w:val="000F29A9"/>
    <w:rsid w:val="00102389"/>
    <w:rsid w:val="001058C6"/>
    <w:rsid w:val="00106453"/>
    <w:rsid w:val="00107FE1"/>
    <w:rsid w:val="00124095"/>
    <w:rsid w:val="00126822"/>
    <w:rsid w:val="00140C4A"/>
    <w:rsid w:val="00150F37"/>
    <w:rsid w:val="00152826"/>
    <w:rsid w:val="00152DEF"/>
    <w:rsid w:val="00155DA0"/>
    <w:rsid w:val="001702D2"/>
    <w:rsid w:val="0019661D"/>
    <w:rsid w:val="001A0D72"/>
    <w:rsid w:val="001A23D0"/>
    <w:rsid w:val="001A2CF8"/>
    <w:rsid w:val="001B479F"/>
    <w:rsid w:val="001B67F1"/>
    <w:rsid w:val="001C510B"/>
    <w:rsid w:val="001E0249"/>
    <w:rsid w:val="001E3F5C"/>
    <w:rsid w:val="001E6A4E"/>
    <w:rsid w:val="001E74A7"/>
    <w:rsid w:val="001F2C3F"/>
    <w:rsid w:val="00205C94"/>
    <w:rsid w:val="002220E1"/>
    <w:rsid w:val="0022460C"/>
    <w:rsid w:val="002279C6"/>
    <w:rsid w:val="00231218"/>
    <w:rsid w:val="0024214A"/>
    <w:rsid w:val="00257698"/>
    <w:rsid w:val="00266C5C"/>
    <w:rsid w:val="00287273"/>
    <w:rsid w:val="00290622"/>
    <w:rsid w:val="002A2B01"/>
    <w:rsid w:val="002B65E4"/>
    <w:rsid w:val="002B7272"/>
    <w:rsid w:val="002E6FD5"/>
    <w:rsid w:val="002F0371"/>
    <w:rsid w:val="002F3BC2"/>
    <w:rsid w:val="00304BD9"/>
    <w:rsid w:val="003245AC"/>
    <w:rsid w:val="003332C9"/>
    <w:rsid w:val="00353974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A0523"/>
    <w:rsid w:val="003B19DE"/>
    <w:rsid w:val="003B2D5C"/>
    <w:rsid w:val="003D0C39"/>
    <w:rsid w:val="003D3D23"/>
    <w:rsid w:val="003D7755"/>
    <w:rsid w:val="003E315C"/>
    <w:rsid w:val="00412A2F"/>
    <w:rsid w:val="0042019A"/>
    <w:rsid w:val="004326BA"/>
    <w:rsid w:val="00435F08"/>
    <w:rsid w:val="004408ED"/>
    <w:rsid w:val="00445376"/>
    <w:rsid w:val="00452E15"/>
    <w:rsid w:val="00453CDB"/>
    <w:rsid w:val="00455717"/>
    <w:rsid w:val="0046554C"/>
    <w:rsid w:val="00472CAC"/>
    <w:rsid w:val="0047693C"/>
    <w:rsid w:val="00485A79"/>
    <w:rsid w:val="00486F8A"/>
    <w:rsid w:val="00487C95"/>
    <w:rsid w:val="00496AF2"/>
    <w:rsid w:val="004B41EC"/>
    <w:rsid w:val="004B58AE"/>
    <w:rsid w:val="00506117"/>
    <w:rsid w:val="00520061"/>
    <w:rsid w:val="0052164E"/>
    <w:rsid w:val="0053073C"/>
    <w:rsid w:val="0054353C"/>
    <w:rsid w:val="00546376"/>
    <w:rsid w:val="005635A9"/>
    <w:rsid w:val="00564F9B"/>
    <w:rsid w:val="005701DB"/>
    <w:rsid w:val="00586D94"/>
    <w:rsid w:val="00592888"/>
    <w:rsid w:val="005A4DD5"/>
    <w:rsid w:val="005B1E9D"/>
    <w:rsid w:val="005C3F31"/>
    <w:rsid w:val="005D1DF5"/>
    <w:rsid w:val="005E0B45"/>
    <w:rsid w:val="005E3668"/>
    <w:rsid w:val="005E6917"/>
    <w:rsid w:val="005F234E"/>
    <w:rsid w:val="005F3469"/>
    <w:rsid w:val="006159A3"/>
    <w:rsid w:val="00616E94"/>
    <w:rsid w:val="0062314D"/>
    <w:rsid w:val="00627CAD"/>
    <w:rsid w:val="00634468"/>
    <w:rsid w:val="0064680A"/>
    <w:rsid w:val="006664E2"/>
    <w:rsid w:val="00667F03"/>
    <w:rsid w:val="0068393B"/>
    <w:rsid w:val="00686685"/>
    <w:rsid w:val="006A7180"/>
    <w:rsid w:val="006B310C"/>
    <w:rsid w:val="006D1BF4"/>
    <w:rsid w:val="006E469A"/>
    <w:rsid w:val="006E4FB9"/>
    <w:rsid w:val="006F21DE"/>
    <w:rsid w:val="006F5740"/>
    <w:rsid w:val="00702298"/>
    <w:rsid w:val="0070307D"/>
    <w:rsid w:val="0072622A"/>
    <w:rsid w:val="00726553"/>
    <w:rsid w:val="0076125C"/>
    <w:rsid w:val="00767912"/>
    <w:rsid w:val="00780877"/>
    <w:rsid w:val="007A125E"/>
    <w:rsid w:val="007A7527"/>
    <w:rsid w:val="007B2AC9"/>
    <w:rsid w:val="007C6975"/>
    <w:rsid w:val="007E3F5A"/>
    <w:rsid w:val="007E42D7"/>
    <w:rsid w:val="007E56DA"/>
    <w:rsid w:val="007E748E"/>
    <w:rsid w:val="007F277D"/>
    <w:rsid w:val="008014BE"/>
    <w:rsid w:val="008018A2"/>
    <w:rsid w:val="00801E4F"/>
    <w:rsid w:val="008042EC"/>
    <w:rsid w:val="008130A0"/>
    <w:rsid w:val="0081748A"/>
    <w:rsid w:val="008175BB"/>
    <w:rsid w:val="008256AC"/>
    <w:rsid w:val="00825C71"/>
    <w:rsid w:val="0083413A"/>
    <w:rsid w:val="008353B6"/>
    <w:rsid w:val="00851FC1"/>
    <w:rsid w:val="00852457"/>
    <w:rsid w:val="0086377A"/>
    <w:rsid w:val="008728CC"/>
    <w:rsid w:val="00876857"/>
    <w:rsid w:val="0089738F"/>
    <w:rsid w:val="008976D8"/>
    <w:rsid w:val="008A7A9D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15974"/>
    <w:rsid w:val="00926A9A"/>
    <w:rsid w:val="009309FB"/>
    <w:rsid w:val="00951882"/>
    <w:rsid w:val="0097307A"/>
    <w:rsid w:val="00976A09"/>
    <w:rsid w:val="00976CAB"/>
    <w:rsid w:val="009B6B02"/>
    <w:rsid w:val="009C676C"/>
    <w:rsid w:val="009E4DD7"/>
    <w:rsid w:val="009E59BA"/>
    <w:rsid w:val="009E7277"/>
    <w:rsid w:val="00A01BEE"/>
    <w:rsid w:val="00A165D1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4821"/>
    <w:rsid w:val="00AB04AD"/>
    <w:rsid w:val="00AB4CEE"/>
    <w:rsid w:val="00AC3118"/>
    <w:rsid w:val="00AD04F8"/>
    <w:rsid w:val="00AE5467"/>
    <w:rsid w:val="00AE5EA9"/>
    <w:rsid w:val="00AF20BC"/>
    <w:rsid w:val="00B019B5"/>
    <w:rsid w:val="00B170D6"/>
    <w:rsid w:val="00B4596B"/>
    <w:rsid w:val="00B473F4"/>
    <w:rsid w:val="00B510ED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7990"/>
    <w:rsid w:val="00BE6DE4"/>
    <w:rsid w:val="00BF2469"/>
    <w:rsid w:val="00BF6D1C"/>
    <w:rsid w:val="00C003FC"/>
    <w:rsid w:val="00C03093"/>
    <w:rsid w:val="00C07C9E"/>
    <w:rsid w:val="00C106CC"/>
    <w:rsid w:val="00C31A61"/>
    <w:rsid w:val="00C34D48"/>
    <w:rsid w:val="00C36C4C"/>
    <w:rsid w:val="00C3771F"/>
    <w:rsid w:val="00C4576A"/>
    <w:rsid w:val="00C473E4"/>
    <w:rsid w:val="00C5016A"/>
    <w:rsid w:val="00C50EB3"/>
    <w:rsid w:val="00C656CD"/>
    <w:rsid w:val="00C84CA5"/>
    <w:rsid w:val="00C86B67"/>
    <w:rsid w:val="00C9148A"/>
    <w:rsid w:val="00C926E8"/>
    <w:rsid w:val="00CA70DC"/>
    <w:rsid w:val="00CB51BC"/>
    <w:rsid w:val="00CC6900"/>
    <w:rsid w:val="00CD3946"/>
    <w:rsid w:val="00CD621B"/>
    <w:rsid w:val="00CD655A"/>
    <w:rsid w:val="00CF57E6"/>
    <w:rsid w:val="00D03CF8"/>
    <w:rsid w:val="00D16D69"/>
    <w:rsid w:val="00D17FE3"/>
    <w:rsid w:val="00D2381E"/>
    <w:rsid w:val="00D300F5"/>
    <w:rsid w:val="00D40F40"/>
    <w:rsid w:val="00D43EBD"/>
    <w:rsid w:val="00D61534"/>
    <w:rsid w:val="00D65626"/>
    <w:rsid w:val="00DA1DB0"/>
    <w:rsid w:val="00DA403E"/>
    <w:rsid w:val="00DB0A3B"/>
    <w:rsid w:val="00DB1068"/>
    <w:rsid w:val="00DB55B8"/>
    <w:rsid w:val="00DB7752"/>
    <w:rsid w:val="00DC4A4C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E60"/>
    <w:rsid w:val="00E331D1"/>
    <w:rsid w:val="00E40D2E"/>
    <w:rsid w:val="00E470A2"/>
    <w:rsid w:val="00E60031"/>
    <w:rsid w:val="00E7348E"/>
    <w:rsid w:val="00E73F30"/>
    <w:rsid w:val="00E74636"/>
    <w:rsid w:val="00E81E67"/>
    <w:rsid w:val="00E81E7C"/>
    <w:rsid w:val="00E87DAD"/>
    <w:rsid w:val="00E93DA0"/>
    <w:rsid w:val="00E97A41"/>
    <w:rsid w:val="00EA368E"/>
    <w:rsid w:val="00EA3969"/>
    <w:rsid w:val="00EA56EB"/>
    <w:rsid w:val="00EC0B57"/>
    <w:rsid w:val="00ED1F6B"/>
    <w:rsid w:val="00ED5761"/>
    <w:rsid w:val="00EE7F5F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425BE"/>
    <w:rsid w:val="00F449EE"/>
    <w:rsid w:val="00F45495"/>
    <w:rsid w:val="00F60E32"/>
    <w:rsid w:val="00F750D4"/>
    <w:rsid w:val="00F77687"/>
    <w:rsid w:val="00F82C7C"/>
    <w:rsid w:val="00F87088"/>
    <w:rsid w:val="00F93C46"/>
    <w:rsid w:val="00FA6129"/>
    <w:rsid w:val="00FB0A3F"/>
    <w:rsid w:val="00FC335A"/>
    <w:rsid w:val="00FD09D0"/>
    <w:rsid w:val="00FD375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764D-C916-45DE-B8DF-052DB047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48</cp:revision>
  <cp:lastPrinted>2022-09-21T08:07:00Z</cp:lastPrinted>
  <dcterms:created xsi:type="dcterms:W3CDTF">2021-11-05T22:33:00Z</dcterms:created>
  <dcterms:modified xsi:type="dcterms:W3CDTF">2022-09-21T08:09:00Z</dcterms:modified>
</cp:coreProperties>
</file>