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74" w:type="dxa"/>
        <w:jc w:val="center"/>
        <w:tblLayout w:type="fixed"/>
        <w:tblLook w:val="04A0" w:firstRow="1" w:lastRow="0" w:firstColumn="1" w:lastColumn="0" w:noHBand="0" w:noVBand="1"/>
      </w:tblPr>
      <w:tblGrid>
        <w:gridCol w:w="3554"/>
        <w:gridCol w:w="5802"/>
        <w:gridCol w:w="1843"/>
        <w:gridCol w:w="1896"/>
        <w:gridCol w:w="1779"/>
      </w:tblGrid>
      <w:tr w:rsidR="00F031BB" w:rsidRPr="00A662FC" w:rsidTr="00E460D4">
        <w:trPr>
          <w:trHeight w:val="885"/>
          <w:jc w:val="center"/>
        </w:trPr>
        <w:tc>
          <w:tcPr>
            <w:tcW w:w="148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1BB" w:rsidRPr="00A662FC" w:rsidRDefault="00CC52B7" w:rsidP="00E460D4">
            <w:pPr>
              <w:tabs>
                <w:tab w:val="left" w:pos="1777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Аналитическая таблица по исполнению д</w:t>
            </w:r>
            <w:r w:rsidR="00F031BB" w:rsidRPr="00A662FC">
              <w:rPr>
                <w:b/>
                <w:bCs/>
                <w:color w:val="000000"/>
                <w:sz w:val="24"/>
                <w:szCs w:val="24"/>
              </w:rPr>
              <w:t>оход</w:t>
            </w:r>
            <w:r>
              <w:rPr>
                <w:b/>
                <w:bCs/>
                <w:color w:val="000000"/>
                <w:sz w:val="24"/>
                <w:szCs w:val="24"/>
              </w:rPr>
              <w:t>ов</w:t>
            </w:r>
            <w:bookmarkStart w:id="0" w:name="_GoBack"/>
            <w:bookmarkEnd w:id="0"/>
            <w:r w:rsidR="00F031BB" w:rsidRPr="00A662FC">
              <w:rPr>
                <w:b/>
                <w:bCs/>
                <w:color w:val="000000"/>
                <w:sz w:val="24"/>
                <w:szCs w:val="24"/>
              </w:rPr>
              <w:t xml:space="preserve"> бюджета Пестяковского муниципального района по кодам классификации доходов бюджета за 20</w:t>
            </w:r>
            <w:r w:rsidR="00F031BB"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="00F031BB" w:rsidRPr="00A662FC">
              <w:rPr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  <w:p w:rsidR="00F031BB" w:rsidRPr="00A662FC" w:rsidRDefault="00F031BB" w:rsidP="00E460D4">
            <w:pPr>
              <w:tabs>
                <w:tab w:val="left" w:pos="1777"/>
              </w:tabs>
              <w:jc w:val="right"/>
              <w:rPr>
                <w:bCs/>
                <w:color w:val="000000"/>
                <w:sz w:val="24"/>
                <w:szCs w:val="24"/>
              </w:rPr>
            </w:pPr>
            <w:r w:rsidRPr="00A662FC"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(рублей)</w:t>
            </w:r>
          </w:p>
        </w:tc>
      </w:tr>
      <w:tr w:rsidR="00F031BB" w:rsidRPr="00A662FC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BB" w:rsidRPr="00A662FC" w:rsidRDefault="00F031BB" w:rsidP="00E460D4">
            <w:pPr>
              <w:tabs>
                <w:tab w:val="left" w:pos="1777"/>
              </w:tabs>
              <w:jc w:val="center"/>
              <w:rPr>
                <w:color w:val="000000"/>
                <w:sz w:val="24"/>
                <w:szCs w:val="24"/>
              </w:rPr>
            </w:pPr>
            <w:r w:rsidRPr="00A662FC">
              <w:rPr>
                <w:color w:val="000000"/>
                <w:sz w:val="24"/>
                <w:szCs w:val="24"/>
              </w:rPr>
              <w:t>Коды бюджетной классификации РФ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1BB" w:rsidRPr="00A662FC" w:rsidRDefault="00F031BB" w:rsidP="00E460D4">
            <w:pPr>
              <w:tabs>
                <w:tab w:val="left" w:pos="159"/>
              </w:tabs>
              <w:ind w:right="317"/>
              <w:jc w:val="center"/>
              <w:rPr>
                <w:color w:val="000000"/>
                <w:sz w:val="24"/>
                <w:szCs w:val="24"/>
              </w:rPr>
            </w:pPr>
            <w:r w:rsidRPr="00A662FC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BB" w:rsidRPr="00A662FC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A662FC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BB" w:rsidRPr="00A662FC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A662FC">
              <w:rPr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1BB" w:rsidRPr="00A662FC" w:rsidRDefault="00F031BB" w:rsidP="00E460D4">
            <w:pPr>
              <w:tabs>
                <w:tab w:val="left" w:pos="159"/>
              </w:tabs>
              <w:rPr>
                <w:color w:val="000000"/>
                <w:sz w:val="24"/>
                <w:szCs w:val="24"/>
              </w:rPr>
            </w:pPr>
            <w:r w:rsidRPr="00A662FC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F031BB" w:rsidRPr="00227AF2" w:rsidTr="00E460D4">
        <w:trPr>
          <w:trHeight w:val="51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21 351 915,29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227AF2" w:rsidRDefault="00F031BB" w:rsidP="00E460D4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227AF2">
              <w:rPr>
                <w:b/>
                <w:color w:val="000000"/>
                <w:sz w:val="24"/>
                <w:szCs w:val="24"/>
              </w:rPr>
              <w:t>21 768 251,84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227AF2" w:rsidRDefault="00F031BB" w:rsidP="00E460D4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227AF2">
              <w:rPr>
                <w:b/>
                <w:color w:val="000000"/>
                <w:sz w:val="24"/>
                <w:szCs w:val="24"/>
              </w:rPr>
              <w:t>101,95</w:t>
            </w:r>
          </w:p>
        </w:tc>
      </w:tr>
      <w:tr w:rsidR="00F031BB" w:rsidRPr="009034D2" w:rsidTr="00E460D4">
        <w:trPr>
          <w:trHeight w:val="407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10 133 300,00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10 461 730,91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103,24</w:t>
            </w:r>
          </w:p>
        </w:tc>
      </w:tr>
      <w:tr w:rsidR="00F031BB" w:rsidRPr="009034D2" w:rsidTr="00E460D4">
        <w:trPr>
          <w:trHeight w:val="41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000 1 01 02000 01 0000 10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10 133 300,00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10 461 730,91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103,24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227,227.1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10 343 356,15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103,43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227,227.1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10 343 356,15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103,43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23 300,00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495,81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2,13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23 300,00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495,81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2,13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 на доходы физических лиц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117 878,95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107,16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Налог на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доходы  физических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лиц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117 878,95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107,16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4 575 070,00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4 663 033,18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101,92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4 575 070,00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4 663 033,18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101,92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000 1 03 02230 01 0000 110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2 100 710,00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2 152 734,00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102,48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2 100 710,00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2 152 734,00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102,48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2 100 710,00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2 152 734,00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102,48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000 1 03 02240 01 0000 110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1385">
              <w:rPr>
                <w:i/>
                <w:i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71385">
              <w:rPr>
                <w:i/>
                <w:i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11 970,00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15 139,59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126,48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1385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71385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11 970,00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15 139,59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126,48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1385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71385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11 970,00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15 139,59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103,58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000 1 03 02250 01 0000 110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2 763 360,00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2 862 256,01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103,58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2 763 360,00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2 862 256,01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103,58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2 763 360,00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2 862 256,01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103,58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-300 970,00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-367 096,42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121,97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000 1 03 02261 01 0000 110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-300 970,00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-367 096,42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121,97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-300 970,00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-367 096,42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121,97</w:t>
            </w:r>
          </w:p>
        </w:tc>
      </w:tr>
      <w:tr w:rsidR="00F031BB" w:rsidRPr="009034D2" w:rsidTr="00E460D4">
        <w:trPr>
          <w:trHeight w:val="549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sz w:val="24"/>
                <w:szCs w:val="24"/>
              </w:rPr>
            </w:pPr>
            <w:r w:rsidRPr="00C71385">
              <w:rPr>
                <w:b/>
                <w:bCs/>
                <w:sz w:val="24"/>
                <w:szCs w:val="24"/>
              </w:rPr>
              <w:t>000 105 00000 00 0000 000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1 353 300,00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1 451 651,85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107,27</w:t>
            </w:r>
          </w:p>
        </w:tc>
      </w:tr>
      <w:tr w:rsidR="00F031BB" w:rsidRPr="009034D2" w:rsidTr="00E460D4">
        <w:trPr>
          <w:trHeight w:val="69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000 1 05 01000 00 0000 110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823 300,00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824 298,74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100,12</w:t>
            </w:r>
          </w:p>
        </w:tc>
      </w:tr>
      <w:tr w:rsidR="00F031BB" w:rsidRPr="009034D2" w:rsidTr="00E460D4">
        <w:trPr>
          <w:trHeight w:val="70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lastRenderedPageBreak/>
              <w:t>000 1 05 01010 01 0000 110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436 650,00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437 803,90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100,26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000 1 05 01011 01 0000 110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436 650,00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437 730,58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100,25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182 1 05 01011 01 0000 110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436 650,00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437 730,58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100,25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2C3631" w:rsidRDefault="00F031BB" w:rsidP="00E460D4">
            <w:pPr>
              <w:rPr>
                <w:iCs/>
                <w:sz w:val="24"/>
                <w:szCs w:val="24"/>
              </w:rPr>
            </w:pPr>
            <w:r w:rsidRPr="002C3631">
              <w:rPr>
                <w:iCs/>
                <w:sz w:val="24"/>
                <w:szCs w:val="24"/>
              </w:rPr>
              <w:t xml:space="preserve">000 </w:t>
            </w:r>
            <w:r>
              <w:rPr>
                <w:iCs/>
                <w:sz w:val="24"/>
                <w:szCs w:val="24"/>
              </w:rPr>
              <w:t>1 05 01012 01 0000 110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2C3631" w:rsidRDefault="00F031BB" w:rsidP="00E460D4">
            <w:pPr>
              <w:rPr>
                <w:iCs/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color w:val="000000"/>
                <w:sz w:val="24"/>
                <w:szCs w:val="24"/>
              </w:rPr>
              <w:t xml:space="preserve">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2C3631" w:rsidRDefault="00F031BB" w:rsidP="00E460D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73,32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2C3631" w:rsidRDefault="00F031BB" w:rsidP="00E460D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182</w:t>
            </w:r>
            <w:r w:rsidRPr="002C3631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1 05 01012 01 0000 110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2C3631" w:rsidRDefault="00F031BB" w:rsidP="00E460D4">
            <w:pPr>
              <w:rPr>
                <w:iCs/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color w:val="000000"/>
                <w:sz w:val="24"/>
                <w:szCs w:val="24"/>
              </w:rPr>
              <w:t xml:space="preserve">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2C3631" w:rsidRDefault="00F031BB" w:rsidP="00E460D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73,32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000 1 05 01020 01 0000 110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386 650,00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386 477,98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99,96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000 1 05 01021 01 0000 110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386 650,00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386 482,53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99,96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182 1 05 01021 01 0000 110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386 650,00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386 482,53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99,96</w:t>
            </w:r>
          </w:p>
        </w:tc>
      </w:tr>
      <w:tr w:rsidR="00F031BB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000 1 05 01022 01 0000 110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color w:val="000000"/>
                <w:sz w:val="24"/>
                <w:szCs w:val="24"/>
              </w:rPr>
              <w:t xml:space="preserve">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-4,55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31BB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182 1 05 01022 01 0000 110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color w:val="000000"/>
                <w:sz w:val="24"/>
                <w:szCs w:val="24"/>
              </w:rPr>
              <w:t xml:space="preserve">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-4,55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31BB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Default="00F031BB" w:rsidP="00E4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000 1 05 01050 01 0000 110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C71385">
              <w:rPr>
                <w:color w:val="000000"/>
                <w:sz w:val="24"/>
                <w:szCs w:val="24"/>
              </w:rPr>
              <w:t>инимальный налог, зачисляемый в бюджеты субъектов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(за налоговые периоды, истекшие до 1 января 2016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16,86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31BB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Default="00F031BB" w:rsidP="00E4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182 1 05 01050 01 0000 110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C71385">
              <w:rPr>
                <w:color w:val="000000"/>
                <w:sz w:val="24"/>
                <w:szCs w:val="24"/>
              </w:rPr>
              <w:t>инимальный налог, зачисляемый в бюджеты субъектов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(за налоговые периоды, истекшие до 1 января 2016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16,86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351 096,55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103,26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000 1 05 02010 02 0000 110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351 094,15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103,26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182 1 05 02010 02 0000 110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351 094,15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103,26</w:t>
            </w:r>
          </w:p>
        </w:tc>
      </w:tr>
      <w:tr w:rsidR="00F031BB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000 1 05 02020 02 0000 110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  <w:r>
              <w:rPr>
                <w:color w:val="000000"/>
                <w:sz w:val="24"/>
                <w:szCs w:val="24"/>
              </w:rPr>
              <w:t xml:space="preserve">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31BB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182 1 05 02020 02 0000 110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  <w:r>
              <w:rPr>
                <w:color w:val="000000"/>
                <w:sz w:val="24"/>
                <w:szCs w:val="24"/>
              </w:rPr>
              <w:t xml:space="preserve">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31BB" w:rsidTr="00E460D4">
        <w:trPr>
          <w:trHeight w:val="44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Default="00F031BB" w:rsidP="00E4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000 1 05 03000 01 0000 110</w:t>
            </w:r>
          </w:p>
          <w:p w:rsidR="00F031BB" w:rsidRDefault="00F031BB" w:rsidP="00E460D4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2 445,96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31BB" w:rsidTr="00E460D4">
        <w:trPr>
          <w:trHeight w:val="53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Default="00F031BB" w:rsidP="00E4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2 445,96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31BB" w:rsidTr="00E460D4">
        <w:trPr>
          <w:trHeight w:val="53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Default="00F031BB" w:rsidP="00E4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2 445,96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lastRenderedPageBreak/>
              <w:t>000 1 05 04000 02 0000 110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273 810,60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144,11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000 1 05 04020 02 0000 110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273 810,60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144,11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182 1 05 04020 02 0000 110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273 810,60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144,11</w:t>
            </w:r>
          </w:p>
        </w:tc>
      </w:tr>
      <w:tr w:rsidR="00F031BB" w:rsidTr="00E460D4">
        <w:trPr>
          <w:trHeight w:val="45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222B7D" w:rsidRDefault="00F031BB" w:rsidP="00E460D4">
            <w:pPr>
              <w:rPr>
                <w:b/>
                <w:sz w:val="24"/>
                <w:szCs w:val="24"/>
              </w:rPr>
            </w:pPr>
            <w:r w:rsidRPr="00222B7D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222B7D" w:rsidRDefault="00F031BB" w:rsidP="00E460D4">
            <w:pPr>
              <w:rPr>
                <w:b/>
                <w:color w:val="000000"/>
                <w:sz w:val="24"/>
                <w:szCs w:val="24"/>
              </w:rPr>
            </w:pPr>
            <w:r w:rsidRPr="00222B7D"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-124,14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31BB" w:rsidTr="00E460D4">
        <w:trPr>
          <w:trHeight w:val="41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222B7D" w:rsidRDefault="00F031BB" w:rsidP="00E460D4">
            <w:pPr>
              <w:rPr>
                <w:sz w:val="24"/>
                <w:szCs w:val="24"/>
              </w:rPr>
            </w:pPr>
            <w:r w:rsidRPr="00222B7D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222B7D" w:rsidRDefault="00F031BB" w:rsidP="00E460D4">
            <w:pPr>
              <w:rPr>
                <w:color w:val="000000"/>
                <w:sz w:val="24"/>
                <w:szCs w:val="24"/>
              </w:rPr>
            </w:pPr>
            <w:r w:rsidRPr="00222B7D">
              <w:rPr>
                <w:color w:val="000000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-124,14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31BB" w:rsidTr="00E460D4">
        <w:trPr>
          <w:trHeight w:val="41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222B7D" w:rsidRDefault="00F031BB" w:rsidP="00E460D4">
            <w:pPr>
              <w:rPr>
                <w:sz w:val="24"/>
                <w:szCs w:val="24"/>
              </w:rPr>
            </w:pPr>
            <w:r w:rsidRPr="00222B7D">
              <w:rPr>
                <w:sz w:val="24"/>
                <w:szCs w:val="24"/>
              </w:rPr>
              <w:t>000 1 06 01030 05 0000 110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222B7D" w:rsidRDefault="00F031BB" w:rsidP="00E460D4">
            <w:pPr>
              <w:rPr>
                <w:color w:val="000000"/>
                <w:sz w:val="24"/>
                <w:szCs w:val="24"/>
              </w:rPr>
            </w:pPr>
            <w:r w:rsidRPr="00222B7D">
              <w:rPr>
                <w:color w:val="000000"/>
                <w:sz w:val="24"/>
                <w:szCs w:val="24"/>
              </w:rPr>
              <w:t>Налог на имущество физических лиц</w:t>
            </w:r>
            <w:r>
              <w:rPr>
                <w:color w:val="000000"/>
                <w:sz w:val="24"/>
                <w:szCs w:val="24"/>
              </w:rPr>
              <w:t>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-124,14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31BB" w:rsidTr="00E460D4">
        <w:trPr>
          <w:trHeight w:val="41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222B7D" w:rsidRDefault="00F031BB" w:rsidP="00E4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182 1 06 01030 05 0000 110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222B7D" w:rsidRDefault="00F031BB" w:rsidP="00E460D4">
            <w:pPr>
              <w:rPr>
                <w:color w:val="000000"/>
                <w:sz w:val="24"/>
                <w:szCs w:val="24"/>
              </w:rPr>
            </w:pPr>
            <w:r w:rsidRPr="00222B7D">
              <w:rPr>
                <w:color w:val="000000"/>
                <w:sz w:val="24"/>
                <w:szCs w:val="24"/>
              </w:rPr>
              <w:t>Налог на имущество физических лиц</w:t>
            </w:r>
            <w:r>
              <w:rPr>
                <w:color w:val="000000"/>
                <w:sz w:val="24"/>
                <w:szCs w:val="24"/>
              </w:rPr>
              <w:t>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-124,14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31BB" w:rsidRPr="009034D2" w:rsidTr="00E460D4">
        <w:trPr>
          <w:trHeight w:val="40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400 157,65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100,04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000 1 08 03000 01 0000 110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Государственная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пошлина  по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 делам, рассматриваемым  в   судах   общей   юрисдикции,  мировыми судьями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400 157,65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100,04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000 108 03010 01 0000 110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за  исключением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Верховного  Суда 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400 157,65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100,04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182 1 08 03010 01 1050 110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за  исключением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Верховного  Суда  Российской Федерации) (государственная пошлина, уплачиваемая при обращении в суды)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400 157,65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100,04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Доходы от использования имущества, находящегося в государственной </w:t>
            </w:r>
            <w:proofErr w:type="gramStart"/>
            <w:r w:rsidRPr="00C71385">
              <w:rPr>
                <w:b/>
                <w:bCs/>
                <w:color w:val="000000"/>
                <w:sz w:val="24"/>
                <w:szCs w:val="24"/>
              </w:rPr>
              <w:t>и  муниципальной</w:t>
            </w:r>
            <w:proofErr w:type="gramEnd"/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652 052,07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611 857,78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93,84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Доходы, получаемые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в  виде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арендной либо иной платы  за  передачу в возмездное пользование государственного и муниципального имущества  (за исключением  имущества бюджетных и автономных учреждений, а также имущества государственных  и муниципальных  унитарных 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398 500,00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358 305,71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89,91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168 500,00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198 915,57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118,05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000 1 11 05013 05 0000 120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113 000,00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142 889,27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126,45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006 111 05013 05 0000 120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113 000,00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142 889,27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126,45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000 1 11 05013 13 0000 120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55 500,00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56 026,30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100,95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015 1 11 05013 13 0000 120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55 500,00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56 026,30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100,95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000 111 05020 00 0000 120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63 440,67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48,80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000 1 11 05025 05 0000 120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63 440,67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48,80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006 1 11 05025 05 0000 120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63 440,67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48,80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95 949,47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95,95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000 1 11 05035 05 0000 120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95 949,47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95,95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006 1 11 05035 05 0000 120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95 949,47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95,95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000 1 11 07000 00 0000 120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Платежи от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государственных  и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муниципальных унитарных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253 552,07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253 552,07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000 111 07010 00 0000 120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перечисления части прибыли государственных и муниципальных унитарных предприятий, остающейся после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уплаты  налогов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и  обязательных платежей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253 552,07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253 552,07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000 1 11 07015 05 0000 120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перечисления части прибыли, остающейся после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уплаты  налогов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253 552,07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253 552,07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006 1 11 07015 05 0000 120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перечисления части прибыли, остающейся после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уплаты  налогов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253 552,07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253 552,07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32 600,00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38 122,12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116,94</w:t>
            </w:r>
          </w:p>
        </w:tc>
      </w:tr>
      <w:tr w:rsidR="00F031BB" w:rsidRPr="009034D2" w:rsidTr="00E460D4">
        <w:trPr>
          <w:trHeight w:val="84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lastRenderedPageBreak/>
              <w:t>000 112 01000 01 0000 120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32 600,00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38 122,12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116,94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000 1 12 01010 01 0000 120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14 706,11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136,17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048 1 12 01010 01 6000 120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14 706,11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136,17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000 112 01030 01 0000 120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3 576,51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99,35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048 1 12 01030 01 6000 120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3 576,51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99,35</w:t>
            </w:r>
          </w:p>
        </w:tc>
      </w:tr>
      <w:tr w:rsidR="00F031BB" w:rsidRPr="009034D2" w:rsidTr="00E460D4">
        <w:trPr>
          <w:trHeight w:val="81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000 112 01040 01 0000 120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18 200,00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19 839,50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109,00</w:t>
            </w:r>
          </w:p>
        </w:tc>
      </w:tr>
      <w:tr w:rsidR="00F031BB" w:rsidRPr="009034D2" w:rsidTr="00E460D4">
        <w:trPr>
          <w:trHeight w:val="41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000 1 12 01041 01 0000 120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18 200,00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19 839,50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048 1 12 01041 01 6000 120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18 200,00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19 839,50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109,00</w:t>
            </w:r>
          </w:p>
        </w:tc>
      </w:tr>
      <w:tr w:rsidR="00F031BB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000 1 12 01042 01 0000 120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Плата за размещение </w:t>
            </w:r>
            <w:r>
              <w:rPr>
                <w:color w:val="000000"/>
                <w:sz w:val="24"/>
                <w:szCs w:val="24"/>
              </w:rPr>
              <w:t xml:space="preserve">твердых коммунальных </w:t>
            </w:r>
            <w:r w:rsidRPr="00C71385">
              <w:rPr>
                <w:color w:val="000000"/>
                <w:sz w:val="24"/>
                <w:szCs w:val="24"/>
              </w:rPr>
              <w:t xml:space="preserve">отходов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218,86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31BB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Default="00F031BB" w:rsidP="00E460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000 1 12 01042 01 6000 120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Плата за размещение </w:t>
            </w:r>
            <w:r>
              <w:rPr>
                <w:color w:val="000000"/>
                <w:sz w:val="24"/>
                <w:szCs w:val="24"/>
              </w:rPr>
              <w:t xml:space="preserve">твердых коммунальных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отходов  (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>федеральные государственные органы, Банк России, органы управления государственными внебюджетными фондами Российской Федерации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218,86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31BB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Default="00F031BB" w:rsidP="00E460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048 1 12 01042 01 6000 120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Плата за размещение </w:t>
            </w:r>
            <w:r>
              <w:rPr>
                <w:color w:val="000000"/>
                <w:sz w:val="24"/>
                <w:szCs w:val="24"/>
              </w:rPr>
              <w:t xml:space="preserve">твердых коммунальных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отходов  (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>федеральные государственные органы, Банк России, органы управления государственными внебюджетными фондами Российской Федерации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218,86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1 469 179,00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2E4C4B" w:rsidRDefault="00F031BB" w:rsidP="00E460D4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2E4C4B">
              <w:rPr>
                <w:b/>
                <w:color w:val="000000"/>
                <w:sz w:val="24"/>
                <w:szCs w:val="24"/>
              </w:rPr>
              <w:t>1 512 057,70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102,91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000 1 13 0100 0 00 0000 130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1 469 179,00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2E4C4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2E4C4B">
              <w:rPr>
                <w:color w:val="000000"/>
                <w:sz w:val="24"/>
                <w:szCs w:val="24"/>
              </w:rPr>
              <w:t>1 512 057,70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102,91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000 1 13 01990 00 0000 130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1 469 179,00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2E4C4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2E4C4B">
              <w:rPr>
                <w:color w:val="000000"/>
                <w:sz w:val="24"/>
                <w:szCs w:val="24"/>
              </w:rPr>
              <w:t>1 512 057,70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102,91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000 1 13 01995 05 0000 130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1 469 179,00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84A09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984A09">
              <w:rPr>
                <w:color w:val="000000"/>
                <w:sz w:val="24"/>
                <w:szCs w:val="24"/>
              </w:rPr>
              <w:t>1 512 057,70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102,91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004 1 13 01995 05 0000 130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1 424 779,00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1 467 657,70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005 1 13 01995 05 0000 130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44 400,00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44 400,00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Доходы </w:t>
            </w:r>
            <w:proofErr w:type="gramStart"/>
            <w:r w:rsidRPr="00C71385">
              <w:rPr>
                <w:b/>
                <w:bCs/>
                <w:color w:val="000000"/>
                <w:sz w:val="24"/>
                <w:szCs w:val="24"/>
              </w:rPr>
              <w:t>от  продажи</w:t>
            </w:r>
            <w:proofErr w:type="gramEnd"/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184 153,59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97,95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lastRenderedPageBreak/>
              <w:t>000 1 14 06000 00 0000 430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продажи земельных участков, находящихся государственной и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муниципальной  собственности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184 153,59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97,95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000 1 14 06010 00 0000 430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184 153,59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97,95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000 1 14 06013 05 0000 430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114 000,00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110 327,05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96,78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006 1 14 06013 05 0000 430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114 000,00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110 327,05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96,78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000 1 14 06013 13 0000 430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73 826,54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99,77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015 1 14 06013 13 0000 430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73 826,54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99,77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397 818,18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299 320,23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75,24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000 1 16 01000 01 0000 140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130 383,78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104,31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lastRenderedPageBreak/>
              <w:t>000 1 16 01050 01 0000 140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jc w:val="both"/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2 125,00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106,25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000 1 16 01053 01 0000 140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106,25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023 1 16 01053 01 0000 140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106,25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000 1 16 01060 01 0000 140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jc w:val="both"/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000 1 16 01063 01 0000 140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15 000,00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042 1 16 01063 01 0000 140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000 1 16 01070 01 0000 140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jc w:val="both"/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5 137,90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102,76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000 1 16 01073 01 0000 140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5 137,90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102,76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042 1 16 01073 01 0000 140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5 137,90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102,76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lastRenderedPageBreak/>
              <w:t>000 1 16 01080 01 0000 140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jc w:val="both"/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7 543,75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167,64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000 1 16 01083 01 0000 140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7 543,75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167,64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042 1 16 01083 01 0000 140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7 543,75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167,64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000 1 16 01090 01 0000 140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000 1 16 01093 01 0000 140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042 1 16 01093 01 0000 140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000 1 16 01110 01 0000 140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C71385">
              <w:rPr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color w:val="000000"/>
                <w:sz w:val="24"/>
                <w:szCs w:val="24"/>
              </w:rPr>
              <w:t xml:space="preserve"> на транспорте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31BB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000 1 16 01113 01 0000 140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C71385">
              <w:rPr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color w:val="000000"/>
                <w:sz w:val="24"/>
                <w:szCs w:val="24"/>
              </w:rPr>
              <w:t xml:space="preserve"> на транспорте, </w:t>
            </w:r>
            <w:r w:rsidRPr="00C71385">
              <w:rPr>
                <w:color w:val="000000"/>
                <w:sz w:val="24"/>
                <w:szCs w:val="24"/>
              </w:rPr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31BB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042 1 16 01113 01 0000 140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C71385">
              <w:rPr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color w:val="000000"/>
                <w:sz w:val="24"/>
                <w:szCs w:val="24"/>
              </w:rPr>
              <w:t xml:space="preserve"> на транспорте, </w:t>
            </w:r>
            <w:r w:rsidRPr="00C71385">
              <w:rPr>
                <w:color w:val="000000"/>
                <w:sz w:val="24"/>
                <w:szCs w:val="24"/>
              </w:rPr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000 1 16 01130 01 0000 140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000 1 16 01133 01 0000 140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6 500,00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042 1 16 01133 01 0000 140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000 1 16 01140 01 0000 140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7 407,30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98,76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000 1 16 01143 01 0000 140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7 407,30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98,76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042 1 16 01143 01 0000 140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7 500,00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7 407,30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98,76</w:t>
            </w:r>
          </w:p>
        </w:tc>
      </w:tr>
      <w:tr w:rsidR="00F031BB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000 1 16 01150 01 0000 140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71385">
              <w:rPr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</w:t>
            </w:r>
            <w:r>
              <w:rPr>
                <w:color w:val="000000"/>
                <w:sz w:val="24"/>
                <w:szCs w:val="24"/>
              </w:rPr>
              <w:t xml:space="preserve"> финансов, налогов и сборов, страхования, рынка ценных бумаг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31BB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000 1 16 01153 01 0000 140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71385">
              <w:rPr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</w:t>
            </w:r>
            <w:r>
              <w:rPr>
                <w:color w:val="000000"/>
                <w:sz w:val="24"/>
                <w:szCs w:val="24"/>
              </w:rPr>
              <w:t xml:space="preserve"> финансов, налогов и сборов, страхования, рынка ценных бумаг (за исключением штрафов, указанных в пункте 6 статьи </w:t>
            </w:r>
            <w:proofErr w:type="gramStart"/>
            <w:r>
              <w:rPr>
                <w:color w:val="000000"/>
                <w:sz w:val="24"/>
                <w:szCs w:val="24"/>
              </w:rPr>
              <w:t>46  Бюджетного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кодекса Российской Федерации), </w:t>
            </w:r>
            <w:r w:rsidRPr="00C71385">
              <w:rPr>
                <w:color w:val="000000"/>
                <w:sz w:val="24"/>
                <w:szCs w:val="24"/>
              </w:rPr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31BB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042 1 16 01153 01 0000 140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71385">
              <w:rPr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</w:t>
            </w:r>
            <w:r>
              <w:rPr>
                <w:color w:val="000000"/>
                <w:sz w:val="24"/>
                <w:szCs w:val="24"/>
              </w:rPr>
              <w:t xml:space="preserve"> финансов, налогов и сборов, страхования, рынка ценных бумаг (за исключением штрафов, указанных в пункте 6 статьи </w:t>
            </w:r>
            <w:proofErr w:type="gramStart"/>
            <w:r>
              <w:rPr>
                <w:color w:val="000000"/>
                <w:sz w:val="24"/>
                <w:szCs w:val="24"/>
              </w:rPr>
              <w:t>46  Бюджетного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кодекса Российской Федерации), </w:t>
            </w:r>
            <w:r w:rsidRPr="00C71385">
              <w:rPr>
                <w:color w:val="000000"/>
                <w:sz w:val="24"/>
                <w:szCs w:val="24"/>
              </w:rPr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000 1 16 01170 01 0000 140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000 1 16 01173 01 0000 140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042 1 16 01173 01 0000 140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000 1 16 01190 01 0000 140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jc w:val="both"/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45 460,95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103,32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000 1 16 01193 01 0000 140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45 460,95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103,32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042 1 16 01193 01 0000 140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45 460,95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103,32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000 1 16 01200 01 0000 140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7F4665">
              <w:rPr>
                <w:color w:val="000000"/>
                <w:sz w:val="24"/>
                <w:szCs w:val="24"/>
              </w:rPr>
              <w:t>35 058,88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100,17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000 1 16 01203 01 0000 140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7F4665">
              <w:rPr>
                <w:color w:val="000000"/>
                <w:sz w:val="24"/>
                <w:szCs w:val="24"/>
              </w:rPr>
              <w:t>35 058,88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100,17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042 1 16 01203 01 0000 140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35 058,88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100,17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spacing w:after="240"/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lastRenderedPageBreak/>
              <w:t>000 1 16 07000 01 0000 140</w:t>
            </w:r>
            <w:r w:rsidRPr="00C71385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6 818,18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r>
              <w:rPr>
                <w:color w:val="000000"/>
                <w:sz w:val="24"/>
                <w:szCs w:val="24"/>
              </w:rPr>
              <w:t xml:space="preserve">   </w:t>
            </w:r>
            <w:r w:rsidRPr="00B12ABF">
              <w:rPr>
                <w:color w:val="000000"/>
                <w:sz w:val="24"/>
                <w:szCs w:val="24"/>
              </w:rPr>
              <w:t>6 818,18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000 1 16 07010 00 0000 140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6 818,18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r>
              <w:rPr>
                <w:color w:val="000000"/>
                <w:sz w:val="24"/>
                <w:szCs w:val="24"/>
              </w:rPr>
              <w:t xml:space="preserve">    </w:t>
            </w:r>
            <w:r w:rsidRPr="00B12ABF">
              <w:rPr>
                <w:color w:val="000000"/>
                <w:sz w:val="24"/>
                <w:szCs w:val="24"/>
              </w:rPr>
              <w:t>6 818,18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000 1 16 07010 05 0000 140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6 818,18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r>
              <w:rPr>
                <w:color w:val="000000"/>
                <w:sz w:val="24"/>
                <w:szCs w:val="24"/>
              </w:rPr>
              <w:t xml:space="preserve">    </w:t>
            </w:r>
            <w:r w:rsidRPr="00B12ABF">
              <w:rPr>
                <w:color w:val="000000"/>
                <w:sz w:val="24"/>
                <w:szCs w:val="24"/>
              </w:rPr>
              <w:t>6 818,18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004 1 16 07010 05 0000 140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6 818,18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6 818,18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000 1 16 10000 00 0000 140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116 723,42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53,06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000 1 16 10120 00 0000 140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Российской Федерации по нормативам, действовавшим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220 000,00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116 723,42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53,06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000 1 16 10123 01 0000 140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в  2019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r>
              <w:rPr>
                <w:color w:val="000000"/>
                <w:sz w:val="24"/>
                <w:szCs w:val="24"/>
              </w:rPr>
              <w:t>116 673,42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53,03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002 1 16 10123 01 0051 140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71385">
              <w:rPr>
                <w:color w:val="000000"/>
                <w:sz w:val="24"/>
                <w:szCs w:val="24"/>
              </w:rPr>
              <w:t>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71385">
              <w:rPr>
                <w:color w:val="000000"/>
                <w:sz w:val="24"/>
                <w:szCs w:val="24"/>
              </w:rPr>
              <w:t>льного образования о раздельном учете задолженности)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Default="00F031BB" w:rsidP="00E460D4">
            <w:r>
              <w:rPr>
                <w:color w:val="000000"/>
                <w:sz w:val="24"/>
                <w:szCs w:val="24"/>
              </w:rPr>
              <w:t>97 243,45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48,62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188 1 16 10123 01 0051 140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19 429,97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97,15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lastRenderedPageBreak/>
              <w:t>000 1 16 11000 01 0000 140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45 394,85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98,68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000 1 16 11050 01 0000 140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jc w:val="both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45 394,85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98,68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034 1 16 11050 01 0000 140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jc w:val="both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44 394,85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98,66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041 1 16 11050 01 0000 140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2 150 596,04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2 146 290,97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lastRenderedPageBreak/>
              <w:t>000 1 17 05000 00 0000 180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2 150 596,04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2 146 290,97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000 1 17 05050 05 0000 180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2 150 596,04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2 146 290,97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002 1 17 05050 05 0000 180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2 150 595,73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2 146 290,66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004 1 17 05050 05 0000 180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sz w:val="24"/>
                <w:szCs w:val="24"/>
              </w:rPr>
            </w:pPr>
            <w:r w:rsidRPr="00C71385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127 078 838,47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124 838 906,48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98,24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127 116 294,49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124 876 362,50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98,24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Дотации бюджетам бюджетной </w:t>
            </w:r>
            <w:proofErr w:type="gramStart"/>
            <w:r w:rsidRPr="00C71385">
              <w:rPr>
                <w:b/>
                <w:bCs/>
                <w:color w:val="000000"/>
                <w:sz w:val="24"/>
                <w:szCs w:val="24"/>
              </w:rPr>
              <w:t>системы  Российской</w:t>
            </w:r>
            <w:proofErr w:type="gramEnd"/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66 986 373,00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66 986 373,00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53 346 000,00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53 346 000,00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000 2 02 15001 05 0000 150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53 346 000,00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53 346 000,00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003 2 02 15001 05 0000 150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53 346 000,00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53 346 000,00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000 2 02 15002 00 0000 150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13 640 373,00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13 640 373,00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000 2 02 15002 05 0000 150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13 640 373,00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13 640 373,00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003 2 02 15002 05 0000 150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13 640 373,00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13 640 373,00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18 271 359,70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17 011 901,69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93,11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3 008 186,70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3 008 186,30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000 2 02 20216 05 0000 150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3 008 186,70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3 008 186,30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002 2 02 20216 05 0000 150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3 008 186,70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3 008 186,70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 xml:space="preserve">000 2 02 25210 00 0000 150 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1 899 552,39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1 899 552,39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000 2 02 25210 05 0000 150 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1 899 552,39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1 899 552,39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004 2 02 25210 05 0000 150 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1 899 552,39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1 899 552,39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000 2 02 25304 00 0000 150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1 349 189,60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1 085 394,85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80,45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000 2 02 25304 05 0000 150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1 349 189,60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1 085 394,85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80,45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004 2 02 25304 05 0000 150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1 349 189,60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1 085 394,85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80,45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000 2 02 25519 00 0000 150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 Субсидия бюджетам на поддержку отрасли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8 859,00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8 859,00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000 2 02 25519 05 0000 150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8 859,00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8 859,00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005 2 02 25519 05 0000 150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8 859,00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8 859,00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12 005 572,01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11 009 909,15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91,71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000 2 02 29999 05 0000 150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12 005 572,01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11 009 909,15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91,71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002 2 02 29999 05 0000 150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8 044 869,83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7 049 206,97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87,62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004 2 02 29999 05 0000 150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2 260 776,18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2 260 776,18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1 699 926,00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1 699 926,00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31 556 559,27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31 500 834,87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99,82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861 304,68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861 304,68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000 2 02 30024 05 0000 150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861 304,68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861 304,68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002 2 02 30024 05 0000 150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397 286,64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397 286,64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004 2 02 30024 05 0000 150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464 018,04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464 018,04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000 2 02 35469 00 0000 150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107 433,00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51 708,60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48,13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000 2 02 35469 05 0000 150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107 433,00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51 708,60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48,13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002 2 02 35469 05 0000 150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107 433,00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51 708,60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48,13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000 2 02 39999 00 0000 150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Прочие субвенции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30 587 821,59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30 587 821,59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000 2 02 39999 05 0000 150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30 587 821,59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30 587 821,59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004 2 02 39999 05 0000 150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30 587 821,59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30 587 821,59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10 302 002,52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9 377 252,94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91,02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6 366 599,88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6 366 599,88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000 2 02 40014 05 0000 150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6 366 599,88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6 366 599,88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002 2 02 40014 05 0000 150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6 366 599,88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6 366 599,88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000 2 02 45303 00 0000 150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1 953 000,00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1 477 500,22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75,65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000 2 02 45303 05 0000 150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1 953 000,00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1 477 500,22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75,65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004 2 02 45303 05 0000 150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1 953 000,00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1 477 500,22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75,65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000 2 02 49999 00 0000 150 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1 982 402,64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1 533 152,84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77,34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 xml:space="preserve">000 2 02 49999 05 0000 150 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1 982 402,64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1 533 152,84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77,34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002 2 02 49999 05 0000 150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1 142 552,84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1 142 552,84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003 2 02 49999 05 0000 150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839 849,80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390 600,00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46,51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000 2 19 00000 00 0000 000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-37 456,02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-37 456,02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000 2 19 00000 05 0000 150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-37 456,02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-37 456,02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000 2 19 60010 05 0000 150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-37 456,02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-37 456,02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9034D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002 2 19 60010 05 0000 150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-37 456,02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-37 456,02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9034D2" w:rsidRDefault="00F031BB" w:rsidP="00E460D4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1BB" w:rsidRPr="00227AF2" w:rsidTr="00E460D4">
        <w:trPr>
          <w:trHeight w:val="9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BB" w:rsidRPr="00C71385" w:rsidRDefault="00F031BB" w:rsidP="00E460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C71385" w:rsidRDefault="00F031BB" w:rsidP="00E460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148 430 753,76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227AF2" w:rsidRDefault="00F031BB" w:rsidP="00E460D4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227AF2">
              <w:rPr>
                <w:b/>
                <w:color w:val="000000"/>
                <w:sz w:val="24"/>
                <w:szCs w:val="24"/>
              </w:rPr>
              <w:t>146 607 158,32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1BB" w:rsidRPr="00227AF2" w:rsidRDefault="00F031BB" w:rsidP="00E460D4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227AF2">
              <w:rPr>
                <w:b/>
                <w:color w:val="000000"/>
                <w:sz w:val="24"/>
                <w:szCs w:val="24"/>
              </w:rPr>
              <w:t>98,77</w:t>
            </w:r>
          </w:p>
        </w:tc>
      </w:tr>
    </w:tbl>
    <w:p w:rsidR="00CF4C54" w:rsidRDefault="00CF4C54"/>
    <w:sectPr w:rsidR="00CF4C54" w:rsidSect="00F031B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BB"/>
    <w:rsid w:val="005A3580"/>
    <w:rsid w:val="008072DE"/>
    <w:rsid w:val="00CC52B7"/>
    <w:rsid w:val="00CF4C54"/>
    <w:rsid w:val="00F0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109FA-5DD9-4040-96C2-530E0EE8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1BB"/>
    <w:pPr>
      <w:keepNext/>
      <w:ind w:left="567" w:hanging="567"/>
      <w:jc w:val="both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F031BB"/>
    <w:pPr>
      <w:keepNext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F031BB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031BB"/>
    <w:pPr>
      <w:keepNext/>
      <w:outlineLvl w:val="3"/>
    </w:pPr>
    <w:rPr>
      <w:rFonts w:ascii="ELIZ_AZ_PS" w:hAnsi="ELIZ_AZ_PS"/>
      <w:b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F031BB"/>
    <w:pPr>
      <w:keepNext/>
      <w:jc w:val="center"/>
      <w:outlineLvl w:val="4"/>
    </w:pPr>
    <w:rPr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F031BB"/>
    <w:pPr>
      <w:keepNext/>
      <w:jc w:val="center"/>
      <w:outlineLvl w:val="5"/>
    </w:pPr>
    <w:rPr>
      <w:lang w:val="x-none" w:eastAsia="x-none"/>
    </w:rPr>
  </w:style>
  <w:style w:type="paragraph" w:styleId="7">
    <w:name w:val="heading 7"/>
    <w:basedOn w:val="a"/>
    <w:next w:val="a"/>
    <w:link w:val="70"/>
    <w:qFormat/>
    <w:rsid w:val="00F031BB"/>
    <w:pPr>
      <w:keepNext/>
      <w:ind w:left="284" w:right="283"/>
      <w:jc w:val="center"/>
      <w:outlineLvl w:val="6"/>
    </w:pPr>
    <w:rPr>
      <w:b/>
      <w:lang w:val="x-none" w:eastAsia="x-none"/>
    </w:rPr>
  </w:style>
  <w:style w:type="paragraph" w:styleId="8">
    <w:name w:val="heading 8"/>
    <w:basedOn w:val="a"/>
    <w:next w:val="a"/>
    <w:link w:val="80"/>
    <w:qFormat/>
    <w:rsid w:val="00F031BB"/>
    <w:pPr>
      <w:keepNext/>
      <w:jc w:val="center"/>
      <w:outlineLvl w:val="7"/>
    </w:pPr>
    <w:rPr>
      <w:rFonts w:ascii="Peterburg" w:hAnsi="Peterburg"/>
      <w:b/>
      <w:sz w:val="36"/>
      <w:lang w:val="x-none" w:eastAsia="x-none"/>
    </w:rPr>
  </w:style>
  <w:style w:type="paragraph" w:styleId="9">
    <w:name w:val="heading 9"/>
    <w:basedOn w:val="a"/>
    <w:next w:val="a"/>
    <w:link w:val="90"/>
    <w:qFormat/>
    <w:rsid w:val="00F031BB"/>
    <w:pPr>
      <w:keepNext/>
      <w:jc w:val="both"/>
      <w:outlineLvl w:val="8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F031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31BB"/>
    <w:rPr>
      <w:rFonts w:ascii="ELIZ_AZ_PS" w:eastAsia="Times New Roman" w:hAnsi="ELIZ_AZ_PS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F031B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031B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F031BB"/>
    <w:rPr>
      <w:rFonts w:ascii="Peterburg" w:eastAsia="Times New Roman" w:hAnsi="Peterburg" w:cs="Times New Roman"/>
      <w:b/>
      <w:sz w:val="36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rsid w:val="00F031BB"/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F031BB"/>
    <w:pPr>
      <w:ind w:left="-426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F031BB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F031BB"/>
    <w:pPr>
      <w:ind w:left="567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F031BB"/>
    <w:pPr>
      <w:ind w:firstLine="284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3">
    <w:name w:val="Body Text 3"/>
    <w:basedOn w:val="a"/>
    <w:link w:val="34"/>
    <w:rsid w:val="00F031BB"/>
    <w:pPr>
      <w:ind w:right="43"/>
      <w:jc w:val="both"/>
    </w:pPr>
    <w:rPr>
      <w:lang w:val="x-none" w:eastAsia="x-none"/>
    </w:rPr>
  </w:style>
  <w:style w:type="character" w:customStyle="1" w:styleId="34">
    <w:name w:val="Основной текст 3 Знак"/>
    <w:basedOn w:val="a0"/>
    <w:link w:val="33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Hyperlink"/>
    <w:uiPriority w:val="99"/>
    <w:rsid w:val="00F031BB"/>
    <w:rPr>
      <w:color w:val="0000FF"/>
      <w:u w:val="single"/>
    </w:rPr>
  </w:style>
  <w:style w:type="paragraph" w:customStyle="1" w:styleId="ConsPlusNonformat">
    <w:name w:val="ConsPlusNonformat"/>
    <w:rsid w:val="00F03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F03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3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31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3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F031B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F031BB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39"/>
    <w:rsid w:val="00F0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F031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d">
    <w:name w:val="Верхний колонтитул Знак"/>
    <w:basedOn w:val="a0"/>
    <w:link w:val="ac"/>
    <w:uiPriority w:val="99"/>
    <w:rsid w:val="00F03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031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F03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F031BB"/>
  </w:style>
  <w:style w:type="paragraph" w:customStyle="1" w:styleId="Standard">
    <w:name w:val="Standard"/>
    <w:rsid w:val="00F031B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F031BB"/>
    <w:rPr>
      <w:color w:val="954F72"/>
      <w:u w:val="single"/>
    </w:rPr>
  </w:style>
  <w:style w:type="paragraph" w:styleId="af2">
    <w:name w:val="caption"/>
    <w:basedOn w:val="a"/>
    <w:next w:val="a"/>
    <w:qFormat/>
    <w:rsid w:val="00F031BB"/>
    <w:pPr>
      <w:jc w:val="center"/>
    </w:pPr>
    <w:rPr>
      <w:b/>
      <w:bCs/>
      <w:szCs w:val="28"/>
    </w:rPr>
  </w:style>
  <w:style w:type="paragraph" w:styleId="af3">
    <w:name w:val="List Paragraph"/>
    <w:basedOn w:val="a"/>
    <w:uiPriority w:val="34"/>
    <w:qFormat/>
    <w:rsid w:val="00F031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F031B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F031BB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13">
    <w:name w:val="xl113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4">
    <w:name w:val="xl114"/>
    <w:basedOn w:val="a"/>
    <w:rsid w:val="00F031BB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16">
    <w:name w:val="xl116"/>
    <w:basedOn w:val="a"/>
    <w:rsid w:val="00F031BB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1">
    <w:name w:val="xl121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F031BB"/>
    <w:pP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26">
    <w:name w:val="xl126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</w:rPr>
  </w:style>
  <w:style w:type="paragraph" w:customStyle="1" w:styleId="xl130">
    <w:name w:val="xl130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F031BB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38">
    <w:name w:val="xl138"/>
    <w:basedOn w:val="a"/>
    <w:rsid w:val="00F03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F031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F031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F03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F031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F031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7044</Words>
  <Characters>40157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Finotdel</cp:lastModifiedBy>
  <cp:revision>2</cp:revision>
  <dcterms:created xsi:type="dcterms:W3CDTF">2022-04-27T06:52:00Z</dcterms:created>
  <dcterms:modified xsi:type="dcterms:W3CDTF">2022-04-27T06:56:00Z</dcterms:modified>
</cp:coreProperties>
</file>