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D8" w:rsidRDefault="003361D8" w:rsidP="003361D8">
      <w:pPr>
        <w:jc w:val="center"/>
      </w:pPr>
      <w:r>
        <w:rPr>
          <w:noProof/>
        </w:rPr>
        <w:drawing>
          <wp:inline distT="0" distB="0" distL="0" distR="0">
            <wp:extent cx="660400" cy="825500"/>
            <wp:effectExtent l="0" t="0" r="6350" b="0"/>
            <wp:docPr id="10" name="Рисунок 10"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825500"/>
                    </a:xfrm>
                    <a:prstGeom prst="rect">
                      <a:avLst/>
                    </a:prstGeom>
                    <a:noFill/>
                    <a:ln>
                      <a:noFill/>
                    </a:ln>
                  </pic:spPr>
                </pic:pic>
              </a:graphicData>
            </a:graphic>
          </wp:inline>
        </w:drawing>
      </w:r>
      <w:r>
        <w:rPr>
          <w:noProof/>
        </w:rPr>
        <mc:AlternateContent>
          <mc:Choice Requires="wps">
            <w:drawing>
              <wp:anchor distT="0" distB="0" distL="114300" distR="114300" simplePos="0" relativeHeight="251669504" behindDoc="0" locked="0" layoutInCell="0" allowOverlap="1">
                <wp:simplePos x="0" y="0"/>
                <wp:positionH relativeFrom="column">
                  <wp:posOffset>5073650</wp:posOffset>
                </wp:positionH>
                <wp:positionV relativeFrom="paragraph">
                  <wp:posOffset>149860</wp:posOffset>
                </wp:positionV>
                <wp:extent cx="1371600" cy="1188720"/>
                <wp:effectExtent l="0" t="0" r="3175" b="44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D8" w:rsidRDefault="003361D8" w:rsidP="003361D8">
                            <w:pPr>
                              <w:pStyle w:val="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399.5pt;margin-top:11.8pt;width:108pt;height: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" o:allowincell="f" stroked="f">
                <v:textbox>
                  <w:txbxContent>
                    <w:p w:rsidR="003361D8" w:rsidRDefault="003361D8" w:rsidP="003361D8">
                      <w:pPr>
                        <w:pStyle w:val="4"/>
                      </w:pPr>
                    </w:p>
                  </w:txbxContent>
                </v:textbox>
              </v:shape>
            </w:pict>
          </mc:Fallback>
        </mc:AlternateContent>
      </w:r>
    </w:p>
    <w:p w:rsidR="003361D8" w:rsidRDefault="003361D8" w:rsidP="003361D8">
      <w:pPr>
        <w:jc w:val="center"/>
      </w:pPr>
    </w:p>
    <w:p w:rsidR="003361D8" w:rsidRDefault="003361D8" w:rsidP="003361D8">
      <w:pPr>
        <w:pStyle w:val="1"/>
        <w:rPr>
          <w:sz w:val="32"/>
          <w:szCs w:val="32"/>
        </w:rPr>
      </w:pPr>
      <w:r>
        <w:rPr>
          <w:sz w:val="32"/>
          <w:szCs w:val="32"/>
        </w:rPr>
        <w:t>ПОСТАНОВЛЕНИЕ</w:t>
      </w:r>
    </w:p>
    <w:p w:rsidR="003361D8" w:rsidRDefault="003361D8" w:rsidP="003361D8"/>
    <w:p w:rsidR="003361D8" w:rsidRDefault="003361D8" w:rsidP="003361D8">
      <w:pPr>
        <w:pStyle w:val="1"/>
        <w:rPr>
          <w:b w:val="0"/>
          <w:sz w:val="28"/>
          <w:szCs w:val="28"/>
        </w:rPr>
      </w:pPr>
      <w:r>
        <w:rPr>
          <w:b w:val="0"/>
          <w:sz w:val="28"/>
          <w:szCs w:val="28"/>
        </w:rPr>
        <w:t>Администрации  Пестяковского муниципального  района</w:t>
      </w:r>
    </w:p>
    <w:p w:rsidR="003361D8" w:rsidRDefault="003361D8" w:rsidP="003361D8">
      <w:pPr>
        <w:pStyle w:val="1"/>
        <w:rPr>
          <w:b w:val="0"/>
          <w:sz w:val="28"/>
          <w:szCs w:val="28"/>
        </w:rPr>
      </w:pPr>
      <w:r>
        <w:rPr>
          <w:b w:val="0"/>
          <w:sz w:val="28"/>
          <w:szCs w:val="28"/>
        </w:rPr>
        <w:t>Ивановской области</w:t>
      </w:r>
    </w:p>
    <w:p w:rsidR="003361D8" w:rsidRDefault="003361D8" w:rsidP="003361D8">
      <w:pPr>
        <w:pStyle w:val="3"/>
        <w:spacing w:line="240" w:lineRule="auto"/>
        <w:jc w:val="left"/>
        <w:rPr>
          <w:sz w:val="28"/>
          <w:szCs w:val="28"/>
        </w:rPr>
      </w:pPr>
    </w:p>
    <w:p w:rsidR="003361D8" w:rsidRDefault="003361D8" w:rsidP="003361D8">
      <w:pPr>
        <w:pStyle w:val="3"/>
        <w:spacing w:line="0" w:lineRule="atLeast"/>
        <w:jc w:val="left"/>
        <w:rPr>
          <w:sz w:val="28"/>
          <w:szCs w:val="28"/>
        </w:rPr>
      </w:pPr>
    </w:p>
    <w:p w:rsidR="003361D8" w:rsidRDefault="003361D8" w:rsidP="003361D8">
      <w:pPr>
        <w:pStyle w:val="3"/>
        <w:spacing w:line="0" w:lineRule="atLeast"/>
        <w:jc w:val="left"/>
        <w:rPr>
          <w:sz w:val="28"/>
          <w:szCs w:val="28"/>
        </w:rPr>
      </w:pPr>
      <w:r>
        <w:rPr>
          <w:sz w:val="28"/>
          <w:szCs w:val="28"/>
        </w:rPr>
        <w:t xml:space="preserve"> « </w:t>
      </w:r>
      <w:r>
        <w:rPr>
          <w:sz w:val="28"/>
          <w:szCs w:val="28"/>
          <w:lang w:val="ru-RU"/>
        </w:rPr>
        <w:t>29</w:t>
      </w:r>
      <w:r>
        <w:rPr>
          <w:sz w:val="28"/>
          <w:szCs w:val="28"/>
        </w:rPr>
        <w:t xml:space="preserve">  »   </w:t>
      </w:r>
      <w:r>
        <w:rPr>
          <w:sz w:val="28"/>
          <w:szCs w:val="28"/>
          <w:lang w:val="ru-RU"/>
        </w:rPr>
        <w:t>февраля</w:t>
      </w:r>
      <w:r>
        <w:rPr>
          <w:sz w:val="28"/>
          <w:szCs w:val="28"/>
        </w:rPr>
        <w:t xml:space="preserve">  2016г.  №  </w:t>
      </w:r>
      <w:r>
        <w:rPr>
          <w:sz w:val="28"/>
          <w:szCs w:val="28"/>
          <w:lang w:val="ru-RU"/>
        </w:rPr>
        <w:t>73</w:t>
      </w:r>
      <w:r>
        <w:rPr>
          <w:sz w:val="28"/>
          <w:szCs w:val="28"/>
        </w:rPr>
        <w:t xml:space="preserve">                                                          пос. Пестяки</w:t>
      </w:r>
    </w:p>
    <w:p w:rsidR="003361D8" w:rsidRDefault="003361D8" w:rsidP="003361D8">
      <w:pPr>
        <w:spacing w:line="0" w:lineRule="atLeast"/>
        <w:rPr>
          <w:szCs w:val="28"/>
        </w:rPr>
      </w:pPr>
    </w:p>
    <w:p w:rsidR="003361D8" w:rsidRDefault="003361D8" w:rsidP="003361D8">
      <w:pPr>
        <w:spacing w:line="0" w:lineRule="atLeast"/>
        <w:rPr>
          <w:szCs w:val="28"/>
        </w:rPr>
      </w:pPr>
    </w:p>
    <w:p w:rsidR="003361D8" w:rsidRDefault="003361D8" w:rsidP="003361D8">
      <w:pPr>
        <w:spacing w:line="0" w:lineRule="atLeast"/>
        <w:jc w:val="center"/>
        <w:rPr>
          <w:b/>
          <w:sz w:val="24"/>
          <w:szCs w:val="24"/>
        </w:rPr>
      </w:pPr>
      <w:r>
        <w:rPr>
          <w:b/>
          <w:sz w:val="24"/>
          <w:szCs w:val="24"/>
        </w:rPr>
        <w:t>ОБ УТВЕРЖДЕНИИ АДМИНИСТРАТИВНЫХ РЕГЛАМЕНТОВ</w:t>
      </w:r>
    </w:p>
    <w:p w:rsidR="003361D8" w:rsidRDefault="003361D8" w:rsidP="003361D8">
      <w:pPr>
        <w:spacing w:line="0" w:lineRule="atLeast"/>
        <w:jc w:val="center"/>
        <w:rPr>
          <w:b/>
          <w:szCs w:val="28"/>
        </w:rPr>
      </w:pPr>
      <w:r>
        <w:rPr>
          <w:b/>
          <w:sz w:val="24"/>
          <w:szCs w:val="24"/>
        </w:rPr>
        <w:t>ПРЕДОСТАВЛЕНИЯ МУНИЦИПАЛЬНЫХ УСЛУГ</w:t>
      </w:r>
    </w:p>
    <w:p w:rsidR="003361D8" w:rsidRDefault="003361D8" w:rsidP="003361D8">
      <w:pPr>
        <w:spacing w:line="0" w:lineRule="atLeast"/>
        <w:jc w:val="center"/>
        <w:rPr>
          <w:b/>
          <w:szCs w:val="28"/>
        </w:rPr>
      </w:pPr>
    </w:p>
    <w:p w:rsidR="003361D8" w:rsidRDefault="003361D8" w:rsidP="003361D8">
      <w:pPr>
        <w:spacing w:line="0" w:lineRule="atLeast"/>
        <w:jc w:val="both"/>
        <w:rPr>
          <w:szCs w:val="28"/>
        </w:rPr>
      </w:pPr>
      <w:r>
        <w:rPr>
          <w:szCs w:val="28"/>
        </w:rPr>
        <w:t xml:space="preserve">       </w:t>
      </w:r>
      <w:r>
        <w:rPr>
          <w:szCs w:val="28"/>
        </w:rPr>
        <w:tab/>
        <w:t xml:space="preserve">В соответствии с Федеральным законом от 06.10.2003г. № 131 – ФЗ « Об общих принципах организации местного самоуправления в Российской Федерации», Федеральным законом от 27.07.2010г. № 210 - ФЗ « Об организации предоставления государственных и муниципальных услуг», руководствуясь ст.  32 Устава Пестяковского муниципального района,  в целях повышения качества и доступности предоставляемых муниципальных услуг </w:t>
      </w:r>
      <w:r>
        <w:rPr>
          <w:b/>
          <w:szCs w:val="28"/>
        </w:rPr>
        <w:t>постановляю:</w:t>
      </w:r>
    </w:p>
    <w:p w:rsidR="003361D8" w:rsidRDefault="003361D8" w:rsidP="003361D8">
      <w:pPr>
        <w:spacing w:line="0" w:lineRule="atLeast"/>
        <w:rPr>
          <w:szCs w:val="28"/>
        </w:rPr>
      </w:pPr>
    </w:p>
    <w:p w:rsidR="003361D8" w:rsidRDefault="003361D8" w:rsidP="003361D8">
      <w:pPr>
        <w:spacing w:line="0" w:lineRule="atLeast"/>
        <w:ind w:firstLine="708"/>
        <w:jc w:val="both"/>
        <w:rPr>
          <w:szCs w:val="28"/>
        </w:rPr>
      </w:pPr>
      <w:r>
        <w:rPr>
          <w:szCs w:val="28"/>
        </w:rPr>
        <w:t>1. Утвердить:</w:t>
      </w:r>
    </w:p>
    <w:p w:rsidR="003361D8" w:rsidRDefault="003361D8" w:rsidP="003361D8">
      <w:pPr>
        <w:spacing w:line="0" w:lineRule="atLeast"/>
        <w:ind w:firstLine="708"/>
        <w:jc w:val="both"/>
        <w:rPr>
          <w:szCs w:val="28"/>
        </w:rPr>
      </w:pPr>
      <w:r>
        <w:rPr>
          <w:szCs w:val="28"/>
        </w:rPr>
        <w:t>1.1. Административный регламент предоставления муниципальной услуги «Публичный показ музейных предметов и музейных коллекций» (приложение 1).</w:t>
      </w:r>
    </w:p>
    <w:p w:rsidR="003361D8" w:rsidRDefault="003361D8" w:rsidP="003361D8">
      <w:pPr>
        <w:spacing w:line="0" w:lineRule="atLeast"/>
        <w:ind w:firstLine="708"/>
        <w:jc w:val="both"/>
        <w:rPr>
          <w:szCs w:val="28"/>
        </w:rPr>
      </w:pPr>
      <w:r>
        <w:rPr>
          <w:szCs w:val="28"/>
        </w:rPr>
        <w:t xml:space="preserve">1.2. Административный регламент предоставления муниципальной услуги «Реализация дополнительных </w:t>
      </w:r>
      <w:proofErr w:type="spellStart"/>
      <w:r>
        <w:rPr>
          <w:szCs w:val="28"/>
        </w:rPr>
        <w:t>обшеобразовательных</w:t>
      </w:r>
      <w:proofErr w:type="spellEnd"/>
      <w:r>
        <w:rPr>
          <w:szCs w:val="28"/>
        </w:rPr>
        <w:t xml:space="preserve"> </w:t>
      </w:r>
      <w:proofErr w:type="spellStart"/>
      <w:r>
        <w:rPr>
          <w:szCs w:val="28"/>
        </w:rPr>
        <w:t>обшеразвивающих</w:t>
      </w:r>
      <w:proofErr w:type="spellEnd"/>
      <w:r>
        <w:rPr>
          <w:szCs w:val="28"/>
        </w:rPr>
        <w:t xml:space="preserve"> программ» (приложение 2).</w:t>
      </w:r>
    </w:p>
    <w:p w:rsidR="003361D8" w:rsidRDefault="003361D8" w:rsidP="003361D8">
      <w:pPr>
        <w:spacing w:line="0" w:lineRule="atLeast"/>
        <w:ind w:firstLine="708"/>
        <w:jc w:val="both"/>
        <w:rPr>
          <w:szCs w:val="28"/>
        </w:rPr>
      </w:pPr>
      <w:r>
        <w:rPr>
          <w:szCs w:val="28"/>
        </w:rPr>
        <w:t>1.3. Административный регламент предоставления муниципальной услуги «Организация и проведение культурно-массовых мероприятий» (приложение 3).</w:t>
      </w:r>
    </w:p>
    <w:p w:rsidR="003361D8" w:rsidRDefault="003361D8" w:rsidP="003361D8">
      <w:pPr>
        <w:spacing w:line="0" w:lineRule="atLeast"/>
        <w:ind w:firstLine="708"/>
        <w:jc w:val="both"/>
        <w:rPr>
          <w:szCs w:val="28"/>
        </w:rPr>
      </w:pPr>
      <w:r>
        <w:rPr>
          <w:szCs w:val="28"/>
        </w:rPr>
        <w:t>1.4. Административный регламент предоставления муниципальной услуги «Организация и проведение  физкультурных и  спортивно-массовых мероприятий» (приложение 4).</w:t>
      </w:r>
    </w:p>
    <w:p w:rsidR="003361D8" w:rsidRDefault="003361D8" w:rsidP="003361D8">
      <w:pPr>
        <w:spacing w:line="0" w:lineRule="atLeast"/>
        <w:ind w:firstLine="708"/>
        <w:jc w:val="both"/>
        <w:rPr>
          <w:szCs w:val="28"/>
        </w:rPr>
      </w:pPr>
      <w:r>
        <w:rPr>
          <w:szCs w:val="28"/>
        </w:rPr>
        <w:t>1.5. Административный регламент предоставления муниципальной услуги «</w:t>
      </w:r>
      <w:r>
        <w:rPr>
          <w:color w:val="000000"/>
          <w:szCs w:val="28"/>
          <w:shd w:val="clear" w:color="auto" w:fill="FFFFFF"/>
        </w:rPr>
        <w:t xml:space="preserve">Организация и проведение занятий физкультурно-спортивной направленности по месту проживания граждан" </w:t>
      </w:r>
      <w:r>
        <w:rPr>
          <w:szCs w:val="28"/>
        </w:rPr>
        <w:t xml:space="preserve"> </w:t>
      </w:r>
      <w:proofErr w:type="gramStart"/>
      <w:r>
        <w:rPr>
          <w:szCs w:val="28"/>
        </w:rPr>
        <w:t xml:space="preserve">( </w:t>
      </w:r>
      <w:proofErr w:type="gramEnd"/>
      <w:r>
        <w:rPr>
          <w:szCs w:val="28"/>
        </w:rPr>
        <w:t>приложение 5).</w:t>
      </w:r>
    </w:p>
    <w:p w:rsidR="003361D8" w:rsidRDefault="003361D8" w:rsidP="003361D8">
      <w:pPr>
        <w:spacing w:line="0" w:lineRule="atLeast"/>
        <w:ind w:firstLine="708"/>
        <w:jc w:val="both"/>
        <w:rPr>
          <w:szCs w:val="28"/>
        </w:rPr>
      </w:pPr>
      <w:r>
        <w:rPr>
          <w:szCs w:val="28"/>
        </w:rPr>
        <w:t>1.6. Административный регламент предоставления муниципальной услуги «Организация и проведение  мероприятий по работе с детьми и молодежью» (приложение 6).</w:t>
      </w:r>
    </w:p>
    <w:p w:rsidR="003361D8" w:rsidRDefault="003361D8" w:rsidP="003361D8">
      <w:pPr>
        <w:spacing w:line="0" w:lineRule="atLeast"/>
        <w:ind w:firstLine="708"/>
        <w:jc w:val="both"/>
        <w:rPr>
          <w:szCs w:val="28"/>
        </w:rPr>
      </w:pPr>
    </w:p>
    <w:p w:rsidR="003361D8" w:rsidRDefault="003361D8" w:rsidP="003361D8">
      <w:pPr>
        <w:spacing w:line="0" w:lineRule="atLeast"/>
        <w:ind w:firstLine="708"/>
        <w:jc w:val="both"/>
        <w:rPr>
          <w:szCs w:val="28"/>
        </w:rPr>
      </w:pPr>
      <w:r>
        <w:rPr>
          <w:szCs w:val="28"/>
        </w:rPr>
        <w:lastRenderedPageBreak/>
        <w:t>2. Отменить  постановления  Администрации Пестяковского муниципального района:</w:t>
      </w:r>
    </w:p>
    <w:p w:rsidR="003361D8" w:rsidRDefault="003361D8" w:rsidP="003361D8">
      <w:pPr>
        <w:spacing w:line="0" w:lineRule="atLeast"/>
        <w:ind w:firstLine="708"/>
        <w:jc w:val="both"/>
        <w:rPr>
          <w:szCs w:val="28"/>
        </w:rPr>
      </w:pPr>
      <w:r>
        <w:rPr>
          <w:szCs w:val="28"/>
        </w:rPr>
        <w:t xml:space="preserve">- от 17.12.2013г. № 472 «Об утверждении административного регламента предоставления муниципальной услуги «Дополнительное образование детей»  </w:t>
      </w:r>
    </w:p>
    <w:p w:rsidR="003361D8" w:rsidRDefault="003361D8" w:rsidP="003361D8">
      <w:pPr>
        <w:spacing w:line="0" w:lineRule="atLeast"/>
        <w:ind w:firstLine="708"/>
        <w:jc w:val="both"/>
        <w:rPr>
          <w:szCs w:val="28"/>
        </w:rPr>
      </w:pPr>
      <w:r>
        <w:rPr>
          <w:szCs w:val="28"/>
        </w:rPr>
        <w:t>-от 26.05.2015г. №181 «Об утверждении административных регламентов».</w:t>
      </w:r>
    </w:p>
    <w:p w:rsidR="003361D8" w:rsidRDefault="003361D8" w:rsidP="003361D8">
      <w:pPr>
        <w:spacing w:line="0" w:lineRule="atLeast"/>
        <w:ind w:firstLine="708"/>
        <w:jc w:val="both"/>
        <w:rPr>
          <w:szCs w:val="28"/>
        </w:rPr>
      </w:pPr>
    </w:p>
    <w:p w:rsidR="003361D8" w:rsidRDefault="003361D8" w:rsidP="003361D8">
      <w:pPr>
        <w:spacing w:line="0" w:lineRule="atLeast"/>
        <w:ind w:firstLine="708"/>
        <w:jc w:val="both"/>
        <w:rPr>
          <w:szCs w:val="28"/>
        </w:rPr>
      </w:pPr>
      <w:r>
        <w:rPr>
          <w:szCs w:val="28"/>
        </w:rPr>
        <w:t>3. Опубликовать настоящее постановление в сети интернет на официальном сайте Администрации Пестяковского муниципального района.</w:t>
      </w:r>
    </w:p>
    <w:p w:rsidR="003361D8" w:rsidRDefault="003361D8" w:rsidP="003361D8">
      <w:pPr>
        <w:spacing w:line="0" w:lineRule="atLeast"/>
        <w:ind w:firstLine="708"/>
        <w:jc w:val="both"/>
        <w:rPr>
          <w:szCs w:val="28"/>
        </w:rPr>
      </w:pPr>
    </w:p>
    <w:p w:rsidR="003361D8" w:rsidRDefault="003361D8" w:rsidP="003361D8">
      <w:pPr>
        <w:spacing w:line="0" w:lineRule="atLeast"/>
        <w:ind w:firstLine="708"/>
        <w:jc w:val="both"/>
        <w:rPr>
          <w:szCs w:val="28"/>
        </w:rPr>
      </w:pPr>
      <w:r>
        <w:rPr>
          <w:szCs w:val="28"/>
        </w:rPr>
        <w:t>4. Настоящее постановление вступает в силу после официального опубликования или обнародования.</w:t>
      </w:r>
    </w:p>
    <w:p w:rsidR="003361D8" w:rsidRDefault="003361D8" w:rsidP="003361D8">
      <w:pPr>
        <w:spacing w:line="0" w:lineRule="atLeast"/>
        <w:rPr>
          <w:szCs w:val="28"/>
        </w:rPr>
      </w:pPr>
    </w:p>
    <w:p w:rsidR="003361D8" w:rsidRDefault="003361D8" w:rsidP="003361D8">
      <w:pPr>
        <w:spacing w:line="0" w:lineRule="atLeast"/>
        <w:ind w:firstLine="708"/>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культуры, молодежной политики, спорта и туризма Администрации Пестяковского муниципального района </w:t>
      </w:r>
      <w:proofErr w:type="spellStart"/>
      <w:r>
        <w:rPr>
          <w:szCs w:val="28"/>
        </w:rPr>
        <w:t>Гонилову</w:t>
      </w:r>
      <w:proofErr w:type="spellEnd"/>
      <w:r>
        <w:rPr>
          <w:szCs w:val="28"/>
        </w:rPr>
        <w:t xml:space="preserve"> О.П.</w:t>
      </w:r>
    </w:p>
    <w:p w:rsidR="003361D8" w:rsidRDefault="003361D8" w:rsidP="003361D8">
      <w:pPr>
        <w:spacing w:line="0" w:lineRule="atLeast"/>
        <w:rPr>
          <w:szCs w:val="28"/>
        </w:rPr>
      </w:pPr>
    </w:p>
    <w:p w:rsidR="003361D8" w:rsidRDefault="003361D8" w:rsidP="003361D8">
      <w:pPr>
        <w:spacing w:line="0" w:lineRule="atLeast"/>
        <w:rPr>
          <w:szCs w:val="28"/>
        </w:rPr>
      </w:pPr>
    </w:p>
    <w:p w:rsidR="003361D8" w:rsidRDefault="003361D8" w:rsidP="003361D8">
      <w:pPr>
        <w:spacing w:line="0" w:lineRule="atLeast"/>
        <w:rPr>
          <w:szCs w:val="28"/>
        </w:rPr>
      </w:pPr>
      <w:r>
        <w:rPr>
          <w:szCs w:val="28"/>
        </w:rPr>
        <w:t xml:space="preserve">  </w:t>
      </w:r>
    </w:p>
    <w:p w:rsidR="003361D8" w:rsidRDefault="003361D8" w:rsidP="003361D8">
      <w:pPr>
        <w:spacing w:line="0" w:lineRule="atLeast"/>
        <w:rPr>
          <w:szCs w:val="28"/>
        </w:rPr>
      </w:pPr>
      <w:r>
        <w:rPr>
          <w:szCs w:val="28"/>
        </w:rPr>
        <w:t>Глава Пестяковского</w:t>
      </w:r>
    </w:p>
    <w:p w:rsidR="003361D8" w:rsidRDefault="003361D8" w:rsidP="003361D8">
      <w:pPr>
        <w:spacing w:line="0" w:lineRule="atLeast"/>
        <w:rPr>
          <w:szCs w:val="28"/>
        </w:rPr>
      </w:pPr>
      <w:r>
        <w:rPr>
          <w:szCs w:val="28"/>
        </w:rPr>
        <w:t>муниципального района                                                                    Т.А. Ковалёва</w:t>
      </w:r>
    </w:p>
    <w:p w:rsidR="003361D8" w:rsidRDefault="003361D8" w:rsidP="003361D8"/>
    <w:p w:rsidR="003361D8" w:rsidRDefault="003361D8" w:rsidP="003361D8"/>
    <w:p w:rsidR="003361D8" w:rsidRDefault="003361D8" w:rsidP="003361D8"/>
    <w:p w:rsidR="003361D8" w:rsidRDefault="003361D8" w:rsidP="003361D8"/>
    <w:p w:rsidR="003361D8" w:rsidRDefault="003361D8" w:rsidP="003361D8"/>
    <w:p w:rsidR="003361D8" w:rsidRDefault="003361D8" w:rsidP="003361D8"/>
    <w:p w:rsidR="003361D8" w:rsidRDefault="003361D8" w:rsidP="003361D8"/>
    <w:p w:rsidR="003361D8" w:rsidRDefault="003361D8" w:rsidP="003361D8"/>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3361D8" w:rsidRDefault="003361D8" w:rsidP="00602B6C">
      <w:pPr>
        <w:shd w:val="clear" w:color="auto" w:fill="FFFFFF"/>
        <w:ind w:right="34"/>
        <w:jc w:val="right"/>
        <w:rPr>
          <w:spacing w:val="-11"/>
          <w:sz w:val="24"/>
          <w:szCs w:val="24"/>
        </w:rPr>
      </w:pPr>
    </w:p>
    <w:p w:rsidR="00602B6C" w:rsidRPr="009654EB" w:rsidRDefault="00602B6C" w:rsidP="00602B6C">
      <w:pPr>
        <w:shd w:val="clear" w:color="auto" w:fill="FFFFFF"/>
        <w:ind w:right="34"/>
        <w:jc w:val="right"/>
        <w:rPr>
          <w:spacing w:val="-11"/>
          <w:sz w:val="24"/>
          <w:szCs w:val="24"/>
        </w:rPr>
      </w:pPr>
      <w:bookmarkStart w:id="0" w:name="_GoBack"/>
      <w:r w:rsidRPr="009654EB">
        <w:rPr>
          <w:spacing w:val="-11"/>
          <w:sz w:val="24"/>
          <w:szCs w:val="24"/>
        </w:rPr>
        <w:lastRenderedPageBreak/>
        <w:t xml:space="preserve">Приложение 1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к Постановлению администрации</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Пестяковского муниципального района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от  «</w:t>
      </w:r>
      <w:r>
        <w:rPr>
          <w:spacing w:val="-11"/>
          <w:sz w:val="24"/>
          <w:szCs w:val="24"/>
        </w:rPr>
        <w:t>07</w:t>
      </w:r>
      <w:r w:rsidRPr="009654EB">
        <w:rPr>
          <w:spacing w:val="-11"/>
          <w:sz w:val="24"/>
          <w:szCs w:val="24"/>
        </w:rPr>
        <w:t xml:space="preserve">  »_</w:t>
      </w:r>
      <w:r>
        <w:rPr>
          <w:spacing w:val="-11"/>
          <w:sz w:val="24"/>
          <w:szCs w:val="24"/>
        </w:rPr>
        <w:t>октября</w:t>
      </w:r>
      <w:r w:rsidRPr="009654EB">
        <w:rPr>
          <w:spacing w:val="-11"/>
          <w:sz w:val="24"/>
          <w:szCs w:val="24"/>
        </w:rPr>
        <w:t>_201</w:t>
      </w:r>
      <w:r>
        <w:rPr>
          <w:spacing w:val="-11"/>
          <w:sz w:val="24"/>
          <w:szCs w:val="24"/>
        </w:rPr>
        <w:t>9</w:t>
      </w:r>
      <w:r w:rsidRPr="009654EB">
        <w:rPr>
          <w:spacing w:val="-11"/>
          <w:sz w:val="24"/>
          <w:szCs w:val="24"/>
        </w:rPr>
        <w:t xml:space="preserve"> №___</w:t>
      </w:r>
      <w:r>
        <w:rPr>
          <w:spacing w:val="-11"/>
          <w:sz w:val="24"/>
          <w:szCs w:val="24"/>
        </w:rPr>
        <w:t>395</w:t>
      </w:r>
      <w:r w:rsidRPr="009654EB">
        <w:rPr>
          <w:spacing w:val="-11"/>
          <w:sz w:val="24"/>
          <w:szCs w:val="24"/>
        </w:rPr>
        <w:t>____</w:t>
      </w:r>
    </w:p>
    <w:p w:rsidR="00602B6C" w:rsidRPr="009654EB" w:rsidRDefault="00602B6C" w:rsidP="00602B6C">
      <w:pPr>
        <w:shd w:val="clear" w:color="auto" w:fill="FFFFFF"/>
        <w:ind w:right="34"/>
        <w:jc w:val="right"/>
        <w:rPr>
          <w:spacing w:val="-11"/>
          <w:sz w:val="24"/>
          <w:szCs w:val="24"/>
        </w:rPr>
      </w:pPr>
      <w:r w:rsidRPr="00776C6D">
        <w:rPr>
          <w:sz w:val="24"/>
          <w:szCs w:val="24"/>
        </w:rPr>
        <w:t xml:space="preserve">                                                                                        </w:t>
      </w:r>
      <w:r>
        <w:rPr>
          <w:spacing w:val="-11"/>
          <w:sz w:val="34"/>
          <w:szCs w:val="34"/>
        </w:rPr>
        <w:t xml:space="preserve">                                                                </w:t>
      </w:r>
      <w:r w:rsidRPr="009654EB">
        <w:rPr>
          <w:spacing w:val="-11"/>
          <w:sz w:val="24"/>
          <w:szCs w:val="24"/>
        </w:rPr>
        <w:t xml:space="preserve">Приложение 1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к Постановлению администрации</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Пестяковского муниципального района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от  «</w:t>
      </w:r>
      <w:r>
        <w:rPr>
          <w:spacing w:val="-11"/>
          <w:sz w:val="24"/>
          <w:szCs w:val="24"/>
        </w:rPr>
        <w:t>11</w:t>
      </w:r>
      <w:r w:rsidRPr="009654EB">
        <w:rPr>
          <w:spacing w:val="-11"/>
          <w:sz w:val="24"/>
          <w:szCs w:val="24"/>
        </w:rPr>
        <w:t xml:space="preserve">  »_</w:t>
      </w:r>
      <w:r>
        <w:rPr>
          <w:spacing w:val="-11"/>
          <w:sz w:val="24"/>
          <w:szCs w:val="24"/>
        </w:rPr>
        <w:t>марта</w:t>
      </w:r>
      <w:r w:rsidRPr="009654EB">
        <w:rPr>
          <w:spacing w:val="-11"/>
          <w:sz w:val="24"/>
          <w:szCs w:val="24"/>
        </w:rPr>
        <w:t>_201</w:t>
      </w:r>
      <w:r>
        <w:rPr>
          <w:spacing w:val="-11"/>
          <w:sz w:val="24"/>
          <w:szCs w:val="24"/>
        </w:rPr>
        <w:t>9</w:t>
      </w:r>
      <w:r w:rsidRPr="009654EB">
        <w:rPr>
          <w:spacing w:val="-11"/>
          <w:sz w:val="24"/>
          <w:szCs w:val="24"/>
        </w:rPr>
        <w:t xml:space="preserve"> №___</w:t>
      </w:r>
      <w:r>
        <w:rPr>
          <w:spacing w:val="-11"/>
          <w:sz w:val="24"/>
          <w:szCs w:val="24"/>
        </w:rPr>
        <w:t>97</w:t>
      </w:r>
      <w:r w:rsidRPr="009654EB">
        <w:rPr>
          <w:spacing w:val="-11"/>
          <w:sz w:val="24"/>
          <w:szCs w:val="24"/>
        </w:rPr>
        <w:t>____</w:t>
      </w:r>
    </w:p>
    <w:p w:rsidR="00602B6C" w:rsidRPr="009654EB" w:rsidRDefault="00602B6C" w:rsidP="00602B6C">
      <w:pPr>
        <w:shd w:val="clear" w:color="auto" w:fill="FFFFFF"/>
        <w:ind w:right="34"/>
        <w:jc w:val="right"/>
        <w:rPr>
          <w:spacing w:val="-11"/>
          <w:sz w:val="24"/>
          <w:szCs w:val="24"/>
        </w:rPr>
      </w:pPr>
      <w:r w:rsidRPr="00776C6D">
        <w:rPr>
          <w:sz w:val="24"/>
          <w:szCs w:val="24"/>
        </w:rPr>
        <w:t xml:space="preserve">                                                                                       </w:t>
      </w:r>
      <w:r>
        <w:rPr>
          <w:spacing w:val="-11"/>
          <w:sz w:val="34"/>
          <w:szCs w:val="34"/>
        </w:rPr>
        <w:t xml:space="preserve">                                                                </w:t>
      </w:r>
      <w:r w:rsidRPr="009654EB">
        <w:rPr>
          <w:spacing w:val="-11"/>
          <w:sz w:val="24"/>
          <w:szCs w:val="24"/>
        </w:rPr>
        <w:t xml:space="preserve">Приложение 1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к Постановлению администрации</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Пестяковского муниципального района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от  «</w:t>
      </w:r>
      <w:r>
        <w:rPr>
          <w:spacing w:val="-11"/>
          <w:sz w:val="24"/>
          <w:szCs w:val="24"/>
        </w:rPr>
        <w:t>20</w:t>
      </w:r>
      <w:r w:rsidRPr="009654EB">
        <w:rPr>
          <w:spacing w:val="-11"/>
          <w:sz w:val="24"/>
          <w:szCs w:val="24"/>
        </w:rPr>
        <w:t xml:space="preserve">  »_</w:t>
      </w:r>
      <w:r>
        <w:rPr>
          <w:spacing w:val="-11"/>
          <w:sz w:val="24"/>
          <w:szCs w:val="24"/>
        </w:rPr>
        <w:t>декабря_2017</w:t>
      </w:r>
      <w:r w:rsidRPr="009654EB">
        <w:rPr>
          <w:spacing w:val="-11"/>
          <w:sz w:val="24"/>
          <w:szCs w:val="24"/>
        </w:rPr>
        <w:t xml:space="preserve"> №___</w:t>
      </w:r>
      <w:r>
        <w:rPr>
          <w:spacing w:val="-11"/>
          <w:sz w:val="24"/>
          <w:szCs w:val="24"/>
        </w:rPr>
        <w:t>580</w:t>
      </w:r>
      <w:r w:rsidRPr="009654EB">
        <w:rPr>
          <w:spacing w:val="-11"/>
          <w:sz w:val="24"/>
          <w:szCs w:val="24"/>
        </w:rPr>
        <w:t>____</w:t>
      </w:r>
    </w:p>
    <w:p w:rsidR="00602B6C" w:rsidRPr="009654EB" w:rsidRDefault="00602B6C" w:rsidP="00602B6C">
      <w:pPr>
        <w:shd w:val="clear" w:color="auto" w:fill="FFFFFF"/>
        <w:ind w:right="34"/>
        <w:jc w:val="right"/>
        <w:rPr>
          <w:spacing w:val="-11"/>
          <w:sz w:val="24"/>
          <w:szCs w:val="24"/>
        </w:rPr>
      </w:pPr>
      <w:r w:rsidRPr="00776C6D">
        <w:rPr>
          <w:sz w:val="24"/>
          <w:szCs w:val="24"/>
        </w:rPr>
        <w:t xml:space="preserve">                                                                                         </w:t>
      </w:r>
      <w:r>
        <w:rPr>
          <w:spacing w:val="-11"/>
          <w:sz w:val="34"/>
          <w:szCs w:val="34"/>
        </w:rPr>
        <w:t xml:space="preserve">                                                                </w:t>
      </w:r>
      <w:r w:rsidRPr="009654EB">
        <w:rPr>
          <w:spacing w:val="-11"/>
          <w:sz w:val="24"/>
          <w:szCs w:val="24"/>
        </w:rPr>
        <w:t xml:space="preserve">Приложение 1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к Постановлению администрации</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Пестяковского муниципального района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от  «</w:t>
      </w:r>
      <w:r>
        <w:rPr>
          <w:spacing w:val="-11"/>
          <w:sz w:val="24"/>
          <w:szCs w:val="24"/>
        </w:rPr>
        <w:t>22</w:t>
      </w:r>
      <w:r w:rsidRPr="009654EB">
        <w:rPr>
          <w:spacing w:val="-11"/>
          <w:sz w:val="24"/>
          <w:szCs w:val="24"/>
        </w:rPr>
        <w:t xml:space="preserve">   »_</w:t>
      </w:r>
      <w:r>
        <w:rPr>
          <w:spacing w:val="-11"/>
          <w:sz w:val="24"/>
          <w:szCs w:val="24"/>
        </w:rPr>
        <w:t>марта_2017</w:t>
      </w:r>
      <w:r w:rsidRPr="009654EB">
        <w:rPr>
          <w:spacing w:val="-11"/>
          <w:sz w:val="24"/>
          <w:szCs w:val="24"/>
        </w:rPr>
        <w:t xml:space="preserve"> №___</w:t>
      </w:r>
      <w:r>
        <w:rPr>
          <w:spacing w:val="-11"/>
          <w:sz w:val="24"/>
          <w:szCs w:val="24"/>
        </w:rPr>
        <w:t>105</w:t>
      </w:r>
      <w:r w:rsidRPr="009654EB">
        <w:rPr>
          <w:spacing w:val="-11"/>
          <w:sz w:val="24"/>
          <w:szCs w:val="24"/>
        </w:rPr>
        <w:t>____</w:t>
      </w:r>
    </w:p>
    <w:p w:rsidR="00602B6C" w:rsidRPr="009654EB" w:rsidRDefault="00602B6C" w:rsidP="00602B6C">
      <w:pPr>
        <w:shd w:val="clear" w:color="auto" w:fill="FFFFFF"/>
        <w:ind w:right="34"/>
        <w:jc w:val="right"/>
        <w:rPr>
          <w:spacing w:val="-11"/>
          <w:sz w:val="24"/>
          <w:szCs w:val="24"/>
        </w:rPr>
      </w:pPr>
      <w:r w:rsidRPr="00776C6D">
        <w:rPr>
          <w:sz w:val="24"/>
          <w:szCs w:val="24"/>
        </w:rPr>
        <w:t xml:space="preserve">                                                                                         </w:t>
      </w:r>
      <w:r>
        <w:rPr>
          <w:spacing w:val="-11"/>
          <w:sz w:val="34"/>
          <w:szCs w:val="34"/>
        </w:rPr>
        <w:t xml:space="preserve">                                                                </w:t>
      </w:r>
      <w:r w:rsidRPr="009654EB">
        <w:rPr>
          <w:spacing w:val="-11"/>
          <w:sz w:val="24"/>
          <w:szCs w:val="24"/>
        </w:rPr>
        <w:t xml:space="preserve">Приложение 1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к Постановлению администрации</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Пестяковского муниципального района </w:t>
      </w:r>
    </w:p>
    <w:p w:rsidR="00602B6C" w:rsidRPr="009654EB" w:rsidRDefault="00602B6C" w:rsidP="00602B6C">
      <w:pPr>
        <w:shd w:val="clear" w:color="auto" w:fill="FFFFFF"/>
        <w:ind w:right="34"/>
        <w:jc w:val="right"/>
        <w:rPr>
          <w:spacing w:val="-11"/>
          <w:sz w:val="24"/>
          <w:szCs w:val="24"/>
        </w:rPr>
      </w:pPr>
      <w:r w:rsidRPr="009654EB">
        <w:rPr>
          <w:spacing w:val="-11"/>
          <w:sz w:val="24"/>
          <w:szCs w:val="24"/>
        </w:rPr>
        <w:t xml:space="preserve">                                                                                от  «</w:t>
      </w:r>
      <w:r>
        <w:rPr>
          <w:spacing w:val="-11"/>
          <w:sz w:val="24"/>
          <w:szCs w:val="24"/>
        </w:rPr>
        <w:t>29</w:t>
      </w:r>
      <w:r w:rsidRPr="009654EB">
        <w:rPr>
          <w:spacing w:val="-11"/>
          <w:sz w:val="24"/>
          <w:szCs w:val="24"/>
        </w:rPr>
        <w:t xml:space="preserve">   »_</w:t>
      </w:r>
      <w:r>
        <w:rPr>
          <w:spacing w:val="-11"/>
          <w:sz w:val="24"/>
          <w:szCs w:val="24"/>
        </w:rPr>
        <w:t>февраля</w:t>
      </w:r>
      <w:r w:rsidRPr="009654EB">
        <w:rPr>
          <w:spacing w:val="-11"/>
          <w:sz w:val="24"/>
          <w:szCs w:val="24"/>
        </w:rPr>
        <w:t>_2016 №___</w:t>
      </w:r>
      <w:r>
        <w:rPr>
          <w:spacing w:val="-11"/>
          <w:sz w:val="24"/>
          <w:szCs w:val="24"/>
        </w:rPr>
        <w:t>73</w:t>
      </w:r>
      <w:r w:rsidRPr="009654EB">
        <w:rPr>
          <w:spacing w:val="-11"/>
          <w:sz w:val="24"/>
          <w:szCs w:val="24"/>
        </w:rPr>
        <w:t>____</w:t>
      </w:r>
    </w:p>
    <w:bookmarkEnd w:id="0"/>
    <w:p w:rsidR="00602B6C" w:rsidRDefault="00602B6C" w:rsidP="00602B6C">
      <w:pPr>
        <w:shd w:val="clear" w:color="auto" w:fill="FFFFFF"/>
        <w:spacing w:before="302"/>
        <w:ind w:right="34"/>
        <w:rPr>
          <w:spacing w:val="-11"/>
          <w:sz w:val="24"/>
          <w:szCs w:val="24"/>
        </w:rPr>
      </w:pPr>
    </w:p>
    <w:p w:rsidR="00602B6C" w:rsidRPr="00862846" w:rsidRDefault="00602B6C" w:rsidP="00602B6C">
      <w:pPr>
        <w:shd w:val="clear" w:color="auto" w:fill="FFFFFF"/>
        <w:spacing w:before="302"/>
        <w:ind w:right="34"/>
        <w:jc w:val="center"/>
        <w:rPr>
          <w:sz w:val="24"/>
          <w:szCs w:val="24"/>
        </w:rPr>
      </w:pPr>
      <w:r w:rsidRPr="00862846">
        <w:rPr>
          <w:spacing w:val="-11"/>
          <w:sz w:val="24"/>
          <w:szCs w:val="24"/>
        </w:rPr>
        <w:t>Административный регламент</w:t>
      </w:r>
    </w:p>
    <w:p w:rsidR="00602B6C" w:rsidRPr="00862846" w:rsidRDefault="00602B6C" w:rsidP="00602B6C">
      <w:pPr>
        <w:shd w:val="clear" w:color="auto" w:fill="FFFFFF"/>
        <w:spacing w:line="317" w:lineRule="exact"/>
        <w:ind w:right="29"/>
        <w:jc w:val="center"/>
        <w:rPr>
          <w:sz w:val="24"/>
          <w:szCs w:val="24"/>
        </w:rPr>
      </w:pPr>
      <w:r w:rsidRPr="00862846">
        <w:rPr>
          <w:sz w:val="24"/>
          <w:szCs w:val="24"/>
        </w:rPr>
        <w:t xml:space="preserve">предоставления </w:t>
      </w:r>
      <w:r w:rsidRPr="00862846">
        <w:rPr>
          <w:spacing w:val="-1"/>
          <w:sz w:val="24"/>
          <w:szCs w:val="24"/>
        </w:rPr>
        <w:t>муниципальной услуги</w:t>
      </w:r>
    </w:p>
    <w:p w:rsidR="00602B6C" w:rsidRPr="00862846" w:rsidRDefault="00602B6C" w:rsidP="00602B6C">
      <w:pPr>
        <w:shd w:val="clear" w:color="auto" w:fill="FFFFFF"/>
        <w:spacing w:line="317" w:lineRule="exact"/>
        <w:ind w:right="29"/>
        <w:jc w:val="center"/>
        <w:rPr>
          <w:sz w:val="24"/>
          <w:szCs w:val="24"/>
        </w:rPr>
      </w:pPr>
      <w:r w:rsidRPr="00862846">
        <w:rPr>
          <w:spacing w:val="-1"/>
          <w:sz w:val="24"/>
          <w:szCs w:val="24"/>
        </w:rPr>
        <w:t>«</w:t>
      </w:r>
      <w:r>
        <w:rPr>
          <w:spacing w:val="-1"/>
          <w:sz w:val="24"/>
          <w:szCs w:val="24"/>
        </w:rPr>
        <w:t>Публичный показ</w:t>
      </w:r>
      <w:r w:rsidRPr="00862846">
        <w:rPr>
          <w:spacing w:val="-1"/>
          <w:sz w:val="24"/>
          <w:szCs w:val="24"/>
        </w:rPr>
        <w:t xml:space="preserve"> музейн</w:t>
      </w:r>
      <w:r>
        <w:rPr>
          <w:spacing w:val="-1"/>
          <w:sz w:val="24"/>
          <w:szCs w:val="24"/>
        </w:rPr>
        <w:t>ых предметов и  музейных коллекций</w:t>
      </w:r>
      <w:r w:rsidRPr="00862846">
        <w:rPr>
          <w:spacing w:val="-1"/>
          <w:sz w:val="24"/>
          <w:szCs w:val="24"/>
        </w:rPr>
        <w:t>»</w:t>
      </w:r>
    </w:p>
    <w:p w:rsidR="00602B6C" w:rsidRDefault="00602B6C" w:rsidP="00602B6C">
      <w:pPr>
        <w:shd w:val="clear" w:color="auto" w:fill="FFFFFF"/>
        <w:spacing w:before="317"/>
        <w:ind w:right="34"/>
        <w:jc w:val="center"/>
        <w:rPr>
          <w:bCs/>
          <w:spacing w:val="-2"/>
          <w:sz w:val="24"/>
          <w:szCs w:val="24"/>
        </w:rPr>
      </w:pPr>
      <w:r w:rsidRPr="00862846">
        <w:rPr>
          <w:bCs/>
          <w:spacing w:val="-2"/>
          <w:sz w:val="24"/>
          <w:szCs w:val="24"/>
          <w:lang w:val="en-US"/>
        </w:rPr>
        <w:t>I</w:t>
      </w:r>
      <w:r w:rsidRPr="00862846">
        <w:rPr>
          <w:bCs/>
          <w:spacing w:val="-2"/>
          <w:sz w:val="24"/>
          <w:szCs w:val="24"/>
        </w:rPr>
        <w:t>. Общие положения</w:t>
      </w:r>
    </w:p>
    <w:p w:rsidR="00602B6C" w:rsidRPr="00862846" w:rsidRDefault="00602B6C" w:rsidP="00602B6C">
      <w:pPr>
        <w:shd w:val="clear" w:color="auto" w:fill="FFFFFF"/>
        <w:spacing w:before="158" w:line="322" w:lineRule="exact"/>
        <w:ind w:right="19" w:firstLine="763"/>
        <w:jc w:val="both"/>
        <w:rPr>
          <w:sz w:val="24"/>
          <w:szCs w:val="24"/>
        </w:rPr>
      </w:pPr>
      <w:r w:rsidRPr="00862846">
        <w:rPr>
          <w:spacing w:val="-3"/>
          <w:sz w:val="24"/>
          <w:szCs w:val="24"/>
        </w:rPr>
        <w:t xml:space="preserve">Настоящий административный регламент предоставления муниципальной </w:t>
      </w:r>
      <w:r w:rsidRPr="00862846">
        <w:rPr>
          <w:sz w:val="24"/>
          <w:szCs w:val="24"/>
        </w:rPr>
        <w:t>услуги «</w:t>
      </w:r>
      <w:r>
        <w:rPr>
          <w:spacing w:val="-1"/>
          <w:sz w:val="24"/>
          <w:szCs w:val="24"/>
        </w:rPr>
        <w:t>Публичный показ</w:t>
      </w:r>
      <w:r w:rsidRPr="00862846">
        <w:rPr>
          <w:spacing w:val="-1"/>
          <w:sz w:val="24"/>
          <w:szCs w:val="24"/>
        </w:rPr>
        <w:t xml:space="preserve"> музейн</w:t>
      </w:r>
      <w:r>
        <w:rPr>
          <w:spacing w:val="-1"/>
          <w:sz w:val="24"/>
          <w:szCs w:val="24"/>
        </w:rPr>
        <w:t>ых предметов, музейных коллекций</w:t>
      </w:r>
      <w:r w:rsidRPr="00862846">
        <w:rPr>
          <w:spacing w:val="-1"/>
          <w:sz w:val="24"/>
          <w:szCs w:val="24"/>
        </w:rPr>
        <w:t xml:space="preserve">» (далее </w:t>
      </w:r>
      <w:proofErr w:type="gramStart"/>
      <w:r w:rsidRPr="00862846">
        <w:rPr>
          <w:spacing w:val="-1"/>
          <w:sz w:val="24"/>
          <w:szCs w:val="24"/>
        </w:rPr>
        <w:t>-</w:t>
      </w:r>
      <w:r w:rsidRPr="00862846">
        <w:rPr>
          <w:sz w:val="24"/>
          <w:szCs w:val="24"/>
        </w:rPr>
        <w:t>м</w:t>
      </w:r>
      <w:proofErr w:type="gramEnd"/>
      <w:r w:rsidRPr="00862846">
        <w:rPr>
          <w:sz w:val="24"/>
          <w:szCs w:val="24"/>
        </w:rPr>
        <w:t xml:space="preserve">униципальная услуга) разработан в целях повышения качества </w:t>
      </w:r>
      <w:r w:rsidRPr="00862846">
        <w:rPr>
          <w:spacing w:val="-2"/>
          <w:sz w:val="24"/>
          <w:szCs w:val="24"/>
        </w:rPr>
        <w:t xml:space="preserve">предоставления и доступности муниципальной услуги, создание комфортных </w:t>
      </w:r>
      <w:r w:rsidRPr="00862846">
        <w:rPr>
          <w:sz w:val="24"/>
          <w:szCs w:val="24"/>
        </w:rPr>
        <w:t>условий для получения муниципальной услуги.</w:t>
      </w:r>
    </w:p>
    <w:p w:rsidR="00602B6C" w:rsidRPr="00862846" w:rsidRDefault="00602B6C" w:rsidP="00602B6C">
      <w:pPr>
        <w:shd w:val="clear" w:color="auto" w:fill="FFFFFF"/>
        <w:tabs>
          <w:tab w:val="left" w:pos="1594"/>
        </w:tabs>
        <w:spacing w:line="322" w:lineRule="exact"/>
        <w:ind w:left="14" w:right="24" w:firstLine="859"/>
        <w:jc w:val="both"/>
        <w:rPr>
          <w:sz w:val="24"/>
          <w:szCs w:val="24"/>
        </w:rPr>
      </w:pPr>
      <w:r w:rsidRPr="00862846">
        <w:rPr>
          <w:spacing w:val="-25"/>
          <w:sz w:val="24"/>
          <w:szCs w:val="24"/>
        </w:rPr>
        <w:t>1.1</w:t>
      </w:r>
      <w:r w:rsidRPr="00862846">
        <w:rPr>
          <w:sz w:val="24"/>
          <w:szCs w:val="24"/>
        </w:rPr>
        <w:tab/>
        <w:t>Орган ответственный за организацию предоставления</w:t>
      </w:r>
      <w:r>
        <w:rPr>
          <w:sz w:val="24"/>
          <w:szCs w:val="24"/>
        </w:rPr>
        <w:t xml:space="preserve"> </w:t>
      </w:r>
      <w:r w:rsidRPr="00862846">
        <w:rPr>
          <w:spacing w:val="-1"/>
          <w:sz w:val="24"/>
          <w:szCs w:val="24"/>
        </w:rPr>
        <w:t xml:space="preserve">муниципальной услуги - отдел культуры, молодежной политики, спорта и туризма администрации </w:t>
      </w:r>
      <w:r w:rsidRPr="00862846">
        <w:rPr>
          <w:sz w:val="24"/>
          <w:szCs w:val="24"/>
        </w:rPr>
        <w:t>Пестяковского района (далее - Отдел).</w:t>
      </w:r>
    </w:p>
    <w:p w:rsidR="00602B6C" w:rsidRPr="00862846" w:rsidRDefault="00602B6C" w:rsidP="00602B6C">
      <w:pPr>
        <w:shd w:val="clear" w:color="auto" w:fill="FFFFFF"/>
        <w:tabs>
          <w:tab w:val="left" w:pos="1406"/>
        </w:tabs>
        <w:spacing w:line="322" w:lineRule="exact"/>
        <w:ind w:left="14" w:right="24" w:firstLine="864"/>
        <w:jc w:val="both"/>
        <w:rPr>
          <w:sz w:val="24"/>
          <w:szCs w:val="24"/>
        </w:rPr>
      </w:pPr>
      <w:r w:rsidRPr="00862846">
        <w:rPr>
          <w:spacing w:val="-18"/>
          <w:sz w:val="24"/>
          <w:szCs w:val="24"/>
        </w:rPr>
        <w:t>1.</w:t>
      </w:r>
      <w:r>
        <w:rPr>
          <w:spacing w:val="-18"/>
          <w:sz w:val="24"/>
          <w:szCs w:val="24"/>
        </w:rPr>
        <w:t>.</w:t>
      </w:r>
      <w:r w:rsidRPr="00862846">
        <w:rPr>
          <w:spacing w:val="-18"/>
          <w:sz w:val="24"/>
          <w:szCs w:val="24"/>
        </w:rPr>
        <w:t>2</w:t>
      </w:r>
      <w:r w:rsidRPr="00862846">
        <w:rPr>
          <w:sz w:val="24"/>
          <w:szCs w:val="24"/>
        </w:rPr>
        <w:tab/>
        <w:t>Органом обеспечения предоставления муниципальной услуги</w:t>
      </w:r>
      <w:r>
        <w:rPr>
          <w:sz w:val="24"/>
          <w:szCs w:val="24"/>
        </w:rPr>
        <w:t xml:space="preserve"> </w:t>
      </w:r>
      <w:r w:rsidRPr="00862846">
        <w:rPr>
          <w:spacing w:val="-1"/>
          <w:sz w:val="24"/>
          <w:szCs w:val="24"/>
        </w:rPr>
        <w:t xml:space="preserve">является </w:t>
      </w:r>
      <w:proofErr w:type="spellStart"/>
      <w:r w:rsidRPr="00862846">
        <w:rPr>
          <w:spacing w:val="-1"/>
          <w:sz w:val="24"/>
          <w:szCs w:val="24"/>
        </w:rPr>
        <w:t>Пестяковский</w:t>
      </w:r>
      <w:proofErr w:type="spellEnd"/>
      <w:r w:rsidRPr="00862846">
        <w:rPr>
          <w:spacing w:val="-1"/>
          <w:sz w:val="24"/>
          <w:szCs w:val="24"/>
        </w:rPr>
        <w:t xml:space="preserve"> муниципальный краеведческий музей (далее - Музей).</w:t>
      </w:r>
    </w:p>
    <w:p w:rsidR="00602B6C" w:rsidRPr="00862846" w:rsidRDefault="00602B6C" w:rsidP="00602B6C">
      <w:pPr>
        <w:shd w:val="clear" w:color="auto" w:fill="FFFFFF"/>
        <w:tabs>
          <w:tab w:val="left" w:pos="1325"/>
        </w:tabs>
        <w:spacing w:line="322" w:lineRule="exact"/>
        <w:ind w:left="24" w:right="14" w:firstLine="859"/>
        <w:jc w:val="both"/>
        <w:rPr>
          <w:sz w:val="24"/>
          <w:szCs w:val="24"/>
        </w:rPr>
      </w:pPr>
      <w:r w:rsidRPr="00862846">
        <w:rPr>
          <w:spacing w:val="-22"/>
          <w:sz w:val="24"/>
          <w:szCs w:val="24"/>
        </w:rPr>
        <w:t>1.</w:t>
      </w:r>
      <w:r>
        <w:rPr>
          <w:spacing w:val="-22"/>
          <w:sz w:val="24"/>
          <w:szCs w:val="24"/>
        </w:rPr>
        <w:t>.</w:t>
      </w:r>
      <w:r w:rsidRPr="00862846">
        <w:rPr>
          <w:spacing w:val="-22"/>
          <w:sz w:val="24"/>
          <w:szCs w:val="24"/>
        </w:rPr>
        <w:t>3</w:t>
      </w:r>
      <w:proofErr w:type="gramStart"/>
      <w:r w:rsidRPr="00862846">
        <w:rPr>
          <w:sz w:val="24"/>
          <w:szCs w:val="24"/>
        </w:rPr>
        <w:tab/>
      </w:r>
      <w:r w:rsidRPr="00862846">
        <w:rPr>
          <w:spacing w:val="-1"/>
          <w:sz w:val="24"/>
          <w:szCs w:val="24"/>
        </w:rPr>
        <w:t>П</w:t>
      </w:r>
      <w:proofErr w:type="gramEnd"/>
      <w:r w:rsidRPr="00862846">
        <w:rPr>
          <w:spacing w:val="-1"/>
          <w:sz w:val="24"/>
          <w:szCs w:val="24"/>
        </w:rPr>
        <w:t xml:space="preserve">ри исполнении муниципальной услуги отдел культуры, молодежной политики, </w:t>
      </w:r>
      <w:r w:rsidRPr="00862846">
        <w:rPr>
          <w:sz w:val="24"/>
          <w:szCs w:val="24"/>
        </w:rPr>
        <w:t xml:space="preserve">спорта и туризма администрации Пестяковского муниципального района может осуществлять взаимодействие с органами государственной власти и местного </w:t>
      </w:r>
      <w:r w:rsidRPr="00862846">
        <w:rPr>
          <w:spacing w:val="-1"/>
          <w:sz w:val="24"/>
          <w:szCs w:val="24"/>
        </w:rPr>
        <w:t>самоуправления, государственными и муниципальными учреждениями, некоммерческими учреждениями, средствами массовой информации.</w:t>
      </w:r>
    </w:p>
    <w:p w:rsidR="00602B6C" w:rsidRPr="00862846" w:rsidRDefault="00602B6C" w:rsidP="00602B6C">
      <w:pPr>
        <w:shd w:val="clear" w:color="auto" w:fill="FFFFFF"/>
        <w:spacing w:line="322" w:lineRule="exact"/>
        <w:ind w:left="29" w:right="10" w:firstLine="787"/>
        <w:jc w:val="both"/>
        <w:rPr>
          <w:sz w:val="24"/>
          <w:szCs w:val="24"/>
        </w:rPr>
      </w:pPr>
      <w:r w:rsidRPr="00862846">
        <w:rPr>
          <w:spacing w:val="-1"/>
          <w:sz w:val="24"/>
          <w:szCs w:val="24"/>
        </w:rPr>
        <w:lastRenderedPageBreak/>
        <w:t>1.4 Перечень правовых актов, непосредственно регулирующих предоставление муниципальной услуги</w:t>
      </w:r>
      <w:r w:rsidRPr="00862846">
        <w:rPr>
          <w:sz w:val="24"/>
          <w:szCs w:val="24"/>
        </w:rPr>
        <w:t>:</w:t>
      </w:r>
    </w:p>
    <w:p w:rsidR="00602B6C" w:rsidRPr="00862846" w:rsidRDefault="00602B6C" w:rsidP="00602B6C">
      <w:pPr>
        <w:widowControl w:val="0"/>
        <w:numPr>
          <w:ilvl w:val="0"/>
          <w:numId w:val="1"/>
        </w:numPr>
        <w:shd w:val="clear" w:color="auto" w:fill="FFFFFF"/>
        <w:tabs>
          <w:tab w:val="left" w:pos="883"/>
        </w:tabs>
        <w:autoSpaceDE w:val="0"/>
        <w:autoSpaceDN w:val="0"/>
        <w:adjustRightInd w:val="0"/>
        <w:spacing w:line="322" w:lineRule="exact"/>
        <w:ind w:left="725"/>
        <w:rPr>
          <w:sz w:val="24"/>
          <w:szCs w:val="24"/>
        </w:rPr>
      </w:pPr>
      <w:r w:rsidRPr="00862846">
        <w:rPr>
          <w:sz w:val="24"/>
          <w:szCs w:val="24"/>
        </w:rPr>
        <w:t>Конституция Российской Федерации;</w:t>
      </w:r>
    </w:p>
    <w:p w:rsidR="00602B6C" w:rsidRPr="00862846" w:rsidRDefault="00602B6C" w:rsidP="00602B6C">
      <w:pPr>
        <w:widowControl w:val="0"/>
        <w:numPr>
          <w:ilvl w:val="0"/>
          <w:numId w:val="1"/>
        </w:numPr>
        <w:shd w:val="clear" w:color="auto" w:fill="FFFFFF"/>
        <w:tabs>
          <w:tab w:val="left" w:pos="883"/>
        </w:tabs>
        <w:autoSpaceDE w:val="0"/>
        <w:autoSpaceDN w:val="0"/>
        <w:adjustRightInd w:val="0"/>
        <w:spacing w:line="322" w:lineRule="exact"/>
        <w:ind w:left="725"/>
        <w:rPr>
          <w:sz w:val="24"/>
          <w:szCs w:val="24"/>
        </w:rPr>
      </w:pPr>
      <w:r w:rsidRPr="00862846">
        <w:rPr>
          <w:spacing w:val="-1"/>
          <w:sz w:val="24"/>
          <w:szCs w:val="24"/>
        </w:rPr>
        <w:t>Гражданский Кодекс Российской Федерации;</w:t>
      </w:r>
    </w:p>
    <w:p w:rsidR="00602B6C" w:rsidRPr="00862846" w:rsidRDefault="00602B6C" w:rsidP="00602B6C">
      <w:pPr>
        <w:widowControl w:val="0"/>
        <w:numPr>
          <w:ilvl w:val="0"/>
          <w:numId w:val="2"/>
        </w:numPr>
        <w:shd w:val="clear" w:color="auto" w:fill="FFFFFF"/>
        <w:tabs>
          <w:tab w:val="left" w:pos="883"/>
        </w:tabs>
        <w:autoSpaceDE w:val="0"/>
        <w:autoSpaceDN w:val="0"/>
        <w:adjustRightInd w:val="0"/>
        <w:spacing w:line="322" w:lineRule="exact"/>
        <w:ind w:left="38" w:firstLine="686"/>
        <w:jc w:val="both"/>
        <w:rPr>
          <w:sz w:val="24"/>
          <w:szCs w:val="24"/>
        </w:rPr>
      </w:pPr>
      <w:r w:rsidRPr="00862846">
        <w:rPr>
          <w:spacing w:val="-1"/>
          <w:sz w:val="24"/>
          <w:szCs w:val="24"/>
        </w:rPr>
        <w:t xml:space="preserve">Федеральный Закон от 06 октября </w:t>
      </w:r>
      <w:smartTag w:uri="urn:schemas-microsoft-com:office:smarttags" w:element="metricconverter">
        <w:smartTagPr>
          <w:attr w:name="ProductID" w:val="2003 г"/>
        </w:smartTagPr>
        <w:r w:rsidRPr="00862846">
          <w:rPr>
            <w:spacing w:val="-1"/>
            <w:sz w:val="24"/>
            <w:szCs w:val="24"/>
          </w:rPr>
          <w:t>2003 г</w:t>
        </w:r>
      </w:smartTag>
      <w:r w:rsidRPr="00862846">
        <w:rPr>
          <w:spacing w:val="-1"/>
          <w:sz w:val="24"/>
          <w:szCs w:val="24"/>
        </w:rPr>
        <w:t>. № 329-ФЗ «Об общих принципах организации местного самоуправления в Российской Федерации»;</w:t>
      </w:r>
    </w:p>
    <w:p w:rsidR="00602B6C" w:rsidRPr="00862846" w:rsidRDefault="00602B6C" w:rsidP="00602B6C">
      <w:pPr>
        <w:shd w:val="clear" w:color="auto" w:fill="FFFFFF"/>
        <w:spacing w:line="322" w:lineRule="exact"/>
        <w:ind w:left="29" w:firstLine="773"/>
        <w:jc w:val="both"/>
        <w:rPr>
          <w:sz w:val="24"/>
          <w:szCs w:val="24"/>
        </w:rPr>
      </w:pPr>
      <w:r w:rsidRPr="00862846">
        <w:rPr>
          <w:spacing w:val="-1"/>
          <w:sz w:val="24"/>
          <w:szCs w:val="24"/>
        </w:rPr>
        <w:t>- Федеральный Закон от 26.05.1996г. №54-ФЗ «О музейном фонде Российской Федерации и музеях в Российской Федерации»;</w:t>
      </w:r>
    </w:p>
    <w:p w:rsidR="00602B6C" w:rsidRPr="00862846" w:rsidRDefault="00602B6C" w:rsidP="00602B6C">
      <w:pPr>
        <w:shd w:val="clear" w:color="auto" w:fill="FFFFFF"/>
        <w:tabs>
          <w:tab w:val="left" w:pos="1061"/>
        </w:tabs>
        <w:spacing w:line="322" w:lineRule="exact"/>
        <w:ind w:left="38" w:firstLine="691"/>
        <w:jc w:val="both"/>
        <w:rPr>
          <w:sz w:val="24"/>
          <w:szCs w:val="24"/>
        </w:rPr>
      </w:pPr>
      <w:r w:rsidRPr="00862846">
        <w:rPr>
          <w:sz w:val="24"/>
          <w:szCs w:val="24"/>
        </w:rPr>
        <w:t>-</w:t>
      </w:r>
      <w:r w:rsidRPr="00862846">
        <w:rPr>
          <w:sz w:val="24"/>
          <w:szCs w:val="24"/>
        </w:rPr>
        <w:tab/>
        <w:t>Федеральный Закон от 25.06.2002г. №73-Ф3 «Об объектах</w:t>
      </w:r>
      <w:r>
        <w:rPr>
          <w:sz w:val="24"/>
          <w:szCs w:val="24"/>
        </w:rPr>
        <w:t xml:space="preserve"> </w:t>
      </w:r>
      <w:r w:rsidRPr="00862846">
        <w:rPr>
          <w:spacing w:val="-2"/>
          <w:sz w:val="24"/>
          <w:szCs w:val="24"/>
        </w:rPr>
        <w:t>культурного наследия (памятниках истории и культуры) народов Российской</w:t>
      </w:r>
      <w:r w:rsidRPr="00862846">
        <w:rPr>
          <w:spacing w:val="-2"/>
          <w:sz w:val="24"/>
          <w:szCs w:val="24"/>
        </w:rPr>
        <w:br/>
      </w:r>
      <w:r w:rsidRPr="00862846">
        <w:rPr>
          <w:sz w:val="24"/>
          <w:szCs w:val="24"/>
        </w:rPr>
        <w:t>Федерации»;</w:t>
      </w:r>
    </w:p>
    <w:p w:rsidR="00602B6C" w:rsidRPr="00862846" w:rsidRDefault="00602B6C" w:rsidP="00602B6C">
      <w:pPr>
        <w:shd w:val="clear" w:color="auto" w:fill="FFFFFF"/>
        <w:tabs>
          <w:tab w:val="left" w:pos="1128"/>
        </w:tabs>
        <w:spacing w:line="317" w:lineRule="exact"/>
        <w:ind w:right="53" w:firstLine="691"/>
        <w:jc w:val="both"/>
        <w:rPr>
          <w:sz w:val="24"/>
          <w:szCs w:val="24"/>
        </w:rPr>
      </w:pPr>
      <w:r w:rsidRPr="00862846">
        <w:rPr>
          <w:sz w:val="24"/>
          <w:szCs w:val="24"/>
        </w:rPr>
        <w:t>-</w:t>
      </w:r>
      <w:r w:rsidRPr="00862846">
        <w:rPr>
          <w:sz w:val="24"/>
          <w:szCs w:val="24"/>
        </w:rPr>
        <w:tab/>
        <w:t>Законом Российской Федерации от 09.10.1992г. №3612-1 «Основы</w:t>
      </w:r>
      <w:r w:rsidRPr="00862846">
        <w:rPr>
          <w:sz w:val="24"/>
          <w:szCs w:val="24"/>
        </w:rPr>
        <w:br/>
        <w:t>законодательства Российской Федерации о культуре»;</w:t>
      </w:r>
    </w:p>
    <w:p w:rsidR="00602B6C" w:rsidRPr="00862846" w:rsidRDefault="00602B6C" w:rsidP="00602B6C">
      <w:pPr>
        <w:widowControl w:val="0"/>
        <w:numPr>
          <w:ilvl w:val="0"/>
          <w:numId w:val="4"/>
        </w:numPr>
        <w:shd w:val="clear" w:color="auto" w:fill="FFFFFF"/>
        <w:tabs>
          <w:tab w:val="left" w:pos="979"/>
        </w:tabs>
        <w:autoSpaceDE w:val="0"/>
        <w:autoSpaceDN w:val="0"/>
        <w:adjustRightInd w:val="0"/>
        <w:spacing w:line="317" w:lineRule="exact"/>
        <w:ind w:left="5" w:right="29" w:firstLine="691"/>
        <w:jc w:val="both"/>
        <w:rPr>
          <w:sz w:val="24"/>
          <w:szCs w:val="24"/>
        </w:rPr>
      </w:pPr>
      <w:r w:rsidRPr="00862846">
        <w:rPr>
          <w:sz w:val="24"/>
          <w:szCs w:val="24"/>
        </w:rPr>
        <w:t>Уставом Пестяковского муниципального района Ивановской области;</w:t>
      </w:r>
    </w:p>
    <w:p w:rsidR="00602B6C" w:rsidRPr="00862846" w:rsidRDefault="00602B6C" w:rsidP="00602B6C">
      <w:pPr>
        <w:widowControl w:val="0"/>
        <w:numPr>
          <w:ilvl w:val="0"/>
          <w:numId w:val="4"/>
        </w:numPr>
        <w:shd w:val="clear" w:color="auto" w:fill="FFFFFF"/>
        <w:tabs>
          <w:tab w:val="left" w:pos="979"/>
        </w:tabs>
        <w:autoSpaceDE w:val="0"/>
        <w:autoSpaceDN w:val="0"/>
        <w:adjustRightInd w:val="0"/>
        <w:spacing w:line="317" w:lineRule="exact"/>
        <w:ind w:left="5" w:right="34" w:firstLine="691"/>
        <w:jc w:val="both"/>
        <w:rPr>
          <w:sz w:val="24"/>
          <w:szCs w:val="24"/>
        </w:rPr>
      </w:pPr>
      <w:r w:rsidRPr="00862846">
        <w:rPr>
          <w:spacing w:val="-1"/>
          <w:sz w:val="24"/>
          <w:szCs w:val="24"/>
        </w:rPr>
        <w:t xml:space="preserve">Положением об отделе культуры, молодежной политики, спорта и туризма администрации </w:t>
      </w:r>
      <w:r w:rsidRPr="00862846">
        <w:rPr>
          <w:sz w:val="24"/>
          <w:szCs w:val="24"/>
        </w:rPr>
        <w:t>Пестяковского муниципального района;</w:t>
      </w:r>
    </w:p>
    <w:p w:rsidR="00602B6C" w:rsidRPr="00862846" w:rsidRDefault="00602B6C" w:rsidP="00602B6C">
      <w:pPr>
        <w:widowControl w:val="0"/>
        <w:numPr>
          <w:ilvl w:val="0"/>
          <w:numId w:val="4"/>
        </w:numPr>
        <w:shd w:val="clear" w:color="auto" w:fill="FFFFFF"/>
        <w:tabs>
          <w:tab w:val="left" w:pos="979"/>
        </w:tabs>
        <w:autoSpaceDE w:val="0"/>
        <w:autoSpaceDN w:val="0"/>
        <w:adjustRightInd w:val="0"/>
        <w:spacing w:line="317" w:lineRule="exact"/>
        <w:ind w:left="5" w:right="34" w:firstLine="691"/>
        <w:jc w:val="both"/>
        <w:rPr>
          <w:sz w:val="24"/>
          <w:szCs w:val="24"/>
        </w:rPr>
      </w:pPr>
      <w:r w:rsidRPr="00862846">
        <w:rPr>
          <w:sz w:val="24"/>
          <w:szCs w:val="24"/>
        </w:rPr>
        <w:t>Уставом Пестяковского муниципального краеведческого музея.</w:t>
      </w:r>
    </w:p>
    <w:p w:rsidR="00602B6C" w:rsidRDefault="00602B6C" w:rsidP="00602B6C">
      <w:pPr>
        <w:shd w:val="clear" w:color="auto" w:fill="FFFFFF"/>
        <w:spacing w:line="317" w:lineRule="exact"/>
        <w:ind w:left="14" w:right="34" w:firstLine="648"/>
        <w:jc w:val="both"/>
        <w:rPr>
          <w:sz w:val="24"/>
          <w:szCs w:val="24"/>
        </w:rPr>
      </w:pPr>
      <w:r w:rsidRPr="00862846">
        <w:rPr>
          <w:spacing w:val="-1"/>
          <w:sz w:val="24"/>
          <w:szCs w:val="24"/>
        </w:rPr>
        <w:t xml:space="preserve">1.5 Исполнение муниципальной услуги включает в себя следующие </w:t>
      </w:r>
      <w:r w:rsidRPr="00862846">
        <w:rPr>
          <w:sz w:val="24"/>
          <w:szCs w:val="24"/>
        </w:rPr>
        <w:t>административные процедуры:</w:t>
      </w:r>
    </w:p>
    <w:p w:rsidR="00602B6C" w:rsidRPr="00862846" w:rsidRDefault="00602B6C" w:rsidP="00602B6C">
      <w:pPr>
        <w:shd w:val="clear" w:color="auto" w:fill="FFFFFF"/>
        <w:spacing w:line="317" w:lineRule="exact"/>
        <w:ind w:left="14" w:right="34" w:firstLine="648"/>
        <w:jc w:val="both"/>
        <w:rPr>
          <w:sz w:val="24"/>
          <w:szCs w:val="24"/>
        </w:rPr>
      </w:pPr>
    </w:p>
    <w:p w:rsidR="00602B6C" w:rsidRPr="00862846" w:rsidRDefault="00602B6C" w:rsidP="00602B6C">
      <w:pPr>
        <w:shd w:val="clear" w:color="auto" w:fill="FFFFFF"/>
        <w:tabs>
          <w:tab w:val="left" w:pos="1008"/>
        </w:tabs>
        <w:spacing w:line="317" w:lineRule="exact"/>
        <w:ind w:left="845"/>
        <w:jc w:val="both"/>
        <w:rPr>
          <w:spacing w:val="-1"/>
          <w:sz w:val="24"/>
          <w:szCs w:val="24"/>
        </w:rPr>
      </w:pPr>
      <w:r w:rsidRPr="00862846">
        <w:rPr>
          <w:sz w:val="24"/>
          <w:szCs w:val="24"/>
        </w:rPr>
        <w:t>-</w:t>
      </w:r>
      <w:r w:rsidRPr="00862846">
        <w:rPr>
          <w:sz w:val="24"/>
          <w:szCs w:val="24"/>
        </w:rPr>
        <w:tab/>
      </w:r>
      <w:r w:rsidRPr="00862846">
        <w:rPr>
          <w:spacing w:val="-1"/>
          <w:sz w:val="24"/>
          <w:szCs w:val="24"/>
        </w:rPr>
        <w:t>подготовку проектов муниципальных правовых актов;</w:t>
      </w:r>
    </w:p>
    <w:p w:rsidR="00602B6C" w:rsidRPr="00862846" w:rsidRDefault="00602B6C" w:rsidP="00602B6C">
      <w:pPr>
        <w:shd w:val="clear" w:color="auto" w:fill="FFFFFF"/>
        <w:tabs>
          <w:tab w:val="left" w:pos="1008"/>
        </w:tabs>
        <w:spacing w:line="317" w:lineRule="exact"/>
        <w:ind w:left="845"/>
        <w:jc w:val="both"/>
        <w:rPr>
          <w:sz w:val="24"/>
          <w:szCs w:val="24"/>
        </w:rPr>
      </w:pPr>
      <w:r w:rsidRPr="00862846">
        <w:rPr>
          <w:sz w:val="24"/>
          <w:szCs w:val="24"/>
        </w:rPr>
        <w:t xml:space="preserve">- направление    проектов    муниципальных    правовых    актов    в </w:t>
      </w:r>
      <w:r w:rsidRPr="00862846">
        <w:rPr>
          <w:spacing w:val="-1"/>
          <w:sz w:val="24"/>
          <w:szCs w:val="24"/>
        </w:rPr>
        <w:t>администрацию Пестяковского муниципального района;</w:t>
      </w:r>
    </w:p>
    <w:p w:rsidR="00602B6C" w:rsidRPr="00862846" w:rsidRDefault="00602B6C" w:rsidP="00602B6C">
      <w:pPr>
        <w:shd w:val="clear" w:color="auto" w:fill="FFFFFF"/>
        <w:tabs>
          <w:tab w:val="left" w:pos="1008"/>
        </w:tabs>
        <w:spacing w:line="317" w:lineRule="exact"/>
        <w:ind w:left="14" w:right="34" w:firstLine="830"/>
        <w:jc w:val="both"/>
        <w:rPr>
          <w:sz w:val="24"/>
          <w:szCs w:val="24"/>
        </w:rPr>
      </w:pPr>
      <w:r w:rsidRPr="00862846">
        <w:rPr>
          <w:sz w:val="24"/>
          <w:szCs w:val="24"/>
        </w:rPr>
        <w:t>-</w:t>
      </w:r>
      <w:r w:rsidRPr="00862846">
        <w:rPr>
          <w:sz w:val="24"/>
          <w:szCs w:val="24"/>
        </w:rPr>
        <w:tab/>
      </w:r>
      <w:proofErr w:type="gramStart"/>
      <w:r w:rsidRPr="00862846">
        <w:rPr>
          <w:spacing w:val="-3"/>
          <w:sz w:val="24"/>
          <w:szCs w:val="24"/>
        </w:rPr>
        <w:t>контроль за</w:t>
      </w:r>
      <w:proofErr w:type="gramEnd"/>
      <w:r w:rsidRPr="00862846">
        <w:rPr>
          <w:spacing w:val="-3"/>
          <w:sz w:val="24"/>
          <w:szCs w:val="24"/>
        </w:rPr>
        <w:t xml:space="preserve"> исполнением муниципальных правовых актов, приказов,</w:t>
      </w:r>
      <w:r w:rsidRPr="00862846">
        <w:rPr>
          <w:spacing w:val="-3"/>
          <w:sz w:val="24"/>
          <w:szCs w:val="24"/>
        </w:rPr>
        <w:br/>
      </w:r>
      <w:r w:rsidRPr="00862846">
        <w:rPr>
          <w:sz w:val="24"/>
          <w:szCs w:val="24"/>
        </w:rPr>
        <w:t>распоряжений;</w:t>
      </w:r>
    </w:p>
    <w:p w:rsidR="00602B6C" w:rsidRPr="00862846" w:rsidRDefault="00602B6C" w:rsidP="00602B6C">
      <w:pPr>
        <w:widowControl w:val="0"/>
        <w:numPr>
          <w:ilvl w:val="0"/>
          <w:numId w:val="5"/>
        </w:numPr>
        <w:shd w:val="clear" w:color="auto" w:fill="FFFFFF"/>
        <w:tabs>
          <w:tab w:val="left" w:pos="1042"/>
        </w:tabs>
        <w:autoSpaceDE w:val="0"/>
        <w:autoSpaceDN w:val="0"/>
        <w:adjustRightInd w:val="0"/>
        <w:spacing w:before="5" w:line="317" w:lineRule="exact"/>
        <w:ind w:left="14" w:right="29" w:firstLine="763"/>
        <w:jc w:val="both"/>
        <w:rPr>
          <w:sz w:val="24"/>
          <w:szCs w:val="24"/>
        </w:rPr>
      </w:pPr>
      <w:r w:rsidRPr="00862846">
        <w:rPr>
          <w:spacing w:val="-1"/>
          <w:sz w:val="24"/>
          <w:szCs w:val="24"/>
        </w:rPr>
        <w:t>показ экспозиций (создание выставок, обеспечение сохранности предметов и коллекций, экскурсионное обслуживание посетителей);</w:t>
      </w:r>
    </w:p>
    <w:p w:rsidR="00602B6C" w:rsidRPr="00862846" w:rsidRDefault="00602B6C" w:rsidP="00602B6C">
      <w:pPr>
        <w:widowControl w:val="0"/>
        <w:numPr>
          <w:ilvl w:val="0"/>
          <w:numId w:val="5"/>
        </w:numPr>
        <w:shd w:val="clear" w:color="auto" w:fill="FFFFFF"/>
        <w:tabs>
          <w:tab w:val="left" w:pos="1042"/>
        </w:tabs>
        <w:autoSpaceDE w:val="0"/>
        <w:autoSpaceDN w:val="0"/>
        <w:adjustRightInd w:val="0"/>
        <w:spacing w:line="317" w:lineRule="exact"/>
        <w:ind w:left="14" w:right="14" w:firstLine="763"/>
        <w:jc w:val="both"/>
        <w:rPr>
          <w:sz w:val="24"/>
          <w:szCs w:val="24"/>
        </w:rPr>
      </w:pPr>
      <w:r w:rsidRPr="00862846">
        <w:rPr>
          <w:spacing w:val="-1"/>
          <w:sz w:val="24"/>
          <w:szCs w:val="24"/>
        </w:rPr>
        <w:t xml:space="preserve">создание условий для посетителей при просмотре экспозиций и экскурсионном обслуживании (обеспечение помещением, коммунальными </w:t>
      </w:r>
      <w:r w:rsidRPr="00862846">
        <w:rPr>
          <w:sz w:val="24"/>
          <w:szCs w:val="24"/>
        </w:rPr>
        <w:t>услугами, безопасности, материально-техническое оснащение процесса оказания услуги, повышение квалификации персонала).</w:t>
      </w:r>
    </w:p>
    <w:p w:rsidR="00602B6C" w:rsidRPr="00862846" w:rsidRDefault="00602B6C" w:rsidP="00602B6C">
      <w:pPr>
        <w:shd w:val="clear" w:color="auto" w:fill="FFFFFF"/>
        <w:tabs>
          <w:tab w:val="left" w:pos="1133"/>
        </w:tabs>
        <w:spacing w:line="317" w:lineRule="exact"/>
        <w:ind w:left="744"/>
        <w:jc w:val="both"/>
        <w:rPr>
          <w:sz w:val="24"/>
          <w:szCs w:val="24"/>
        </w:rPr>
      </w:pPr>
      <w:r w:rsidRPr="00862846">
        <w:rPr>
          <w:spacing w:val="-18"/>
          <w:sz w:val="24"/>
          <w:szCs w:val="24"/>
        </w:rPr>
        <w:t>1.6</w:t>
      </w:r>
      <w:r w:rsidRPr="00862846">
        <w:rPr>
          <w:sz w:val="24"/>
          <w:szCs w:val="24"/>
        </w:rPr>
        <w:tab/>
      </w:r>
      <w:r w:rsidRPr="00862846">
        <w:rPr>
          <w:spacing w:val="-1"/>
          <w:sz w:val="24"/>
          <w:szCs w:val="24"/>
        </w:rPr>
        <w:t>Результатом исполнения муниципальной услуги является:</w:t>
      </w:r>
    </w:p>
    <w:p w:rsidR="00602B6C" w:rsidRPr="00862846" w:rsidRDefault="00602B6C" w:rsidP="00602B6C">
      <w:pPr>
        <w:shd w:val="clear" w:color="auto" w:fill="FFFFFF"/>
        <w:tabs>
          <w:tab w:val="left" w:pos="1042"/>
        </w:tabs>
        <w:spacing w:line="317" w:lineRule="exact"/>
        <w:ind w:left="14" w:right="10" w:firstLine="763"/>
        <w:jc w:val="both"/>
        <w:rPr>
          <w:sz w:val="24"/>
          <w:szCs w:val="24"/>
        </w:rPr>
      </w:pPr>
      <w:r w:rsidRPr="00862846">
        <w:rPr>
          <w:sz w:val="24"/>
          <w:szCs w:val="24"/>
        </w:rPr>
        <w:t>-</w:t>
      </w:r>
      <w:r w:rsidRPr="00862846">
        <w:rPr>
          <w:sz w:val="24"/>
          <w:szCs w:val="24"/>
        </w:rPr>
        <w:tab/>
        <w:t>обеспечение права каждого на организацию культурного досуга</w:t>
      </w:r>
      <w:r>
        <w:rPr>
          <w:sz w:val="24"/>
          <w:szCs w:val="24"/>
        </w:rPr>
        <w:t xml:space="preserve"> </w:t>
      </w:r>
      <w:r w:rsidRPr="00862846">
        <w:rPr>
          <w:sz w:val="24"/>
          <w:szCs w:val="24"/>
        </w:rPr>
        <w:t>жителей и гостей Пестяковского муниципального района посредством</w:t>
      </w:r>
      <w:r>
        <w:rPr>
          <w:sz w:val="24"/>
          <w:szCs w:val="24"/>
        </w:rPr>
        <w:t xml:space="preserve"> </w:t>
      </w:r>
      <w:r w:rsidRPr="00862846">
        <w:rPr>
          <w:sz w:val="24"/>
          <w:szCs w:val="24"/>
        </w:rPr>
        <w:t>организации выставок, экскурсий, акций и т.п. и создание необходимых</w:t>
      </w:r>
      <w:r>
        <w:rPr>
          <w:sz w:val="24"/>
          <w:szCs w:val="24"/>
        </w:rPr>
        <w:t xml:space="preserve"> </w:t>
      </w:r>
      <w:r w:rsidRPr="00862846">
        <w:rPr>
          <w:spacing w:val="-1"/>
          <w:sz w:val="24"/>
          <w:szCs w:val="24"/>
        </w:rPr>
        <w:t>условий для развития познавательных, интеллектуальных и нравственных</w:t>
      </w:r>
      <w:r>
        <w:rPr>
          <w:spacing w:val="-1"/>
          <w:sz w:val="24"/>
          <w:szCs w:val="24"/>
        </w:rPr>
        <w:t xml:space="preserve"> </w:t>
      </w:r>
      <w:r w:rsidRPr="00862846">
        <w:rPr>
          <w:sz w:val="24"/>
          <w:szCs w:val="24"/>
        </w:rPr>
        <w:t>способностей личности;</w:t>
      </w:r>
    </w:p>
    <w:p w:rsidR="00602B6C" w:rsidRPr="00862846" w:rsidRDefault="00602B6C" w:rsidP="00602B6C">
      <w:pPr>
        <w:widowControl w:val="0"/>
        <w:numPr>
          <w:ilvl w:val="0"/>
          <w:numId w:val="1"/>
        </w:numPr>
        <w:shd w:val="clear" w:color="auto" w:fill="FFFFFF"/>
        <w:tabs>
          <w:tab w:val="left" w:pos="950"/>
        </w:tabs>
        <w:autoSpaceDE w:val="0"/>
        <w:autoSpaceDN w:val="0"/>
        <w:adjustRightInd w:val="0"/>
        <w:spacing w:before="14" w:line="317" w:lineRule="exact"/>
        <w:ind w:left="792"/>
        <w:jc w:val="both"/>
        <w:rPr>
          <w:sz w:val="24"/>
          <w:szCs w:val="24"/>
        </w:rPr>
      </w:pPr>
      <w:r w:rsidRPr="00862846">
        <w:rPr>
          <w:spacing w:val="-1"/>
          <w:sz w:val="24"/>
          <w:szCs w:val="24"/>
        </w:rPr>
        <w:t>популяризация объектов культурного наследия;</w:t>
      </w:r>
    </w:p>
    <w:p w:rsidR="00602B6C" w:rsidRPr="00862846" w:rsidRDefault="00602B6C" w:rsidP="00602B6C">
      <w:pPr>
        <w:widowControl w:val="0"/>
        <w:numPr>
          <w:ilvl w:val="0"/>
          <w:numId w:val="1"/>
        </w:numPr>
        <w:shd w:val="clear" w:color="auto" w:fill="FFFFFF"/>
        <w:tabs>
          <w:tab w:val="left" w:pos="950"/>
        </w:tabs>
        <w:autoSpaceDE w:val="0"/>
        <w:autoSpaceDN w:val="0"/>
        <w:adjustRightInd w:val="0"/>
        <w:spacing w:line="317" w:lineRule="exact"/>
        <w:ind w:left="792"/>
        <w:jc w:val="both"/>
        <w:rPr>
          <w:sz w:val="24"/>
          <w:szCs w:val="24"/>
        </w:rPr>
      </w:pPr>
      <w:r w:rsidRPr="00862846">
        <w:rPr>
          <w:spacing w:val="-1"/>
          <w:sz w:val="24"/>
          <w:szCs w:val="24"/>
        </w:rPr>
        <w:t>обеспечение публичного доступа к предметам и коллекциям;</w:t>
      </w:r>
    </w:p>
    <w:p w:rsidR="00602B6C" w:rsidRPr="00862846" w:rsidRDefault="00602B6C" w:rsidP="00602B6C">
      <w:pPr>
        <w:widowControl w:val="0"/>
        <w:numPr>
          <w:ilvl w:val="0"/>
          <w:numId w:val="1"/>
        </w:numPr>
        <w:shd w:val="clear" w:color="auto" w:fill="FFFFFF"/>
        <w:tabs>
          <w:tab w:val="left" w:pos="950"/>
        </w:tabs>
        <w:autoSpaceDE w:val="0"/>
        <w:autoSpaceDN w:val="0"/>
        <w:adjustRightInd w:val="0"/>
        <w:spacing w:line="317" w:lineRule="exact"/>
        <w:ind w:left="792"/>
        <w:jc w:val="both"/>
        <w:rPr>
          <w:sz w:val="24"/>
          <w:szCs w:val="24"/>
        </w:rPr>
      </w:pPr>
      <w:r w:rsidRPr="00862846">
        <w:rPr>
          <w:spacing w:val="-1"/>
          <w:sz w:val="24"/>
          <w:szCs w:val="24"/>
        </w:rPr>
        <w:t>осуществление просветительской и образовательной деятельности.</w:t>
      </w:r>
    </w:p>
    <w:p w:rsidR="00602B6C" w:rsidRPr="00862846" w:rsidRDefault="00602B6C" w:rsidP="00602B6C">
      <w:pPr>
        <w:shd w:val="clear" w:color="auto" w:fill="FFFFFF"/>
        <w:tabs>
          <w:tab w:val="left" w:pos="1219"/>
        </w:tabs>
        <w:spacing w:line="317" w:lineRule="exact"/>
        <w:ind w:left="29" w:right="14" w:firstLine="653"/>
        <w:jc w:val="both"/>
        <w:rPr>
          <w:sz w:val="24"/>
          <w:szCs w:val="24"/>
        </w:rPr>
      </w:pPr>
      <w:proofErr w:type="gramStart"/>
      <w:r w:rsidRPr="00862846">
        <w:rPr>
          <w:spacing w:val="-18"/>
          <w:sz w:val="24"/>
          <w:szCs w:val="24"/>
        </w:rPr>
        <w:t>1.7</w:t>
      </w:r>
      <w:r w:rsidRPr="00862846">
        <w:rPr>
          <w:sz w:val="24"/>
          <w:szCs w:val="24"/>
        </w:rPr>
        <w:tab/>
        <w:t>Потребителями муниципальной услуги (далее - Потребители)</w:t>
      </w:r>
      <w:r w:rsidRPr="00862846">
        <w:rPr>
          <w:sz w:val="24"/>
          <w:szCs w:val="24"/>
        </w:rPr>
        <w:br/>
        <w:t>являются юридические и физические лица независимо от пола, возраста, национальности, образования, социального положения, политических убеждений, религиозных верований.</w:t>
      </w:r>
      <w:proofErr w:type="gramEnd"/>
    </w:p>
    <w:p w:rsidR="00602B6C" w:rsidRDefault="00602B6C" w:rsidP="00602B6C">
      <w:pPr>
        <w:shd w:val="clear" w:color="auto" w:fill="FFFFFF"/>
        <w:spacing w:before="341" w:line="317" w:lineRule="exact"/>
        <w:ind w:left="826"/>
        <w:jc w:val="both"/>
        <w:rPr>
          <w:b/>
          <w:bCs/>
          <w:spacing w:val="-1"/>
          <w:sz w:val="24"/>
          <w:szCs w:val="24"/>
        </w:rPr>
      </w:pPr>
      <w:r w:rsidRPr="00862846">
        <w:rPr>
          <w:b/>
          <w:bCs/>
          <w:spacing w:val="-1"/>
          <w:sz w:val="24"/>
          <w:szCs w:val="24"/>
        </w:rPr>
        <w:t xml:space="preserve">2. </w:t>
      </w:r>
      <w:r>
        <w:rPr>
          <w:b/>
          <w:bCs/>
          <w:spacing w:val="-1"/>
          <w:sz w:val="24"/>
          <w:szCs w:val="24"/>
        </w:rPr>
        <w:t>Стандарт предоставления</w:t>
      </w:r>
      <w:r w:rsidRPr="00862846">
        <w:rPr>
          <w:b/>
          <w:bCs/>
          <w:spacing w:val="-1"/>
          <w:sz w:val="24"/>
          <w:szCs w:val="24"/>
        </w:rPr>
        <w:t xml:space="preserve"> муниципальной услуги</w:t>
      </w:r>
    </w:p>
    <w:p w:rsidR="00602B6C" w:rsidRPr="00862846" w:rsidRDefault="00602B6C" w:rsidP="00602B6C">
      <w:pPr>
        <w:shd w:val="clear" w:color="auto" w:fill="FFFFFF"/>
        <w:spacing w:line="317" w:lineRule="exact"/>
        <w:ind w:left="38" w:right="5" w:firstLine="691"/>
        <w:jc w:val="both"/>
        <w:rPr>
          <w:sz w:val="24"/>
          <w:szCs w:val="24"/>
        </w:rPr>
      </w:pPr>
      <w:r w:rsidRPr="00862846">
        <w:rPr>
          <w:sz w:val="24"/>
          <w:szCs w:val="24"/>
        </w:rPr>
        <w:t>2.1 Порядок информирования о правилах предоставления муниципальной услуги:</w:t>
      </w:r>
    </w:p>
    <w:p w:rsidR="00602B6C" w:rsidRPr="00862846" w:rsidRDefault="00602B6C" w:rsidP="00602B6C">
      <w:pPr>
        <w:shd w:val="clear" w:color="auto" w:fill="FFFFFF"/>
        <w:spacing w:before="10" w:line="317" w:lineRule="exact"/>
        <w:ind w:left="38" w:right="5" w:firstLine="696"/>
        <w:jc w:val="both"/>
        <w:rPr>
          <w:sz w:val="24"/>
          <w:szCs w:val="24"/>
        </w:rPr>
      </w:pPr>
      <w:r w:rsidRPr="00862846">
        <w:rPr>
          <w:sz w:val="24"/>
          <w:szCs w:val="24"/>
        </w:rPr>
        <w:lastRenderedPageBreak/>
        <w:t>2.1.1 Получение информации по вопросам предоставления муниципальной услуги осуществляется посредством:</w:t>
      </w:r>
    </w:p>
    <w:p w:rsidR="00602B6C" w:rsidRPr="00862846" w:rsidRDefault="00602B6C" w:rsidP="00602B6C">
      <w:pPr>
        <w:widowControl w:val="0"/>
        <w:numPr>
          <w:ilvl w:val="0"/>
          <w:numId w:val="3"/>
        </w:numPr>
        <w:shd w:val="clear" w:color="auto" w:fill="FFFFFF"/>
        <w:tabs>
          <w:tab w:val="left" w:pos="1027"/>
        </w:tabs>
        <w:autoSpaceDE w:val="0"/>
        <w:autoSpaceDN w:val="0"/>
        <w:adjustRightInd w:val="0"/>
        <w:spacing w:line="317" w:lineRule="exact"/>
        <w:ind w:left="874"/>
        <w:jc w:val="both"/>
        <w:rPr>
          <w:sz w:val="24"/>
          <w:szCs w:val="24"/>
        </w:rPr>
      </w:pPr>
      <w:r w:rsidRPr="00862846">
        <w:rPr>
          <w:spacing w:val="-1"/>
          <w:sz w:val="24"/>
          <w:szCs w:val="24"/>
        </w:rPr>
        <w:t>телефонной связи;</w:t>
      </w:r>
    </w:p>
    <w:p w:rsidR="00602B6C" w:rsidRPr="00862846" w:rsidRDefault="00602B6C" w:rsidP="00602B6C">
      <w:pPr>
        <w:widowControl w:val="0"/>
        <w:numPr>
          <w:ilvl w:val="0"/>
          <w:numId w:val="3"/>
        </w:numPr>
        <w:shd w:val="clear" w:color="auto" w:fill="FFFFFF"/>
        <w:tabs>
          <w:tab w:val="left" w:pos="1027"/>
        </w:tabs>
        <w:autoSpaceDE w:val="0"/>
        <w:autoSpaceDN w:val="0"/>
        <w:adjustRightInd w:val="0"/>
        <w:spacing w:before="10" w:line="317" w:lineRule="exact"/>
        <w:ind w:left="874"/>
        <w:jc w:val="both"/>
        <w:rPr>
          <w:sz w:val="24"/>
          <w:szCs w:val="24"/>
        </w:rPr>
      </w:pPr>
      <w:r w:rsidRPr="00862846">
        <w:rPr>
          <w:spacing w:val="-1"/>
          <w:sz w:val="24"/>
          <w:szCs w:val="24"/>
        </w:rPr>
        <w:t>публикации в средствах массовой информации;</w:t>
      </w:r>
    </w:p>
    <w:p w:rsidR="00602B6C" w:rsidRPr="00862846" w:rsidRDefault="00602B6C" w:rsidP="00602B6C">
      <w:pPr>
        <w:widowControl w:val="0"/>
        <w:numPr>
          <w:ilvl w:val="0"/>
          <w:numId w:val="3"/>
        </w:numPr>
        <w:shd w:val="clear" w:color="auto" w:fill="FFFFFF"/>
        <w:tabs>
          <w:tab w:val="left" w:pos="1027"/>
        </w:tabs>
        <w:autoSpaceDE w:val="0"/>
        <w:autoSpaceDN w:val="0"/>
        <w:adjustRightInd w:val="0"/>
        <w:spacing w:line="317" w:lineRule="exact"/>
        <w:ind w:left="874"/>
        <w:jc w:val="both"/>
        <w:rPr>
          <w:sz w:val="24"/>
          <w:szCs w:val="24"/>
        </w:rPr>
      </w:pPr>
      <w:r w:rsidRPr="00862846">
        <w:rPr>
          <w:spacing w:val="-1"/>
          <w:sz w:val="24"/>
          <w:szCs w:val="24"/>
        </w:rPr>
        <w:t xml:space="preserve">в </w:t>
      </w:r>
      <w:proofErr w:type="spellStart"/>
      <w:r w:rsidRPr="00862846">
        <w:rPr>
          <w:spacing w:val="-1"/>
          <w:sz w:val="24"/>
          <w:szCs w:val="24"/>
        </w:rPr>
        <w:t>Пестяковском</w:t>
      </w:r>
      <w:proofErr w:type="spellEnd"/>
      <w:r w:rsidRPr="00862846">
        <w:rPr>
          <w:spacing w:val="-1"/>
          <w:sz w:val="24"/>
          <w:szCs w:val="24"/>
        </w:rPr>
        <w:t xml:space="preserve"> муниципальном краеведческом музее;</w:t>
      </w:r>
    </w:p>
    <w:p w:rsidR="00602B6C" w:rsidRPr="00862846" w:rsidRDefault="00602B6C" w:rsidP="00602B6C">
      <w:pPr>
        <w:shd w:val="clear" w:color="auto" w:fill="FFFFFF"/>
        <w:tabs>
          <w:tab w:val="left" w:pos="1128"/>
        </w:tabs>
        <w:spacing w:line="317" w:lineRule="exact"/>
        <w:ind w:left="43" w:firstLine="830"/>
        <w:jc w:val="both"/>
        <w:rPr>
          <w:sz w:val="24"/>
          <w:szCs w:val="24"/>
        </w:rPr>
      </w:pPr>
      <w:r w:rsidRPr="00862846">
        <w:rPr>
          <w:sz w:val="24"/>
          <w:szCs w:val="24"/>
        </w:rPr>
        <w:t>-</w:t>
      </w:r>
      <w:r w:rsidRPr="00862846">
        <w:rPr>
          <w:sz w:val="24"/>
          <w:szCs w:val="24"/>
        </w:rPr>
        <w:tab/>
        <w:t>в отделе культуры, молодежной политики, спорта и туризма администрации Пестяковского муниципального района.</w:t>
      </w:r>
    </w:p>
    <w:p w:rsidR="00602B6C" w:rsidRPr="00862846" w:rsidRDefault="00602B6C" w:rsidP="00602B6C">
      <w:pPr>
        <w:shd w:val="clear" w:color="auto" w:fill="FFFFFF"/>
        <w:tabs>
          <w:tab w:val="left" w:pos="1301"/>
        </w:tabs>
        <w:spacing w:line="322" w:lineRule="exact"/>
        <w:ind w:right="34" w:firstLine="557"/>
        <w:rPr>
          <w:sz w:val="24"/>
          <w:szCs w:val="24"/>
        </w:rPr>
      </w:pPr>
      <w:r w:rsidRPr="00862846">
        <w:rPr>
          <w:spacing w:val="-6"/>
          <w:sz w:val="24"/>
          <w:szCs w:val="24"/>
        </w:rPr>
        <w:t>2.1.2</w:t>
      </w:r>
      <w:r w:rsidRPr="00862846">
        <w:rPr>
          <w:sz w:val="24"/>
          <w:szCs w:val="24"/>
        </w:rPr>
        <w:tab/>
      </w:r>
      <w:r w:rsidRPr="00862846">
        <w:rPr>
          <w:spacing w:val="-1"/>
          <w:sz w:val="24"/>
          <w:szCs w:val="24"/>
        </w:rPr>
        <w:t>Информацию о процедуре исполнения муниципальной услуги</w:t>
      </w:r>
      <w:r>
        <w:rPr>
          <w:spacing w:val="-1"/>
          <w:sz w:val="24"/>
          <w:szCs w:val="24"/>
        </w:rPr>
        <w:t xml:space="preserve"> </w:t>
      </w:r>
      <w:r w:rsidRPr="00862846">
        <w:rPr>
          <w:spacing w:val="-1"/>
          <w:sz w:val="24"/>
          <w:szCs w:val="24"/>
        </w:rPr>
        <w:t>предоставляют должностные лица, участвующие в исполнении услуги.</w:t>
      </w:r>
      <w:r w:rsidRPr="00862846">
        <w:rPr>
          <w:spacing w:val="-1"/>
          <w:sz w:val="24"/>
          <w:szCs w:val="24"/>
        </w:rPr>
        <w:br/>
      </w:r>
      <w:r w:rsidRPr="00862846">
        <w:rPr>
          <w:sz w:val="24"/>
          <w:szCs w:val="24"/>
        </w:rPr>
        <w:t>Ознакомиться с информацией о предоставлении муниципальной услуги</w:t>
      </w:r>
      <w:r>
        <w:rPr>
          <w:sz w:val="24"/>
          <w:szCs w:val="24"/>
        </w:rPr>
        <w:t xml:space="preserve"> </w:t>
      </w:r>
      <w:r w:rsidRPr="00862846">
        <w:rPr>
          <w:spacing w:val="-2"/>
          <w:sz w:val="24"/>
          <w:szCs w:val="24"/>
        </w:rPr>
        <w:t>можно при личном или письменном общении с заинтересованными лицами, а</w:t>
      </w:r>
      <w:r>
        <w:rPr>
          <w:spacing w:val="-2"/>
          <w:sz w:val="24"/>
          <w:szCs w:val="24"/>
        </w:rPr>
        <w:t xml:space="preserve"> </w:t>
      </w:r>
      <w:r w:rsidRPr="00862846">
        <w:rPr>
          <w:spacing w:val="-1"/>
          <w:sz w:val="24"/>
          <w:szCs w:val="24"/>
        </w:rPr>
        <w:t>также с использованием средств телефонной связи. Должностные лица,</w:t>
      </w:r>
      <w:r>
        <w:rPr>
          <w:spacing w:val="-1"/>
          <w:sz w:val="24"/>
          <w:szCs w:val="24"/>
        </w:rPr>
        <w:t xml:space="preserve"> </w:t>
      </w:r>
      <w:r w:rsidRPr="00862846">
        <w:rPr>
          <w:spacing w:val="-1"/>
          <w:sz w:val="24"/>
          <w:szCs w:val="24"/>
        </w:rPr>
        <w:t>осуществляющие индивидуальное устное информирование, принимают все</w:t>
      </w:r>
      <w:r>
        <w:rPr>
          <w:spacing w:val="-1"/>
          <w:sz w:val="24"/>
          <w:szCs w:val="24"/>
        </w:rPr>
        <w:t xml:space="preserve"> </w:t>
      </w:r>
      <w:r w:rsidRPr="00862846">
        <w:rPr>
          <w:sz w:val="24"/>
          <w:szCs w:val="24"/>
        </w:rPr>
        <w:t>необходимые меры для полного и оперативного ответа на поставленные</w:t>
      </w:r>
      <w:r>
        <w:rPr>
          <w:sz w:val="24"/>
          <w:szCs w:val="24"/>
        </w:rPr>
        <w:t xml:space="preserve"> </w:t>
      </w:r>
      <w:r w:rsidRPr="00862846">
        <w:rPr>
          <w:sz w:val="24"/>
          <w:szCs w:val="24"/>
        </w:rPr>
        <w:t>вопросы.</w:t>
      </w:r>
    </w:p>
    <w:p w:rsidR="00602B6C" w:rsidRPr="00862846" w:rsidRDefault="00602B6C" w:rsidP="00602B6C">
      <w:pPr>
        <w:shd w:val="clear" w:color="auto" w:fill="FFFFFF"/>
        <w:tabs>
          <w:tab w:val="left" w:pos="1421"/>
        </w:tabs>
        <w:spacing w:line="322" w:lineRule="exact"/>
        <w:ind w:left="10" w:right="24" w:firstLine="557"/>
        <w:jc w:val="both"/>
        <w:rPr>
          <w:sz w:val="24"/>
          <w:szCs w:val="24"/>
        </w:rPr>
      </w:pPr>
      <w:r w:rsidRPr="00862846">
        <w:rPr>
          <w:spacing w:val="-8"/>
          <w:sz w:val="24"/>
          <w:szCs w:val="24"/>
        </w:rPr>
        <w:t>2.1.3</w:t>
      </w:r>
      <w:proofErr w:type="gramStart"/>
      <w:r w:rsidRPr="00862846">
        <w:rPr>
          <w:sz w:val="24"/>
          <w:szCs w:val="24"/>
        </w:rPr>
        <w:tab/>
        <w:t>В</w:t>
      </w:r>
      <w:proofErr w:type="gramEnd"/>
      <w:r w:rsidRPr="00862846">
        <w:rPr>
          <w:sz w:val="24"/>
          <w:szCs w:val="24"/>
        </w:rPr>
        <w:t xml:space="preserve"> случае если для подготовки ответа требуется более</w:t>
      </w:r>
      <w:r>
        <w:rPr>
          <w:sz w:val="24"/>
          <w:szCs w:val="24"/>
        </w:rPr>
        <w:t xml:space="preserve"> </w:t>
      </w:r>
      <w:r w:rsidRPr="00862846">
        <w:rPr>
          <w:sz w:val="24"/>
          <w:szCs w:val="24"/>
        </w:rPr>
        <w:t>продолжительное время, должностное лицо, осуществляющее</w:t>
      </w:r>
      <w:r>
        <w:rPr>
          <w:sz w:val="24"/>
          <w:szCs w:val="24"/>
        </w:rPr>
        <w:t xml:space="preserve"> </w:t>
      </w:r>
      <w:r w:rsidRPr="00862846">
        <w:rPr>
          <w:sz w:val="24"/>
          <w:szCs w:val="24"/>
        </w:rPr>
        <w:t>индивидуальное устное информирование, предлагает заинтересованному</w:t>
      </w:r>
      <w:r>
        <w:rPr>
          <w:sz w:val="24"/>
          <w:szCs w:val="24"/>
        </w:rPr>
        <w:t xml:space="preserve"> </w:t>
      </w:r>
      <w:r w:rsidRPr="00862846">
        <w:rPr>
          <w:sz w:val="24"/>
          <w:szCs w:val="24"/>
        </w:rPr>
        <w:t>лицу обратиться за необходимой информацией в письменном виде либо</w:t>
      </w:r>
      <w:r>
        <w:rPr>
          <w:sz w:val="24"/>
          <w:szCs w:val="24"/>
        </w:rPr>
        <w:t xml:space="preserve"> </w:t>
      </w:r>
      <w:r w:rsidRPr="00862846">
        <w:rPr>
          <w:spacing w:val="-1"/>
          <w:sz w:val="24"/>
          <w:szCs w:val="24"/>
        </w:rPr>
        <w:t>назначает другое удобное для заинтересованного лица время для устного</w:t>
      </w:r>
      <w:r>
        <w:rPr>
          <w:spacing w:val="-1"/>
          <w:sz w:val="24"/>
          <w:szCs w:val="24"/>
        </w:rPr>
        <w:t xml:space="preserve"> </w:t>
      </w:r>
      <w:r w:rsidRPr="00862846">
        <w:rPr>
          <w:sz w:val="24"/>
          <w:szCs w:val="24"/>
        </w:rPr>
        <w:t>информирования.</w:t>
      </w:r>
    </w:p>
    <w:p w:rsidR="00602B6C" w:rsidRPr="00862846" w:rsidRDefault="00602B6C" w:rsidP="00602B6C">
      <w:pPr>
        <w:shd w:val="clear" w:color="auto" w:fill="FFFFFF"/>
        <w:tabs>
          <w:tab w:val="left" w:pos="1469"/>
        </w:tabs>
        <w:spacing w:line="322" w:lineRule="exact"/>
        <w:ind w:left="19" w:right="10" w:firstLine="624"/>
        <w:jc w:val="both"/>
        <w:rPr>
          <w:sz w:val="24"/>
          <w:szCs w:val="24"/>
        </w:rPr>
      </w:pPr>
      <w:r w:rsidRPr="00862846">
        <w:rPr>
          <w:spacing w:val="-5"/>
          <w:sz w:val="24"/>
          <w:szCs w:val="24"/>
        </w:rPr>
        <w:t>2.1.4</w:t>
      </w:r>
      <w:r w:rsidRPr="00862846">
        <w:rPr>
          <w:sz w:val="24"/>
          <w:szCs w:val="24"/>
        </w:rPr>
        <w:tab/>
        <w:t>Письменные обращения заинтересованных лиц о порядке</w:t>
      </w:r>
      <w:r>
        <w:rPr>
          <w:sz w:val="24"/>
          <w:szCs w:val="24"/>
        </w:rPr>
        <w:t xml:space="preserve"> </w:t>
      </w:r>
      <w:r w:rsidRPr="00862846">
        <w:rPr>
          <w:sz w:val="24"/>
          <w:szCs w:val="24"/>
        </w:rPr>
        <w:t>исполнения муниципальной услуги рассматривают должностные лица Отдела</w:t>
      </w:r>
      <w:r w:rsidRPr="00862846">
        <w:rPr>
          <w:spacing w:val="-1"/>
          <w:sz w:val="24"/>
          <w:szCs w:val="24"/>
        </w:rPr>
        <w:t xml:space="preserve"> культуры, молодежной политики, спорта и туризма, участвующие в ее исполнении, и направляют </w:t>
      </w:r>
      <w:r w:rsidRPr="00862846">
        <w:rPr>
          <w:sz w:val="24"/>
          <w:szCs w:val="24"/>
        </w:rPr>
        <w:t>письменный ответ на обращение почтовым отправлением, с учетом пожеланий заявителей, в срок, не превышающий 3 рабочих дней со дня регистрации обращения.</w:t>
      </w:r>
    </w:p>
    <w:p w:rsidR="00602B6C" w:rsidRPr="00862846" w:rsidRDefault="00602B6C" w:rsidP="00602B6C">
      <w:pPr>
        <w:shd w:val="clear" w:color="auto" w:fill="FFFFFF"/>
        <w:tabs>
          <w:tab w:val="left" w:pos="1363"/>
        </w:tabs>
        <w:spacing w:line="322" w:lineRule="exact"/>
        <w:ind w:left="24" w:right="5" w:firstLine="629"/>
        <w:jc w:val="both"/>
        <w:rPr>
          <w:sz w:val="24"/>
          <w:szCs w:val="24"/>
        </w:rPr>
      </w:pPr>
      <w:r w:rsidRPr="00862846">
        <w:rPr>
          <w:spacing w:val="-7"/>
          <w:sz w:val="24"/>
          <w:szCs w:val="24"/>
        </w:rPr>
        <w:t>2.1.5</w:t>
      </w:r>
      <w:proofErr w:type="gramStart"/>
      <w:r w:rsidRPr="00862846">
        <w:rPr>
          <w:sz w:val="24"/>
          <w:szCs w:val="24"/>
        </w:rPr>
        <w:tab/>
      </w:r>
      <w:r w:rsidRPr="00862846">
        <w:rPr>
          <w:spacing w:val="-1"/>
          <w:sz w:val="24"/>
          <w:szCs w:val="24"/>
        </w:rPr>
        <w:t>П</w:t>
      </w:r>
      <w:proofErr w:type="gramEnd"/>
      <w:r w:rsidRPr="00862846">
        <w:rPr>
          <w:spacing w:val="-1"/>
          <w:sz w:val="24"/>
          <w:szCs w:val="24"/>
        </w:rPr>
        <w:t>ри информировании о процедуре исполнения муниципальной</w:t>
      </w:r>
      <w:r>
        <w:rPr>
          <w:spacing w:val="-1"/>
          <w:sz w:val="24"/>
          <w:szCs w:val="24"/>
        </w:rPr>
        <w:t xml:space="preserve"> </w:t>
      </w:r>
      <w:r w:rsidRPr="00862846">
        <w:rPr>
          <w:spacing w:val="-1"/>
          <w:sz w:val="24"/>
          <w:szCs w:val="24"/>
        </w:rPr>
        <w:t xml:space="preserve">услуги по телефону должностное лицо отдела культуры, молодежной политики, спорта и туризма, сняв </w:t>
      </w:r>
      <w:r w:rsidRPr="00862846">
        <w:rPr>
          <w:sz w:val="24"/>
          <w:szCs w:val="24"/>
        </w:rPr>
        <w:t xml:space="preserve">трубку, должно представиться: фамилия, имя, отчество, должность, предоставляется информация о графике приема лиц, исполняющих </w:t>
      </w:r>
      <w:r w:rsidRPr="00862846">
        <w:rPr>
          <w:spacing w:val="-1"/>
          <w:sz w:val="24"/>
          <w:szCs w:val="24"/>
        </w:rPr>
        <w:t>муниципальную услугу, точный почтовый и фактический адрес отдела культуры</w:t>
      </w:r>
      <w:r w:rsidRPr="00B25AC3">
        <w:rPr>
          <w:spacing w:val="-1"/>
          <w:sz w:val="24"/>
          <w:szCs w:val="24"/>
        </w:rPr>
        <w:t xml:space="preserve"> </w:t>
      </w:r>
      <w:r w:rsidRPr="00862846">
        <w:rPr>
          <w:spacing w:val="-1"/>
          <w:sz w:val="24"/>
          <w:szCs w:val="24"/>
        </w:rPr>
        <w:t xml:space="preserve">молодежной политики, спорта и туризма, требования к письменному запросу. Разговор не должен </w:t>
      </w:r>
      <w:r w:rsidRPr="00862846">
        <w:rPr>
          <w:sz w:val="24"/>
          <w:szCs w:val="24"/>
        </w:rPr>
        <w:t>продолжаться более 10 минут.</w:t>
      </w:r>
    </w:p>
    <w:p w:rsidR="00602B6C" w:rsidRPr="00862846" w:rsidRDefault="00602B6C" w:rsidP="00602B6C">
      <w:pPr>
        <w:shd w:val="clear" w:color="auto" w:fill="FFFFFF"/>
        <w:spacing w:line="322" w:lineRule="exact"/>
        <w:ind w:left="38" w:firstLine="408"/>
        <w:jc w:val="both"/>
        <w:rPr>
          <w:sz w:val="24"/>
          <w:szCs w:val="24"/>
        </w:rPr>
      </w:pPr>
      <w:r w:rsidRPr="00862846">
        <w:rPr>
          <w:spacing w:val="-2"/>
          <w:sz w:val="24"/>
          <w:szCs w:val="24"/>
        </w:rPr>
        <w:t xml:space="preserve">При невозможности ответить на поставленный вопрос заинтересованному </w:t>
      </w:r>
      <w:r w:rsidRPr="00862846">
        <w:rPr>
          <w:sz w:val="24"/>
          <w:szCs w:val="24"/>
        </w:rPr>
        <w:t>лицу сообщается телефонный номер, по которому можно получить необходимую информацию.</w:t>
      </w:r>
    </w:p>
    <w:p w:rsidR="00602B6C" w:rsidRPr="00862846" w:rsidRDefault="00602B6C" w:rsidP="00602B6C">
      <w:pPr>
        <w:shd w:val="clear" w:color="auto" w:fill="FFFFFF"/>
        <w:spacing w:line="322" w:lineRule="exact"/>
        <w:ind w:left="43" w:firstLine="696"/>
        <w:jc w:val="both"/>
        <w:rPr>
          <w:sz w:val="24"/>
          <w:szCs w:val="24"/>
        </w:rPr>
      </w:pPr>
      <w:r w:rsidRPr="00862846">
        <w:rPr>
          <w:spacing w:val="-1"/>
          <w:sz w:val="24"/>
          <w:szCs w:val="24"/>
        </w:rPr>
        <w:t xml:space="preserve">2.2    Информирование    о    предоставлении    муниципальной    услуги </w:t>
      </w:r>
      <w:r w:rsidRPr="00862846">
        <w:rPr>
          <w:sz w:val="24"/>
          <w:szCs w:val="24"/>
        </w:rPr>
        <w:t>осуществляется:</w:t>
      </w:r>
    </w:p>
    <w:p w:rsidR="00602B6C" w:rsidRPr="00862846" w:rsidRDefault="00602B6C" w:rsidP="00602B6C">
      <w:pPr>
        <w:shd w:val="clear" w:color="auto" w:fill="FFFFFF"/>
        <w:spacing w:line="322" w:lineRule="exact"/>
        <w:ind w:left="43" w:firstLine="696"/>
        <w:jc w:val="both"/>
        <w:rPr>
          <w:sz w:val="24"/>
          <w:szCs w:val="24"/>
        </w:rPr>
      </w:pPr>
      <w:r w:rsidRPr="00862846">
        <w:rPr>
          <w:sz w:val="24"/>
          <w:szCs w:val="24"/>
        </w:rPr>
        <w:t xml:space="preserve">-  в отделе  культуры, молодежной политики, спорта и туризма администрации Пестяковского муниципального района по адресу: п. Пестяки Ивановской области, </w:t>
      </w:r>
      <w:proofErr w:type="spellStart"/>
      <w:r w:rsidRPr="00862846">
        <w:rPr>
          <w:sz w:val="24"/>
          <w:szCs w:val="24"/>
        </w:rPr>
        <w:t>ул.К.Маркса</w:t>
      </w:r>
      <w:proofErr w:type="spellEnd"/>
      <w:r w:rsidRPr="00862846">
        <w:rPr>
          <w:sz w:val="24"/>
          <w:szCs w:val="24"/>
        </w:rPr>
        <w:t xml:space="preserve">, д.20. </w:t>
      </w:r>
      <w:r w:rsidRPr="00862846">
        <w:rPr>
          <w:spacing w:val="-2"/>
          <w:sz w:val="24"/>
          <w:szCs w:val="24"/>
        </w:rPr>
        <w:t xml:space="preserve">Почтовый адрес:   155650 Ивановская область </w:t>
      </w:r>
      <w:proofErr w:type="spellStart"/>
      <w:r w:rsidRPr="00862846">
        <w:rPr>
          <w:spacing w:val="-2"/>
          <w:sz w:val="24"/>
          <w:szCs w:val="24"/>
        </w:rPr>
        <w:t>п</w:t>
      </w:r>
      <w:proofErr w:type="gramStart"/>
      <w:r w:rsidRPr="00862846">
        <w:rPr>
          <w:spacing w:val="-2"/>
          <w:sz w:val="24"/>
          <w:szCs w:val="24"/>
        </w:rPr>
        <w:t>.П</w:t>
      </w:r>
      <w:proofErr w:type="gramEnd"/>
      <w:r w:rsidRPr="00862846">
        <w:rPr>
          <w:spacing w:val="-2"/>
          <w:sz w:val="24"/>
          <w:szCs w:val="24"/>
        </w:rPr>
        <w:t>естяки</w:t>
      </w:r>
      <w:proofErr w:type="spellEnd"/>
      <w:r w:rsidRPr="00862846">
        <w:rPr>
          <w:spacing w:val="-2"/>
          <w:sz w:val="24"/>
          <w:szCs w:val="24"/>
        </w:rPr>
        <w:t xml:space="preserve">, ул. </w:t>
      </w:r>
      <w:proofErr w:type="spellStart"/>
      <w:r w:rsidRPr="00862846">
        <w:rPr>
          <w:spacing w:val="-2"/>
          <w:sz w:val="24"/>
          <w:szCs w:val="24"/>
        </w:rPr>
        <w:t>К.Маркса</w:t>
      </w:r>
      <w:proofErr w:type="spellEnd"/>
      <w:r w:rsidRPr="00862846">
        <w:rPr>
          <w:spacing w:val="-2"/>
          <w:sz w:val="24"/>
          <w:szCs w:val="24"/>
        </w:rPr>
        <w:t xml:space="preserve">, д.20 Номер телефона для справок и консультаций: тел. (49346) 2-13-01. </w:t>
      </w:r>
      <w:r w:rsidRPr="00862846">
        <w:rPr>
          <w:sz w:val="24"/>
          <w:szCs w:val="24"/>
        </w:rPr>
        <w:t>Факс: 2-13-01.</w:t>
      </w:r>
    </w:p>
    <w:p w:rsidR="00602B6C" w:rsidRPr="00862846" w:rsidRDefault="00602B6C" w:rsidP="00602B6C">
      <w:pPr>
        <w:shd w:val="clear" w:color="auto" w:fill="FFFFFF"/>
        <w:spacing w:line="322" w:lineRule="exact"/>
        <w:ind w:left="43" w:firstLine="696"/>
        <w:jc w:val="both"/>
        <w:rPr>
          <w:sz w:val="24"/>
          <w:szCs w:val="24"/>
        </w:rPr>
      </w:pPr>
      <w:r w:rsidRPr="00862846">
        <w:rPr>
          <w:sz w:val="24"/>
          <w:szCs w:val="24"/>
        </w:rPr>
        <w:t xml:space="preserve">График работы: понедельник-пятница: 8.00-17.00,суббота-воскресенье: выходные дни, </w:t>
      </w:r>
      <w:r w:rsidRPr="00862846">
        <w:rPr>
          <w:spacing w:val="-6"/>
          <w:sz w:val="24"/>
          <w:szCs w:val="24"/>
        </w:rPr>
        <w:t>перерыв:</w:t>
      </w:r>
      <w:r w:rsidRPr="00862846">
        <w:rPr>
          <w:spacing w:val="-4"/>
          <w:sz w:val="24"/>
          <w:szCs w:val="24"/>
        </w:rPr>
        <w:t>13.00-14.00;</w:t>
      </w:r>
    </w:p>
    <w:p w:rsidR="00602B6C" w:rsidRPr="00862846" w:rsidRDefault="00602B6C" w:rsidP="00602B6C">
      <w:pPr>
        <w:shd w:val="clear" w:color="auto" w:fill="FFFFFF"/>
        <w:spacing w:line="322" w:lineRule="exact"/>
        <w:ind w:left="62" w:right="1075" w:firstLine="754"/>
        <w:jc w:val="both"/>
        <w:rPr>
          <w:sz w:val="24"/>
          <w:szCs w:val="24"/>
        </w:rPr>
      </w:pPr>
      <w:r w:rsidRPr="00862846">
        <w:rPr>
          <w:spacing w:val="-1"/>
          <w:sz w:val="24"/>
          <w:szCs w:val="24"/>
        </w:rPr>
        <w:t xml:space="preserve">- в </w:t>
      </w:r>
      <w:proofErr w:type="spellStart"/>
      <w:r w:rsidRPr="00862846">
        <w:rPr>
          <w:spacing w:val="-1"/>
          <w:sz w:val="24"/>
          <w:szCs w:val="24"/>
        </w:rPr>
        <w:t>Пестяковском</w:t>
      </w:r>
      <w:proofErr w:type="spellEnd"/>
      <w:r w:rsidRPr="00862846">
        <w:rPr>
          <w:spacing w:val="-1"/>
          <w:sz w:val="24"/>
          <w:szCs w:val="24"/>
        </w:rPr>
        <w:t xml:space="preserve"> муниципальном краеведческом музее по адресу: п</w:t>
      </w:r>
      <w:r w:rsidRPr="00862846">
        <w:rPr>
          <w:sz w:val="24"/>
          <w:szCs w:val="24"/>
        </w:rPr>
        <w:t xml:space="preserve">. Пестяки Ивановской области, </w:t>
      </w:r>
      <w:proofErr w:type="spellStart"/>
      <w:r w:rsidRPr="00862846">
        <w:rPr>
          <w:sz w:val="24"/>
          <w:szCs w:val="24"/>
        </w:rPr>
        <w:t>ул</w:t>
      </w:r>
      <w:proofErr w:type="gramStart"/>
      <w:r w:rsidRPr="00862846">
        <w:rPr>
          <w:sz w:val="24"/>
          <w:szCs w:val="24"/>
        </w:rPr>
        <w:t>.Г</w:t>
      </w:r>
      <w:proofErr w:type="gramEnd"/>
      <w:r w:rsidRPr="00862846">
        <w:rPr>
          <w:sz w:val="24"/>
          <w:szCs w:val="24"/>
        </w:rPr>
        <w:t>агарина</w:t>
      </w:r>
      <w:proofErr w:type="spellEnd"/>
      <w:r w:rsidRPr="00862846">
        <w:rPr>
          <w:sz w:val="24"/>
          <w:szCs w:val="24"/>
        </w:rPr>
        <w:t>, д.27.</w:t>
      </w:r>
    </w:p>
    <w:p w:rsidR="00602B6C" w:rsidRPr="00862846" w:rsidRDefault="00602B6C" w:rsidP="00602B6C">
      <w:pPr>
        <w:shd w:val="clear" w:color="auto" w:fill="FFFFFF"/>
        <w:spacing w:line="322" w:lineRule="exact"/>
        <w:ind w:left="58"/>
        <w:jc w:val="both"/>
        <w:rPr>
          <w:sz w:val="24"/>
          <w:szCs w:val="24"/>
        </w:rPr>
      </w:pPr>
      <w:r w:rsidRPr="00862846">
        <w:rPr>
          <w:spacing w:val="-2"/>
          <w:sz w:val="24"/>
          <w:szCs w:val="24"/>
        </w:rPr>
        <w:t xml:space="preserve">Почтовый адрес:   155650 Ивановская область </w:t>
      </w:r>
      <w:proofErr w:type="spellStart"/>
      <w:r w:rsidRPr="00862846">
        <w:rPr>
          <w:spacing w:val="-2"/>
          <w:sz w:val="24"/>
          <w:szCs w:val="24"/>
        </w:rPr>
        <w:t>п</w:t>
      </w:r>
      <w:proofErr w:type="gramStart"/>
      <w:r w:rsidRPr="00862846">
        <w:rPr>
          <w:spacing w:val="-2"/>
          <w:sz w:val="24"/>
          <w:szCs w:val="24"/>
        </w:rPr>
        <w:t>.П</w:t>
      </w:r>
      <w:proofErr w:type="gramEnd"/>
      <w:r w:rsidRPr="00862846">
        <w:rPr>
          <w:spacing w:val="-2"/>
          <w:sz w:val="24"/>
          <w:szCs w:val="24"/>
        </w:rPr>
        <w:t>естяки</w:t>
      </w:r>
      <w:proofErr w:type="spellEnd"/>
      <w:r w:rsidRPr="00862846">
        <w:rPr>
          <w:spacing w:val="-2"/>
          <w:sz w:val="24"/>
          <w:szCs w:val="24"/>
        </w:rPr>
        <w:t xml:space="preserve">, ул. Гагарина, д.27 </w:t>
      </w:r>
    </w:p>
    <w:p w:rsidR="00602B6C" w:rsidRPr="00862846" w:rsidRDefault="00602B6C" w:rsidP="00602B6C">
      <w:pPr>
        <w:shd w:val="clear" w:color="auto" w:fill="FFFFFF"/>
        <w:spacing w:line="322" w:lineRule="exact"/>
        <w:jc w:val="both"/>
        <w:rPr>
          <w:sz w:val="24"/>
          <w:szCs w:val="24"/>
        </w:rPr>
      </w:pPr>
      <w:r w:rsidRPr="00862846">
        <w:rPr>
          <w:sz w:val="24"/>
          <w:szCs w:val="24"/>
        </w:rPr>
        <w:t>График работы: понедельник-пятница:   8.00-17.00,</w:t>
      </w:r>
    </w:p>
    <w:p w:rsidR="00602B6C" w:rsidRPr="00862846" w:rsidRDefault="00602B6C" w:rsidP="00602B6C">
      <w:pPr>
        <w:shd w:val="clear" w:color="auto" w:fill="FFFFFF"/>
        <w:spacing w:line="322" w:lineRule="exact"/>
        <w:ind w:left="5"/>
        <w:jc w:val="both"/>
        <w:rPr>
          <w:sz w:val="24"/>
          <w:szCs w:val="24"/>
        </w:rPr>
      </w:pPr>
      <w:r w:rsidRPr="00862846">
        <w:rPr>
          <w:sz w:val="24"/>
          <w:szCs w:val="24"/>
        </w:rPr>
        <w:t>Суббота, воскресенье: выходные дни, перерыв:   13.00-14.00;</w:t>
      </w:r>
    </w:p>
    <w:p w:rsidR="00602B6C" w:rsidRPr="00862846" w:rsidRDefault="00602B6C" w:rsidP="00602B6C">
      <w:pPr>
        <w:shd w:val="clear" w:color="auto" w:fill="FFFFFF"/>
        <w:spacing w:line="322" w:lineRule="exact"/>
        <w:ind w:left="14" w:right="29" w:firstLine="691"/>
        <w:jc w:val="both"/>
        <w:rPr>
          <w:sz w:val="24"/>
          <w:szCs w:val="24"/>
        </w:rPr>
      </w:pPr>
      <w:r w:rsidRPr="00862846">
        <w:rPr>
          <w:sz w:val="24"/>
          <w:szCs w:val="24"/>
        </w:rPr>
        <w:lastRenderedPageBreak/>
        <w:t>2.3 Муниципальная услуга предоставляется не менее пяти дней в неделю. Время ожидания начала экскурсии потребителем муниципальной услуги не должно превышать 15 минут.</w:t>
      </w:r>
    </w:p>
    <w:p w:rsidR="00602B6C" w:rsidRPr="00862846" w:rsidRDefault="00602B6C" w:rsidP="00602B6C">
      <w:pPr>
        <w:shd w:val="clear" w:color="auto" w:fill="FFFFFF"/>
        <w:tabs>
          <w:tab w:val="left" w:pos="1022"/>
        </w:tabs>
        <w:spacing w:line="322" w:lineRule="exact"/>
        <w:ind w:left="605"/>
        <w:jc w:val="both"/>
        <w:rPr>
          <w:sz w:val="24"/>
          <w:szCs w:val="24"/>
        </w:rPr>
      </w:pPr>
      <w:r w:rsidRPr="00862846">
        <w:rPr>
          <w:spacing w:val="-9"/>
          <w:sz w:val="24"/>
          <w:szCs w:val="24"/>
        </w:rPr>
        <w:t>2.4</w:t>
      </w:r>
      <w:r w:rsidRPr="00862846">
        <w:rPr>
          <w:sz w:val="24"/>
          <w:szCs w:val="24"/>
        </w:rPr>
        <w:tab/>
      </w:r>
      <w:r w:rsidRPr="00862846">
        <w:rPr>
          <w:spacing w:val="-1"/>
          <w:sz w:val="24"/>
          <w:szCs w:val="24"/>
        </w:rPr>
        <w:t>Требования к местам предоставления муниципальной услуги:</w:t>
      </w:r>
    </w:p>
    <w:p w:rsidR="00602B6C" w:rsidRPr="00862846" w:rsidRDefault="00602B6C" w:rsidP="00602B6C">
      <w:pPr>
        <w:shd w:val="clear" w:color="auto" w:fill="FFFFFF"/>
        <w:tabs>
          <w:tab w:val="left" w:pos="1454"/>
        </w:tabs>
        <w:spacing w:line="322" w:lineRule="exact"/>
        <w:ind w:left="24" w:right="24" w:firstLine="547"/>
        <w:jc w:val="both"/>
        <w:rPr>
          <w:sz w:val="24"/>
          <w:szCs w:val="24"/>
        </w:rPr>
      </w:pPr>
      <w:r w:rsidRPr="00862846">
        <w:rPr>
          <w:spacing w:val="-10"/>
          <w:sz w:val="24"/>
          <w:szCs w:val="24"/>
        </w:rPr>
        <w:t>2.4.</w:t>
      </w:r>
      <w:r>
        <w:rPr>
          <w:spacing w:val="-10"/>
          <w:sz w:val="24"/>
          <w:szCs w:val="24"/>
        </w:rPr>
        <w:t>.</w:t>
      </w:r>
      <w:r w:rsidRPr="00862846">
        <w:rPr>
          <w:spacing w:val="-10"/>
          <w:sz w:val="24"/>
          <w:szCs w:val="24"/>
        </w:rPr>
        <w:t>1</w:t>
      </w:r>
      <w:r w:rsidRPr="00862846">
        <w:rPr>
          <w:sz w:val="24"/>
          <w:szCs w:val="24"/>
        </w:rPr>
        <w:tab/>
        <w:t>Центральный вход в здание должен быть оборудован</w:t>
      </w:r>
      <w:r>
        <w:rPr>
          <w:sz w:val="24"/>
          <w:szCs w:val="24"/>
        </w:rPr>
        <w:t xml:space="preserve"> </w:t>
      </w:r>
      <w:r w:rsidRPr="00862846">
        <w:rPr>
          <w:sz w:val="24"/>
          <w:szCs w:val="24"/>
        </w:rPr>
        <w:t>информационной табличкой (вывеской).</w:t>
      </w:r>
    </w:p>
    <w:p w:rsidR="00602B6C" w:rsidRPr="00862846" w:rsidRDefault="00602B6C" w:rsidP="00602B6C">
      <w:pPr>
        <w:shd w:val="clear" w:color="auto" w:fill="FFFFFF"/>
        <w:tabs>
          <w:tab w:val="left" w:pos="1296"/>
        </w:tabs>
        <w:spacing w:line="322" w:lineRule="exact"/>
        <w:ind w:left="19" w:right="14" w:firstLine="557"/>
        <w:jc w:val="both"/>
        <w:rPr>
          <w:sz w:val="24"/>
          <w:szCs w:val="24"/>
        </w:rPr>
      </w:pPr>
      <w:r w:rsidRPr="00862846">
        <w:rPr>
          <w:spacing w:val="-6"/>
          <w:sz w:val="24"/>
          <w:szCs w:val="24"/>
        </w:rPr>
        <w:t>2.4.2</w:t>
      </w:r>
      <w:proofErr w:type="gramStart"/>
      <w:r w:rsidRPr="00862846">
        <w:rPr>
          <w:sz w:val="24"/>
          <w:szCs w:val="24"/>
        </w:rPr>
        <w:tab/>
      </w:r>
      <w:r w:rsidRPr="00862846">
        <w:rPr>
          <w:spacing w:val="-1"/>
          <w:sz w:val="24"/>
          <w:szCs w:val="24"/>
        </w:rPr>
        <w:t>В</w:t>
      </w:r>
      <w:proofErr w:type="gramEnd"/>
      <w:r w:rsidRPr="00862846">
        <w:rPr>
          <w:spacing w:val="-1"/>
          <w:sz w:val="24"/>
          <w:szCs w:val="24"/>
        </w:rPr>
        <w:t xml:space="preserve"> здании Музея размещается информация с наименованием, режимом </w:t>
      </w:r>
      <w:r w:rsidRPr="00862846">
        <w:rPr>
          <w:sz w:val="24"/>
          <w:szCs w:val="24"/>
        </w:rPr>
        <w:t>работы, указанием выходных дней;</w:t>
      </w:r>
    </w:p>
    <w:p w:rsidR="00602B6C" w:rsidRPr="00862846" w:rsidRDefault="00602B6C" w:rsidP="00602B6C">
      <w:pPr>
        <w:shd w:val="clear" w:color="auto" w:fill="FFFFFF"/>
        <w:tabs>
          <w:tab w:val="left" w:pos="1450"/>
        </w:tabs>
        <w:spacing w:line="322" w:lineRule="exact"/>
        <w:ind w:left="38" w:right="14" w:firstLine="480"/>
        <w:jc w:val="both"/>
        <w:rPr>
          <w:sz w:val="24"/>
          <w:szCs w:val="24"/>
        </w:rPr>
      </w:pPr>
      <w:r w:rsidRPr="00862846">
        <w:rPr>
          <w:spacing w:val="-6"/>
          <w:sz w:val="24"/>
          <w:szCs w:val="24"/>
        </w:rPr>
        <w:t>2.4.3</w:t>
      </w:r>
      <w:r w:rsidRPr="00862846">
        <w:rPr>
          <w:sz w:val="24"/>
          <w:szCs w:val="24"/>
        </w:rPr>
        <w:tab/>
        <w:t>Помещения, в которых потребитель получает услугу,</w:t>
      </w:r>
      <w:r w:rsidRPr="00862846">
        <w:rPr>
          <w:sz w:val="24"/>
          <w:szCs w:val="24"/>
        </w:rPr>
        <w:br/>
      </w:r>
      <w:r w:rsidRPr="00862846">
        <w:rPr>
          <w:spacing w:val="-1"/>
          <w:sz w:val="24"/>
          <w:szCs w:val="24"/>
        </w:rPr>
        <w:t>обеспечиваются всеми средствами коммунально-бытового обслуживания</w:t>
      </w:r>
      <w:r>
        <w:rPr>
          <w:spacing w:val="-1"/>
          <w:sz w:val="24"/>
          <w:szCs w:val="24"/>
        </w:rPr>
        <w:t xml:space="preserve"> </w:t>
      </w:r>
      <w:r w:rsidRPr="00862846">
        <w:rPr>
          <w:sz w:val="24"/>
          <w:szCs w:val="24"/>
        </w:rPr>
        <w:t>(электроэнергия, отопление, водоснабжение);</w:t>
      </w:r>
    </w:p>
    <w:p w:rsidR="00602B6C" w:rsidRPr="00862846" w:rsidRDefault="00602B6C" w:rsidP="00602B6C">
      <w:pPr>
        <w:shd w:val="clear" w:color="auto" w:fill="FFFFFF"/>
        <w:tabs>
          <w:tab w:val="left" w:pos="1147"/>
        </w:tabs>
        <w:spacing w:line="322" w:lineRule="exact"/>
        <w:ind w:right="10"/>
        <w:jc w:val="both"/>
        <w:rPr>
          <w:spacing w:val="-7"/>
          <w:sz w:val="24"/>
          <w:szCs w:val="24"/>
        </w:rPr>
      </w:pPr>
      <w:r w:rsidRPr="00862846">
        <w:rPr>
          <w:spacing w:val="-1"/>
          <w:sz w:val="24"/>
          <w:szCs w:val="24"/>
        </w:rPr>
        <w:t xml:space="preserve">        2.4.4</w:t>
      </w:r>
      <w:proofErr w:type="gramStart"/>
      <w:r w:rsidRPr="00862846">
        <w:rPr>
          <w:spacing w:val="-1"/>
          <w:sz w:val="24"/>
          <w:szCs w:val="24"/>
        </w:rPr>
        <w:t xml:space="preserve"> В</w:t>
      </w:r>
      <w:proofErr w:type="gramEnd"/>
      <w:r w:rsidRPr="00862846">
        <w:rPr>
          <w:spacing w:val="-1"/>
          <w:sz w:val="24"/>
          <w:szCs w:val="24"/>
        </w:rPr>
        <w:t xml:space="preserve"> Музее предусмотрены выставочные помещения, помещения для временного хранения экспонатов и оборудования, кабинет для сотрудников;</w:t>
      </w:r>
    </w:p>
    <w:p w:rsidR="00602B6C" w:rsidRPr="00862846" w:rsidRDefault="00602B6C" w:rsidP="00602B6C">
      <w:pPr>
        <w:shd w:val="clear" w:color="auto" w:fill="FFFFFF"/>
        <w:tabs>
          <w:tab w:val="left" w:pos="1147"/>
        </w:tabs>
        <w:spacing w:line="322" w:lineRule="exact"/>
        <w:ind w:left="518"/>
        <w:jc w:val="both"/>
        <w:rPr>
          <w:spacing w:val="-5"/>
          <w:sz w:val="24"/>
          <w:szCs w:val="24"/>
        </w:rPr>
      </w:pPr>
      <w:r w:rsidRPr="00862846">
        <w:rPr>
          <w:sz w:val="24"/>
          <w:szCs w:val="24"/>
        </w:rPr>
        <w:t>2.4.5 Выставочные залы оборудованы сидячими местами - не менее 6;</w:t>
      </w:r>
    </w:p>
    <w:p w:rsidR="00602B6C" w:rsidRDefault="00602B6C" w:rsidP="00602B6C">
      <w:pPr>
        <w:shd w:val="clear" w:color="auto" w:fill="FFFFFF"/>
        <w:tabs>
          <w:tab w:val="left" w:pos="1498"/>
          <w:tab w:val="left" w:pos="9216"/>
        </w:tabs>
        <w:spacing w:line="322" w:lineRule="exact"/>
        <w:ind w:left="43" w:right="5" w:firstLine="480"/>
        <w:jc w:val="both"/>
        <w:rPr>
          <w:spacing w:val="-1"/>
          <w:sz w:val="24"/>
          <w:szCs w:val="24"/>
        </w:rPr>
      </w:pPr>
      <w:r w:rsidRPr="00862846">
        <w:rPr>
          <w:spacing w:val="-6"/>
          <w:sz w:val="24"/>
          <w:szCs w:val="24"/>
        </w:rPr>
        <w:t>2.4.6</w:t>
      </w:r>
      <w:r w:rsidRPr="00862846">
        <w:rPr>
          <w:sz w:val="24"/>
          <w:szCs w:val="24"/>
        </w:rPr>
        <w:tab/>
      </w:r>
      <w:r w:rsidRPr="00862846">
        <w:rPr>
          <w:spacing w:val="-3"/>
          <w:sz w:val="24"/>
          <w:szCs w:val="24"/>
        </w:rPr>
        <w:t xml:space="preserve">Экспозиции обеспечиваются четкими надписями </w:t>
      </w:r>
      <w:r w:rsidRPr="00862846">
        <w:rPr>
          <w:sz w:val="24"/>
          <w:szCs w:val="24"/>
        </w:rPr>
        <w:t xml:space="preserve">и </w:t>
      </w:r>
      <w:r w:rsidRPr="00862846">
        <w:rPr>
          <w:spacing w:val="-1"/>
          <w:sz w:val="24"/>
          <w:szCs w:val="24"/>
        </w:rPr>
        <w:t>пояснительными текстами с указанием названия и имени автора;</w:t>
      </w:r>
    </w:p>
    <w:p w:rsidR="00602B6C" w:rsidRPr="000D1797" w:rsidRDefault="00602B6C" w:rsidP="00602B6C">
      <w:pPr>
        <w:ind w:left="43" w:firstLine="480"/>
        <w:jc w:val="both"/>
        <w:rPr>
          <w:sz w:val="24"/>
          <w:szCs w:val="24"/>
        </w:rPr>
      </w:pPr>
      <w:r>
        <w:rPr>
          <w:spacing w:val="-1"/>
          <w:sz w:val="24"/>
          <w:szCs w:val="24"/>
        </w:rPr>
        <w:t>2.4.7. Услуга предоставляется с учетом доступности для маломобильных групп граж</w:t>
      </w:r>
      <w:r w:rsidRPr="000D1797">
        <w:rPr>
          <w:spacing w:val="-1"/>
          <w:sz w:val="24"/>
          <w:szCs w:val="24"/>
        </w:rPr>
        <w:t>дан.</w:t>
      </w:r>
      <w:r w:rsidRPr="000D1797">
        <w:rPr>
          <w:sz w:val="24"/>
          <w:szCs w:val="24"/>
        </w:rPr>
        <w:t xml:space="preserve">   Прием граждан осуществляется в помещениях, в которых для лиц с ограниченными условиями здоровья созданы:</w:t>
      </w:r>
    </w:p>
    <w:p w:rsidR="00602B6C" w:rsidRPr="000D1797" w:rsidRDefault="00602B6C" w:rsidP="00602B6C">
      <w:pPr>
        <w:jc w:val="both"/>
        <w:rPr>
          <w:color w:val="353842"/>
          <w:sz w:val="24"/>
          <w:szCs w:val="24"/>
          <w:shd w:val="clear" w:color="auto" w:fill="F0F0F0"/>
        </w:rPr>
      </w:pPr>
      <w:bookmarkStart w:id="1" w:name="sub_1511"/>
      <w:r w:rsidRPr="000D1797">
        <w:rPr>
          <w:sz w:val="24"/>
          <w:szCs w:val="24"/>
        </w:rPr>
        <w:t>- условия  беспрепятственного доступа к объект</w:t>
      </w:r>
      <w:bookmarkStart w:id="2" w:name="sub_616189800"/>
      <w:bookmarkEnd w:id="1"/>
      <w:r w:rsidRPr="000D1797">
        <w:rPr>
          <w:sz w:val="24"/>
          <w:szCs w:val="24"/>
        </w:rPr>
        <w:t>у (зданию, помещению), в котором она предоставляется, а также для беспрепятственного пользования транспортом, средствами связи и информации;</w:t>
      </w:r>
    </w:p>
    <w:p w:rsidR="00602B6C" w:rsidRPr="000D1797" w:rsidRDefault="00602B6C" w:rsidP="00602B6C">
      <w:pPr>
        <w:jc w:val="both"/>
        <w:rPr>
          <w:sz w:val="24"/>
          <w:szCs w:val="24"/>
        </w:rPr>
      </w:pPr>
      <w:bookmarkStart w:id="3" w:name="sub_1513"/>
      <w:bookmarkEnd w:id="2"/>
      <w:r w:rsidRPr="000D1797">
        <w:rPr>
          <w:sz w:val="24"/>
          <w:szCs w:val="24"/>
        </w:rPr>
        <w:t xml:space="preserve">- возможность самостоятельного передвижения по территории, на которой расположены объекты  (здания, помещения), </w:t>
      </w:r>
      <w:bookmarkStart w:id="4" w:name="sub_1514"/>
      <w:bookmarkEnd w:id="3"/>
      <w:r w:rsidRPr="000D1797">
        <w:rPr>
          <w:sz w:val="24"/>
          <w:szCs w:val="24"/>
        </w:rPr>
        <w:t xml:space="preserve">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602B6C" w:rsidRPr="000D1797" w:rsidRDefault="00602B6C" w:rsidP="00602B6C">
      <w:pPr>
        <w:jc w:val="both"/>
        <w:rPr>
          <w:sz w:val="24"/>
          <w:szCs w:val="24"/>
        </w:rPr>
      </w:pPr>
      <w:r w:rsidRPr="000D1797">
        <w:rPr>
          <w:sz w:val="24"/>
          <w:szCs w:val="24"/>
        </w:rPr>
        <w:t>-сопровождение инвалидов, имеющих стойкие расстройства функции зрения и самостоятельного передвижения</w:t>
      </w:r>
      <w:bookmarkStart w:id="5" w:name="sub_1515"/>
      <w:bookmarkEnd w:id="4"/>
      <w:r w:rsidRPr="000D1797">
        <w:rPr>
          <w:sz w:val="24"/>
          <w:szCs w:val="24"/>
        </w:rPr>
        <w:t>;</w:t>
      </w:r>
    </w:p>
    <w:p w:rsidR="00602B6C" w:rsidRPr="000D1797" w:rsidRDefault="00602B6C" w:rsidP="00602B6C">
      <w:pPr>
        <w:ind w:firstLine="708"/>
        <w:jc w:val="both"/>
        <w:rPr>
          <w:sz w:val="24"/>
          <w:szCs w:val="24"/>
        </w:rPr>
      </w:pPr>
      <w:r w:rsidRPr="000D1797">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ограничений их жизнедеятельности;</w:t>
      </w:r>
    </w:p>
    <w:bookmarkEnd w:id="5"/>
    <w:p w:rsidR="00602B6C" w:rsidRPr="000D1797" w:rsidRDefault="00602B6C" w:rsidP="00602B6C">
      <w:pPr>
        <w:rPr>
          <w:sz w:val="24"/>
          <w:szCs w:val="24"/>
        </w:rPr>
      </w:pPr>
      <w:r w:rsidRPr="000D179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B6C" w:rsidRPr="000D1797" w:rsidRDefault="00602B6C" w:rsidP="00602B6C">
      <w:pPr>
        <w:rPr>
          <w:sz w:val="24"/>
          <w:szCs w:val="24"/>
        </w:rPr>
      </w:pPr>
      <w:r w:rsidRPr="000D1797">
        <w:rPr>
          <w:sz w:val="24"/>
          <w:szCs w:val="24"/>
        </w:rPr>
        <w:t xml:space="preserve">- допуск </w:t>
      </w:r>
      <w:proofErr w:type="spellStart"/>
      <w:r w:rsidRPr="000D1797">
        <w:rPr>
          <w:sz w:val="24"/>
          <w:szCs w:val="24"/>
        </w:rPr>
        <w:t>сурдопереводчика</w:t>
      </w:r>
      <w:proofErr w:type="spellEnd"/>
      <w:r w:rsidRPr="000D1797">
        <w:rPr>
          <w:sz w:val="24"/>
          <w:szCs w:val="24"/>
        </w:rPr>
        <w:t xml:space="preserve"> и </w:t>
      </w:r>
      <w:proofErr w:type="spellStart"/>
      <w:r w:rsidRPr="000D1797">
        <w:rPr>
          <w:sz w:val="24"/>
          <w:szCs w:val="24"/>
        </w:rPr>
        <w:t>тифлосурдопереводчика</w:t>
      </w:r>
      <w:proofErr w:type="spellEnd"/>
      <w:r w:rsidRPr="000D1797">
        <w:rPr>
          <w:sz w:val="24"/>
          <w:szCs w:val="24"/>
        </w:rPr>
        <w:t>;</w:t>
      </w:r>
    </w:p>
    <w:p w:rsidR="00602B6C" w:rsidRPr="000D1797" w:rsidRDefault="00602B6C" w:rsidP="00602B6C">
      <w:pPr>
        <w:rPr>
          <w:sz w:val="24"/>
          <w:szCs w:val="24"/>
        </w:rPr>
      </w:pPr>
      <w:r w:rsidRPr="000D1797">
        <w:rPr>
          <w:sz w:val="24"/>
          <w:szCs w:val="24"/>
        </w:rPr>
        <w:t>- допуск собаки – проводника на объекты (здания, помещения), в которых предоставляются услуги;</w:t>
      </w:r>
    </w:p>
    <w:p w:rsidR="00602B6C" w:rsidRPr="000D1797" w:rsidRDefault="00602B6C" w:rsidP="00602B6C">
      <w:pPr>
        <w:shd w:val="clear" w:color="auto" w:fill="FFFFFF"/>
        <w:tabs>
          <w:tab w:val="left" w:pos="1498"/>
          <w:tab w:val="left" w:pos="9216"/>
        </w:tabs>
        <w:spacing w:line="322" w:lineRule="exact"/>
        <w:ind w:left="43" w:right="5" w:firstLine="480"/>
        <w:jc w:val="both"/>
        <w:rPr>
          <w:sz w:val="24"/>
          <w:szCs w:val="24"/>
        </w:rPr>
      </w:pPr>
      <w:r w:rsidRPr="000D1797">
        <w:rPr>
          <w:sz w:val="24"/>
          <w:szCs w:val="24"/>
        </w:rPr>
        <w:t>- оказание инвалидам помощи в преодолении барьеров, мешающих получению ими услуг наравне с другими лицами</w:t>
      </w:r>
    </w:p>
    <w:p w:rsidR="00602B6C" w:rsidRPr="000D1797" w:rsidRDefault="00602B6C" w:rsidP="00602B6C">
      <w:pPr>
        <w:shd w:val="clear" w:color="auto" w:fill="FFFFFF"/>
        <w:tabs>
          <w:tab w:val="left" w:pos="1022"/>
        </w:tabs>
        <w:spacing w:line="322" w:lineRule="exact"/>
        <w:ind w:left="605"/>
        <w:jc w:val="both"/>
        <w:rPr>
          <w:sz w:val="24"/>
          <w:szCs w:val="24"/>
        </w:rPr>
      </w:pPr>
      <w:r w:rsidRPr="000D1797">
        <w:rPr>
          <w:spacing w:val="-8"/>
          <w:sz w:val="24"/>
          <w:szCs w:val="24"/>
        </w:rPr>
        <w:t>2.5</w:t>
      </w:r>
      <w:r w:rsidRPr="000D1797">
        <w:rPr>
          <w:sz w:val="24"/>
          <w:szCs w:val="24"/>
        </w:rPr>
        <w:tab/>
      </w:r>
      <w:r w:rsidRPr="000D1797">
        <w:rPr>
          <w:spacing w:val="-1"/>
          <w:sz w:val="24"/>
          <w:szCs w:val="24"/>
        </w:rPr>
        <w:t>Требования к предоставлению муниципальной услуги:</w:t>
      </w:r>
    </w:p>
    <w:p w:rsidR="00602B6C" w:rsidRPr="000D1797" w:rsidRDefault="00602B6C" w:rsidP="00602B6C">
      <w:pPr>
        <w:shd w:val="clear" w:color="auto" w:fill="FFFFFF"/>
        <w:spacing w:line="322" w:lineRule="exact"/>
        <w:ind w:left="53" w:right="5" w:firstLine="485"/>
        <w:jc w:val="both"/>
        <w:rPr>
          <w:sz w:val="24"/>
          <w:szCs w:val="24"/>
        </w:rPr>
      </w:pPr>
      <w:r w:rsidRPr="000D1797">
        <w:rPr>
          <w:spacing w:val="-2"/>
          <w:sz w:val="24"/>
          <w:szCs w:val="24"/>
        </w:rPr>
        <w:t xml:space="preserve">2.5.1 Музей, непосредственно предоставляющий муниципальную услугу, </w:t>
      </w:r>
      <w:r w:rsidRPr="000D1797">
        <w:rPr>
          <w:spacing w:val="-1"/>
          <w:sz w:val="24"/>
          <w:szCs w:val="24"/>
        </w:rPr>
        <w:t>не вправе ограничивать доступ потребителя услуги к выставочным залам;</w:t>
      </w:r>
    </w:p>
    <w:p w:rsidR="00602B6C" w:rsidRPr="000D1797" w:rsidRDefault="00602B6C" w:rsidP="00602B6C">
      <w:pPr>
        <w:shd w:val="clear" w:color="auto" w:fill="FFFFFF"/>
        <w:spacing w:line="317" w:lineRule="exact"/>
        <w:ind w:right="38" w:firstLine="480"/>
        <w:jc w:val="both"/>
        <w:rPr>
          <w:sz w:val="24"/>
          <w:szCs w:val="24"/>
        </w:rPr>
      </w:pPr>
      <w:r w:rsidRPr="000D1797">
        <w:rPr>
          <w:sz w:val="24"/>
          <w:szCs w:val="24"/>
        </w:rPr>
        <w:t xml:space="preserve">2.5.2 Персонал Музея (в том числе технический), обязан по существу </w:t>
      </w:r>
      <w:r w:rsidRPr="000D1797">
        <w:rPr>
          <w:spacing w:val="-1"/>
          <w:sz w:val="24"/>
          <w:szCs w:val="24"/>
        </w:rPr>
        <w:t xml:space="preserve">отвечать на все вопросы потребителя услуги, либо должен указать на тех </w:t>
      </w:r>
      <w:r w:rsidRPr="000D1797">
        <w:rPr>
          <w:sz w:val="24"/>
          <w:szCs w:val="24"/>
        </w:rPr>
        <w:t>сотрудников, которые могут помочь потребителю услуги в решении его вопроса;</w:t>
      </w:r>
    </w:p>
    <w:p w:rsidR="00602B6C" w:rsidRPr="000D1797" w:rsidRDefault="00602B6C" w:rsidP="00602B6C">
      <w:pPr>
        <w:shd w:val="clear" w:color="auto" w:fill="FFFFFF"/>
        <w:tabs>
          <w:tab w:val="left" w:pos="1190"/>
        </w:tabs>
        <w:spacing w:line="317" w:lineRule="exact"/>
        <w:ind w:left="552"/>
        <w:jc w:val="both"/>
        <w:rPr>
          <w:sz w:val="24"/>
          <w:szCs w:val="24"/>
        </w:rPr>
      </w:pPr>
      <w:r w:rsidRPr="000D1797">
        <w:rPr>
          <w:spacing w:val="-7"/>
          <w:sz w:val="24"/>
          <w:szCs w:val="24"/>
        </w:rPr>
        <w:t>2.5.3</w:t>
      </w:r>
      <w:r w:rsidRPr="000D1797">
        <w:rPr>
          <w:sz w:val="24"/>
          <w:szCs w:val="24"/>
        </w:rPr>
        <w:tab/>
      </w:r>
      <w:r w:rsidRPr="000D1797">
        <w:rPr>
          <w:spacing w:val="-1"/>
          <w:sz w:val="24"/>
          <w:szCs w:val="24"/>
        </w:rPr>
        <w:t>Экскурсионная группа должна составлять не более 20 человек;</w:t>
      </w:r>
    </w:p>
    <w:p w:rsidR="00602B6C" w:rsidRPr="000D1797" w:rsidRDefault="00602B6C" w:rsidP="00602B6C">
      <w:pPr>
        <w:shd w:val="clear" w:color="auto" w:fill="FFFFFF"/>
        <w:tabs>
          <w:tab w:val="left" w:pos="1680"/>
        </w:tabs>
        <w:spacing w:line="317" w:lineRule="exact"/>
        <w:ind w:left="5" w:right="34" w:firstLine="547"/>
        <w:jc w:val="both"/>
        <w:rPr>
          <w:sz w:val="24"/>
          <w:szCs w:val="24"/>
        </w:rPr>
      </w:pPr>
      <w:r w:rsidRPr="000D1797">
        <w:rPr>
          <w:spacing w:val="-5"/>
          <w:sz w:val="24"/>
          <w:szCs w:val="24"/>
        </w:rPr>
        <w:lastRenderedPageBreak/>
        <w:t xml:space="preserve">2.6.4 </w:t>
      </w:r>
      <w:r w:rsidRPr="000D1797">
        <w:rPr>
          <w:sz w:val="24"/>
          <w:szCs w:val="24"/>
        </w:rPr>
        <w:t>Потребителю услуги предоставляется возможность самостоятельного просмотра выставок и экспозиций;</w:t>
      </w:r>
    </w:p>
    <w:p w:rsidR="00602B6C" w:rsidRPr="000D1797" w:rsidRDefault="00602B6C" w:rsidP="00602B6C">
      <w:pPr>
        <w:shd w:val="clear" w:color="auto" w:fill="FFFFFF"/>
        <w:tabs>
          <w:tab w:val="left" w:pos="1450"/>
        </w:tabs>
        <w:spacing w:before="5" w:line="317" w:lineRule="exact"/>
        <w:ind w:left="5" w:right="29" w:firstLine="557"/>
        <w:jc w:val="both"/>
        <w:rPr>
          <w:sz w:val="24"/>
          <w:szCs w:val="24"/>
        </w:rPr>
      </w:pPr>
      <w:r w:rsidRPr="000D1797">
        <w:rPr>
          <w:spacing w:val="-8"/>
          <w:sz w:val="24"/>
          <w:szCs w:val="24"/>
        </w:rPr>
        <w:t>2.6.5</w:t>
      </w:r>
      <w:proofErr w:type="gramStart"/>
      <w:r w:rsidRPr="000D1797">
        <w:rPr>
          <w:sz w:val="24"/>
          <w:szCs w:val="24"/>
        </w:rPr>
        <w:tab/>
        <w:t>К</w:t>
      </w:r>
      <w:proofErr w:type="gramEnd"/>
      <w:r w:rsidRPr="000D1797">
        <w:rPr>
          <w:sz w:val="24"/>
          <w:szCs w:val="24"/>
        </w:rPr>
        <w:t xml:space="preserve">аждому потребителю услуги в экспозиционных залах </w:t>
      </w:r>
      <w:r w:rsidRPr="000D1797">
        <w:rPr>
          <w:spacing w:val="-1"/>
          <w:sz w:val="24"/>
          <w:szCs w:val="24"/>
        </w:rPr>
        <w:t xml:space="preserve">предоставляется право производить фото- и видеосъемку, за исключением </w:t>
      </w:r>
      <w:r w:rsidRPr="000D1797">
        <w:rPr>
          <w:sz w:val="24"/>
          <w:szCs w:val="24"/>
        </w:rPr>
        <w:t>случаев, когда это обусловлено защитой авторских прав или иными соглашениями с третьими лицами.</w:t>
      </w:r>
    </w:p>
    <w:p w:rsidR="00602B6C" w:rsidRPr="000D1797" w:rsidRDefault="00602B6C" w:rsidP="00602B6C">
      <w:pPr>
        <w:shd w:val="clear" w:color="auto" w:fill="FFFFFF"/>
        <w:tabs>
          <w:tab w:val="left" w:pos="974"/>
        </w:tabs>
        <w:spacing w:line="317" w:lineRule="exact"/>
        <w:ind w:left="562"/>
        <w:jc w:val="both"/>
        <w:rPr>
          <w:sz w:val="24"/>
          <w:szCs w:val="24"/>
        </w:rPr>
      </w:pPr>
      <w:r w:rsidRPr="000D1797">
        <w:rPr>
          <w:spacing w:val="-10"/>
          <w:sz w:val="24"/>
          <w:szCs w:val="24"/>
        </w:rPr>
        <w:t>2.7</w:t>
      </w:r>
      <w:r w:rsidRPr="000D1797">
        <w:rPr>
          <w:sz w:val="24"/>
          <w:szCs w:val="24"/>
        </w:rPr>
        <w:tab/>
        <w:t xml:space="preserve"> </w:t>
      </w:r>
      <w:r w:rsidRPr="000D1797">
        <w:rPr>
          <w:spacing w:val="-1"/>
          <w:sz w:val="24"/>
          <w:szCs w:val="24"/>
        </w:rPr>
        <w:t>Муниципальная услуга предоставляется на платной основе.</w:t>
      </w:r>
    </w:p>
    <w:p w:rsidR="00602B6C" w:rsidRPr="000D1797" w:rsidRDefault="00602B6C" w:rsidP="00602B6C">
      <w:pPr>
        <w:shd w:val="clear" w:color="auto" w:fill="FFFFFF"/>
        <w:tabs>
          <w:tab w:val="left" w:pos="1046"/>
        </w:tabs>
        <w:spacing w:line="317" w:lineRule="exact"/>
        <w:ind w:left="10" w:right="24" w:firstLine="552"/>
        <w:jc w:val="both"/>
        <w:rPr>
          <w:sz w:val="24"/>
          <w:szCs w:val="24"/>
        </w:rPr>
      </w:pPr>
      <w:r w:rsidRPr="000D1797">
        <w:rPr>
          <w:spacing w:val="-10"/>
          <w:sz w:val="24"/>
          <w:szCs w:val="24"/>
        </w:rPr>
        <w:t>2.8</w:t>
      </w:r>
      <w:proofErr w:type="gramStart"/>
      <w:r w:rsidRPr="000D1797">
        <w:rPr>
          <w:sz w:val="24"/>
          <w:szCs w:val="24"/>
        </w:rPr>
        <w:tab/>
        <w:t>В</w:t>
      </w:r>
      <w:proofErr w:type="gramEnd"/>
      <w:r w:rsidRPr="000D1797">
        <w:rPr>
          <w:sz w:val="24"/>
          <w:szCs w:val="24"/>
        </w:rPr>
        <w:t xml:space="preserve"> предоставлении муниципальной услуги может быть отказано в случае, если потребитель услуги:</w:t>
      </w:r>
    </w:p>
    <w:p w:rsidR="00602B6C" w:rsidRPr="000D1797" w:rsidRDefault="00602B6C" w:rsidP="00602B6C">
      <w:pPr>
        <w:shd w:val="clear" w:color="auto" w:fill="FFFFFF"/>
        <w:tabs>
          <w:tab w:val="left" w:pos="1267"/>
        </w:tabs>
        <w:spacing w:line="317" w:lineRule="exact"/>
        <w:ind w:left="566"/>
        <w:jc w:val="both"/>
        <w:rPr>
          <w:sz w:val="24"/>
          <w:szCs w:val="24"/>
        </w:rPr>
      </w:pPr>
      <w:r w:rsidRPr="000D1797">
        <w:rPr>
          <w:spacing w:val="-11"/>
          <w:sz w:val="24"/>
          <w:szCs w:val="24"/>
        </w:rPr>
        <w:t>2.8.1</w:t>
      </w:r>
      <w:proofErr w:type="gramStart"/>
      <w:r w:rsidRPr="000D1797">
        <w:rPr>
          <w:sz w:val="24"/>
          <w:szCs w:val="24"/>
        </w:rPr>
        <w:tab/>
      </w:r>
      <w:r w:rsidRPr="000D1797">
        <w:rPr>
          <w:spacing w:val="-3"/>
          <w:sz w:val="24"/>
          <w:szCs w:val="24"/>
        </w:rPr>
        <w:t>О</w:t>
      </w:r>
      <w:proofErr w:type="gramEnd"/>
      <w:r w:rsidRPr="000D1797">
        <w:rPr>
          <w:spacing w:val="-3"/>
          <w:sz w:val="24"/>
          <w:szCs w:val="24"/>
        </w:rPr>
        <w:t>бращается в дни и часы, в которые Музей закрыт для посещения;</w:t>
      </w:r>
    </w:p>
    <w:p w:rsidR="00602B6C" w:rsidRPr="000D1797" w:rsidRDefault="00602B6C" w:rsidP="00602B6C">
      <w:pPr>
        <w:shd w:val="clear" w:color="auto" w:fill="FFFFFF"/>
        <w:tabs>
          <w:tab w:val="left" w:pos="1358"/>
        </w:tabs>
        <w:spacing w:before="5" w:line="317" w:lineRule="exact"/>
        <w:ind w:left="5" w:right="24" w:firstLine="523"/>
        <w:jc w:val="both"/>
        <w:rPr>
          <w:sz w:val="24"/>
          <w:szCs w:val="24"/>
        </w:rPr>
      </w:pPr>
      <w:r w:rsidRPr="000D1797">
        <w:rPr>
          <w:spacing w:val="-6"/>
          <w:sz w:val="24"/>
          <w:szCs w:val="24"/>
        </w:rPr>
        <w:t>2.8.2</w:t>
      </w:r>
      <w:proofErr w:type="gramStart"/>
      <w:r w:rsidRPr="000D1797">
        <w:rPr>
          <w:sz w:val="24"/>
          <w:szCs w:val="24"/>
        </w:rPr>
        <w:tab/>
        <w:t>Н</w:t>
      </w:r>
      <w:proofErr w:type="gramEnd"/>
      <w:r w:rsidRPr="000D1797">
        <w:rPr>
          <w:sz w:val="24"/>
          <w:szCs w:val="24"/>
        </w:rPr>
        <w:t>аходится в состоянии алкогольного, наркотического или токсического опьянения;</w:t>
      </w:r>
    </w:p>
    <w:p w:rsidR="00602B6C" w:rsidRPr="00862846" w:rsidRDefault="00602B6C" w:rsidP="00602B6C">
      <w:pPr>
        <w:widowControl w:val="0"/>
        <w:numPr>
          <w:ilvl w:val="0"/>
          <w:numId w:val="6"/>
        </w:numPr>
        <w:shd w:val="clear" w:color="auto" w:fill="FFFFFF"/>
        <w:tabs>
          <w:tab w:val="left" w:pos="1224"/>
        </w:tabs>
        <w:autoSpaceDE w:val="0"/>
        <w:autoSpaceDN w:val="0"/>
        <w:adjustRightInd w:val="0"/>
        <w:spacing w:before="5" w:line="317" w:lineRule="exact"/>
        <w:ind w:left="10" w:right="19" w:firstLine="557"/>
        <w:jc w:val="both"/>
        <w:rPr>
          <w:spacing w:val="-8"/>
          <w:sz w:val="24"/>
          <w:szCs w:val="24"/>
        </w:rPr>
      </w:pPr>
      <w:r w:rsidRPr="00862846">
        <w:rPr>
          <w:sz w:val="24"/>
          <w:szCs w:val="24"/>
        </w:rPr>
        <w:t>Находится в одежде с неприятным запахом, сильно загрязненной, что может привести к порче (загрязнения) имущества Музея и одежды других потребителей;</w:t>
      </w:r>
    </w:p>
    <w:p w:rsidR="00602B6C" w:rsidRPr="00862846" w:rsidRDefault="00602B6C" w:rsidP="00602B6C">
      <w:pPr>
        <w:widowControl w:val="0"/>
        <w:numPr>
          <w:ilvl w:val="0"/>
          <w:numId w:val="6"/>
        </w:numPr>
        <w:shd w:val="clear" w:color="auto" w:fill="FFFFFF"/>
        <w:tabs>
          <w:tab w:val="left" w:pos="1224"/>
        </w:tabs>
        <w:autoSpaceDE w:val="0"/>
        <w:autoSpaceDN w:val="0"/>
        <w:adjustRightInd w:val="0"/>
        <w:spacing w:before="5" w:line="317" w:lineRule="exact"/>
        <w:ind w:left="10" w:right="24" w:firstLine="557"/>
        <w:jc w:val="both"/>
        <w:rPr>
          <w:spacing w:val="-6"/>
          <w:sz w:val="24"/>
          <w:szCs w:val="24"/>
        </w:rPr>
      </w:pPr>
      <w:r w:rsidRPr="00862846">
        <w:rPr>
          <w:spacing w:val="-1"/>
          <w:sz w:val="24"/>
          <w:szCs w:val="24"/>
        </w:rPr>
        <w:t xml:space="preserve">Производит противоправные и общественно опасные действия, </w:t>
      </w:r>
      <w:r w:rsidRPr="00862846">
        <w:rPr>
          <w:sz w:val="24"/>
          <w:szCs w:val="24"/>
        </w:rPr>
        <w:t>способные причинить ущерб имуществу Музея;</w:t>
      </w:r>
    </w:p>
    <w:p w:rsidR="00602B6C" w:rsidRPr="00862846" w:rsidRDefault="00602B6C" w:rsidP="00602B6C">
      <w:pPr>
        <w:widowControl w:val="0"/>
        <w:numPr>
          <w:ilvl w:val="0"/>
          <w:numId w:val="6"/>
        </w:numPr>
        <w:shd w:val="clear" w:color="auto" w:fill="FFFFFF"/>
        <w:tabs>
          <w:tab w:val="left" w:pos="1224"/>
        </w:tabs>
        <w:autoSpaceDE w:val="0"/>
        <w:autoSpaceDN w:val="0"/>
        <w:adjustRightInd w:val="0"/>
        <w:spacing w:before="5" w:line="317" w:lineRule="exact"/>
        <w:ind w:left="10" w:right="19" w:firstLine="557"/>
        <w:jc w:val="both"/>
        <w:rPr>
          <w:spacing w:val="-7"/>
          <w:sz w:val="24"/>
          <w:szCs w:val="24"/>
        </w:rPr>
      </w:pPr>
      <w:r w:rsidRPr="00862846">
        <w:rPr>
          <w:sz w:val="24"/>
          <w:szCs w:val="24"/>
        </w:rPr>
        <w:t>Имеет при себе ручную кладь и предметы больших габаритов (сумки, пакеты и т.п.).</w:t>
      </w:r>
    </w:p>
    <w:p w:rsidR="00602B6C" w:rsidRPr="003C4A9C" w:rsidRDefault="00602B6C" w:rsidP="00602B6C">
      <w:pPr>
        <w:widowControl w:val="0"/>
        <w:numPr>
          <w:ilvl w:val="0"/>
          <w:numId w:val="6"/>
        </w:numPr>
        <w:shd w:val="clear" w:color="auto" w:fill="FFFFFF"/>
        <w:tabs>
          <w:tab w:val="left" w:pos="1224"/>
        </w:tabs>
        <w:autoSpaceDE w:val="0"/>
        <w:autoSpaceDN w:val="0"/>
        <w:adjustRightInd w:val="0"/>
        <w:spacing w:before="5" w:line="317" w:lineRule="exact"/>
        <w:ind w:left="10" w:right="19" w:firstLine="557"/>
        <w:jc w:val="both"/>
        <w:rPr>
          <w:spacing w:val="-7"/>
          <w:sz w:val="24"/>
          <w:szCs w:val="24"/>
        </w:rPr>
      </w:pPr>
      <w:r w:rsidRPr="00862846">
        <w:rPr>
          <w:sz w:val="24"/>
          <w:szCs w:val="24"/>
        </w:rPr>
        <w:t>Отсутствие у посетителя билета (абонемента).</w:t>
      </w:r>
    </w:p>
    <w:p w:rsidR="00602B6C" w:rsidRPr="003C4A9C" w:rsidRDefault="00602B6C" w:rsidP="00602B6C">
      <w:pPr>
        <w:pStyle w:val="a3"/>
        <w:shd w:val="clear" w:color="auto" w:fill="FFFFFF"/>
        <w:spacing w:after="0"/>
        <w:jc w:val="both"/>
        <w:rPr>
          <w:bCs/>
          <w:color w:val="000000"/>
        </w:rPr>
      </w:pPr>
      <w:r>
        <w:rPr>
          <w:spacing w:val="-7"/>
        </w:rPr>
        <w:t xml:space="preserve">         </w:t>
      </w:r>
      <w:r>
        <w:rPr>
          <w:sz w:val="28"/>
          <w:szCs w:val="28"/>
        </w:rPr>
        <w:t xml:space="preserve"> </w:t>
      </w:r>
      <w:r w:rsidRPr="00272047">
        <w:rPr>
          <w:bCs/>
          <w:color w:val="000000"/>
          <w:sz w:val="28"/>
          <w:szCs w:val="28"/>
        </w:rPr>
        <w:t>2</w:t>
      </w:r>
      <w:r w:rsidRPr="003C4A9C">
        <w:rPr>
          <w:bCs/>
          <w:color w:val="000000"/>
        </w:rPr>
        <w:t>.9. Показатели доступности и качества предоставления муниципальной услуги.</w:t>
      </w:r>
    </w:p>
    <w:p w:rsidR="00602B6C" w:rsidRPr="003C4A9C" w:rsidRDefault="00602B6C" w:rsidP="00602B6C">
      <w:pPr>
        <w:pStyle w:val="a3"/>
        <w:shd w:val="clear" w:color="auto" w:fill="FFFFFF"/>
        <w:spacing w:after="0"/>
        <w:jc w:val="both"/>
        <w:rPr>
          <w:color w:val="000000"/>
        </w:rPr>
      </w:pPr>
      <w:r w:rsidRPr="003C4A9C">
        <w:rPr>
          <w:color w:val="000000"/>
        </w:rPr>
        <w:t xml:space="preserve">          Показателями доступности предоставления муниципальной услуги являются:</w:t>
      </w:r>
    </w:p>
    <w:p w:rsidR="00602B6C" w:rsidRPr="003C4A9C" w:rsidRDefault="00602B6C" w:rsidP="00602B6C">
      <w:pPr>
        <w:pStyle w:val="a3"/>
        <w:shd w:val="clear" w:color="auto" w:fill="FFFFFF"/>
        <w:spacing w:after="0"/>
        <w:jc w:val="both"/>
        <w:rPr>
          <w:color w:val="333333"/>
        </w:rPr>
      </w:pPr>
      <w:r w:rsidRPr="003C4A9C">
        <w:rPr>
          <w:color w:val="333333"/>
        </w:rPr>
        <w:t xml:space="preserve">         -наличие исчерпывающей информации о способах, порядке и сроках предоставления муниципальной услуги на информационных стендах,  в сети Интернет;</w:t>
      </w:r>
    </w:p>
    <w:p w:rsidR="00602B6C" w:rsidRPr="003C4A9C" w:rsidRDefault="00602B6C" w:rsidP="00602B6C">
      <w:pPr>
        <w:pStyle w:val="a3"/>
        <w:shd w:val="clear" w:color="auto" w:fill="FFFFFF"/>
        <w:spacing w:after="0"/>
        <w:ind w:firstLine="708"/>
        <w:jc w:val="both"/>
        <w:rPr>
          <w:color w:val="333333"/>
        </w:rPr>
      </w:pPr>
      <w:r w:rsidRPr="003C4A9C">
        <w:rPr>
          <w:color w:val="333333"/>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602B6C" w:rsidRPr="003C4A9C" w:rsidRDefault="00602B6C" w:rsidP="00602B6C">
      <w:pPr>
        <w:pStyle w:val="a3"/>
        <w:shd w:val="clear" w:color="auto" w:fill="FFFFFF"/>
        <w:spacing w:after="0"/>
        <w:ind w:firstLine="708"/>
        <w:jc w:val="both"/>
        <w:rPr>
          <w:color w:val="333333"/>
        </w:rPr>
      </w:pPr>
      <w:r w:rsidRPr="003C4A9C">
        <w:rPr>
          <w:color w:val="333333"/>
        </w:rPr>
        <w:t>- взаимодействие заявителя с сотрудником в случае получения заявителем консультации на приеме.</w:t>
      </w:r>
    </w:p>
    <w:p w:rsidR="00602B6C" w:rsidRPr="003C4A9C" w:rsidRDefault="00602B6C" w:rsidP="00602B6C">
      <w:pPr>
        <w:pStyle w:val="a3"/>
        <w:shd w:val="clear" w:color="auto" w:fill="FFFFFF"/>
        <w:spacing w:after="0"/>
        <w:ind w:firstLine="708"/>
        <w:jc w:val="both"/>
        <w:rPr>
          <w:color w:val="000000"/>
        </w:rPr>
      </w:pPr>
      <w:r w:rsidRPr="003C4A9C">
        <w:rPr>
          <w:color w:val="000000"/>
        </w:rPr>
        <w:t>Качество предоставления муниципальной услуги характеризуется отсутствием:</w:t>
      </w:r>
    </w:p>
    <w:p w:rsidR="00602B6C" w:rsidRPr="003C4A9C" w:rsidRDefault="00602B6C" w:rsidP="00602B6C">
      <w:pPr>
        <w:pStyle w:val="a3"/>
        <w:shd w:val="clear" w:color="auto" w:fill="FFFFFF"/>
        <w:spacing w:after="0"/>
        <w:ind w:firstLine="708"/>
        <w:jc w:val="both"/>
        <w:rPr>
          <w:color w:val="000000"/>
        </w:rPr>
      </w:pPr>
      <w:r w:rsidRPr="003C4A9C">
        <w:rPr>
          <w:color w:val="000000"/>
        </w:rPr>
        <w:t>- нарушений сроков предоставления муниципальной услуги;</w:t>
      </w:r>
    </w:p>
    <w:p w:rsidR="00602B6C" w:rsidRDefault="00602B6C" w:rsidP="00602B6C">
      <w:pPr>
        <w:pStyle w:val="a3"/>
        <w:shd w:val="clear" w:color="auto" w:fill="FFFFFF"/>
        <w:spacing w:after="0"/>
        <w:ind w:firstLine="708"/>
        <w:jc w:val="both"/>
        <w:rPr>
          <w:color w:val="000000"/>
        </w:rPr>
      </w:pPr>
      <w:r w:rsidRPr="003C4A9C">
        <w:rPr>
          <w:color w:val="000000"/>
        </w:rPr>
        <w:t>- жалоб на действия (бездействие) специалистов, предос</w:t>
      </w:r>
      <w:r>
        <w:rPr>
          <w:color w:val="000000"/>
        </w:rPr>
        <w:t>тавляющих муниципальную услугу.</w:t>
      </w:r>
    </w:p>
    <w:p w:rsidR="00602B6C" w:rsidRPr="00862846" w:rsidRDefault="00602B6C" w:rsidP="00602B6C">
      <w:pPr>
        <w:pStyle w:val="a3"/>
        <w:shd w:val="clear" w:color="auto" w:fill="FFFFFF"/>
        <w:spacing w:after="0"/>
        <w:ind w:firstLine="708"/>
        <w:jc w:val="both"/>
        <w:rPr>
          <w:spacing w:val="-7"/>
        </w:rPr>
      </w:pPr>
      <w:r>
        <w:rPr>
          <w:szCs w:val="28"/>
        </w:rPr>
        <w:t xml:space="preserve">2.10. </w:t>
      </w:r>
      <w:r>
        <w:rPr>
          <w:rFonts w:eastAsia="Calibri"/>
          <w:szCs w:val="28"/>
        </w:rPr>
        <w:t>Срок регистрации запроса Заявителя о предоставлении муниципальной услуги составляет один рабочий день.</w:t>
      </w:r>
    </w:p>
    <w:p w:rsidR="00602B6C" w:rsidRPr="00A92CD1" w:rsidRDefault="00602B6C" w:rsidP="00602B6C">
      <w:pPr>
        <w:shd w:val="clear" w:color="auto" w:fill="FFFFFF"/>
        <w:spacing w:before="322" w:line="322" w:lineRule="exact"/>
        <w:ind w:right="5"/>
        <w:jc w:val="center"/>
        <w:rPr>
          <w:sz w:val="24"/>
          <w:szCs w:val="24"/>
        </w:rPr>
      </w:pPr>
      <w:r w:rsidRPr="00862846">
        <w:rPr>
          <w:bCs/>
          <w:sz w:val="24"/>
          <w:szCs w:val="24"/>
        </w:rPr>
        <w:t>3</w:t>
      </w:r>
      <w:r w:rsidRPr="003C4A9C">
        <w:rPr>
          <w:bCs/>
          <w:sz w:val="24"/>
          <w:szCs w:val="24"/>
        </w:rPr>
        <w:t xml:space="preserve">. </w:t>
      </w:r>
      <w:r>
        <w:t xml:space="preserve"> </w:t>
      </w:r>
      <w:r w:rsidRPr="00A92CD1">
        <w:rPr>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602B6C" w:rsidRPr="00862846" w:rsidRDefault="00602B6C" w:rsidP="00602B6C">
      <w:pPr>
        <w:shd w:val="clear" w:color="auto" w:fill="FFFFFF"/>
        <w:tabs>
          <w:tab w:val="left" w:pos="994"/>
        </w:tabs>
        <w:spacing w:line="322" w:lineRule="exact"/>
        <w:ind w:left="14" w:right="14" w:firstLine="494"/>
        <w:jc w:val="both"/>
        <w:rPr>
          <w:sz w:val="24"/>
          <w:szCs w:val="24"/>
        </w:rPr>
      </w:pPr>
      <w:r w:rsidRPr="00862846">
        <w:rPr>
          <w:spacing w:val="-18"/>
          <w:sz w:val="24"/>
          <w:szCs w:val="24"/>
        </w:rPr>
        <w:t>3.1</w:t>
      </w:r>
      <w:r w:rsidRPr="00862846">
        <w:rPr>
          <w:sz w:val="24"/>
          <w:szCs w:val="24"/>
        </w:rPr>
        <w:tab/>
      </w:r>
      <w:r w:rsidRPr="00862846">
        <w:rPr>
          <w:spacing w:val="-1"/>
          <w:sz w:val="24"/>
          <w:szCs w:val="24"/>
        </w:rPr>
        <w:t>Последовательность действий при предоставлении муниципальной</w:t>
      </w:r>
      <w:r>
        <w:rPr>
          <w:spacing w:val="-1"/>
          <w:sz w:val="24"/>
          <w:szCs w:val="24"/>
        </w:rPr>
        <w:t xml:space="preserve"> </w:t>
      </w:r>
      <w:r w:rsidRPr="00862846">
        <w:rPr>
          <w:sz w:val="24"/>
          <w:szCs w:val="24"/>
        </w:rPr>
        <w:t>услуги включает в себя следующие процедуры:</w:t>
      </w:r>
    </w:p>
    <w:p w:rsidR="00602B6C" w:rsidRPr="00862846" w:rsidRDefault="00602B6C" w:rsidP="00602B6C">
      <w:pPr>
        <w:widowControl w:val="0"/>
        <w:numPr>
          <w:ilvl w:val="0"/>
          <w:numId w:val="7"/>
        </w:numPr>
        <w:shd w:val="clear" w:color="auto" w:fill="FFFFFF"/>
        <w:tabs>
          <w:tab w:val="left" w:pos="1138"/>
        </w:tabs>
        <w:autoSpaceDE w:val="0"/>
        <w:autoSpaceDN w:val="0"/>
        <w:adjustRightInd w:val="0"/>
        <w:spacing w:before="5" w:line="322" w:lineRule="exact"/>
        <w:ind w:left="24" w:right="14" w:firstLine="485"/>
        <w:jc w:val="both"/>
        <w:rPr>
          <w:spacing w:val="-11"/>
          <w:sz w:val="24"/>
          <w:szCs w:val="24"/>
        </w:rPr>
      </w:pPr>
      <w:r w:rsidRPr="00862846">
        <w:rPr>
          <w:spacing w:val="-3"/>
          <w:sz w:val="24"/>
          <w:szCs w:val="24"/>
        </w:rPr>
        <w:t xml:space="preserve">Обращение потребителя услуги в Музей лично или предоставление </w:t>
      </w:r>
      <w:r w:rsidRPr="00862846">
        <w:rPr>
          <w:sz w:val="24"/>
          <w:szCs w:val="24"/>
        </w:rPr>
        <w:t>заявки на экскурсионное обслуживание по телефону.</w:t>
      </w:r>
    </w:p>
    <w:p w:rsidR="00602B6C" w:rsidRPr="00862846" w:rsidRDefault="00602B6C" w:rsidP="00602B6C">
      <w:pPr>
        <w:widowControl w:val="0"/>
        <w:numPr>
          <w:ilvl w:val="0"/>
          <w:numId w:val="7"/>
        </w:numPr>
        <w:shd w:val="clear" w:color="auto" w:fill="FFFFFF"/>
        <w:tabs>
          <w:tab w:val="left" w:pos="1138"/>
        </w:tabs>
        <w:autoSpaceDE w:val="0"/>
        <w:autoSpaceDN w:val="0"/>
        <w:adjustRightInd w:val="0"/>
        <w:spacing w:line="322" w:lineRule="exact"/>
        <w:ind w:left="509"/>
        <w:jc w:val="both"/>
        <w:rPr>
          <w:spacing w:val="-6"/>
          <w:sz w:val="24"/>
          <w:szCs w:val="24"/>
        </w:rPr>
      </w:pPr>
      <w:r w:rsidRPr="00862846">
        <w:rPr>
          <w:spacing w:val="-1"/>
          <w:sz w:val="24"/>
          <w:szCs w:val="24"/>
        </w:rPr>
        <w:t>Осмотр экспозиции самостоятельно или с экскурсоводом.</w:t>
      </w:r>
    </w:p>
    <w:p w:rsidR="00602B6C" w:rsidRDefault="00602B6C" w:rsidP="00602B6C">
      <w:pPr>
        <w:shd w:val="clear" w:color="auto" w:fill="FFFFFF"/>
        <w:tabs>
          <w:tab w:val="left" w:pos="994"/>
        </w:tabs>
        <w:spacing w:before="5" w:line="317" w:lineRule="exact"/>
        <w:ind w:left="14" w:right="10" w:firstLine="494"/>
        <w:jc w:val="both"/>
        <w:rPr>
          <w:sz w:val="24"/>
          <w:szCs w:val="24"/>
        </w:rPr>
      </w:pPr>
      <w:r w:rsidRPr="00862846">
        <w:rPr>
          <w:spacing w:val="-10"/>
          <w:sz w:val="24"/>
          <w:szCs w:val="24"/>
        </w:rPr>
        <w:t>3.2</w:t>
      </w:r>
      <w:r w:rsidRPr="00862846">
        <w:rPr>
          <w:sz w:val="24"/>
          <w:szCs w:val="24"/>
        </w:rPr>
        <w:tab/>
        <w:t>Осуществление постоянного мониторинга по вопросу организации</w:t>
      </w:r>
      <w:r>
        <w:rPr>
          <w:sz w:val="24"/>
          <w:szCs w:val="24"/>
        </w:rPr>
        <w:t xml:space="preserve"> </w:t>
      </w:r>
      <w:r w:rsidRPr="00862846">
        <w:rPr>
          <w:sz w:val="24"/>
          <w:szCs w:val="24"/>
        </w:rPr>
        <w:t>обеспечения доступа граждан к культурному и историческому наследию</w:t>
      </w:r>
      <w:r>
        <w:rPr>
          <w:sz w:val="24"/>
          <w:szCs w:val="24"/>
        </w:rPr>
        <w:t xml:space="preserve"> </w:t>
      </w:r>
      <w:r w:rsidRPr="00862846">
        <w:rPr>
          <w:sz w:val="24"/>
          <w:szCs w:val="24"/>
        </w:rPr>
        <w:t>района.</w:t>
      </w:r>
    </w:p>
    <w:p w:rsidR="00602B6C" w:rsidRPr="00D84F7B" w:rsidRDefault="00602B6C" w:rsidP="00602B6C">
      <w:pPr>
        <w:pStyle w:val="a30"/>
        <w:shd w:val="clear" w:color="auto" w:fill="FFFFFF"/>
        <w:spacing w:before="0" w:beforeAutospacing="0" w:after="0" w:afterAutospacing="0"/>
        <w:jc w:val="both"/>
        <w:rPr>
          <w:color w:val="333333"/>
        </w:rPr>
      </w:pPr>
      <w:r>
        <w:rPr>
          <w:bCs/>
          <w:color w:val="333333"/>
          <w:sz w:val="28"/>
          <w:szCs w:val="28"/>
        </w:rPr>
        <w:t xml:space="preserve">     </w:t>
      </w:r>
      <w:r w:rsidRPr="00D84F7B">
        <w:rPr>
          <w:bCs/>
          <w:color w:val="333333"/>
        </w:rPr>
        <w:t xml:space="preserve">3.3.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w:t>
      </w:r>
      <w:r w:rsidRPr="00D84F7B">
        <w:rPr>
          <w:bCs/>
          <w:color w:val="333333"/>
        </w:rPr>
        <w:lastRenderedPageBreak/>
        <w:t>услуги, способы их получения заявителями, в том числе в электронной форме, и порядок их предоставления.</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Для получения муниципальной услуги заявитель обязан приобрести билет в кассе музея по цене, установленной прейскурантом. Предоставление специальных документов для получения муниципальной услуги не предусмотрено, за исключением случаев обладания заявителем льготным статусом и предоставления подтверждающих документов, в соответствии с действующим законодательством.</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Льгота на бесплатное посещение экспозиций музея предоставляется:</w:t>
      </w:r>
    </w:p>
    <w:p w:rsidR="00602B6C" w:rsidRPr="00D84F7B" w:rsidRDefault="00602B6C" w:rsidP="00602B6C">
      <w:pPr>
        <w:pStyle w:val="a3"/>
        <w:shd w:val="clear" w:color="auto" w:fill="FFFFFF"/>
        <w:spacing w:after="0"/>
        <w:jc w:val="both"/>
        <w:rPr>
          <w:color w:val="333333"/>
        </w:rPr>
      </w:pPr>
      <w:r w:rsidRPr="00D84F7B">
        <w:rPr>
          <w:color w:val="333333"/>
        </w:rPr>
        <w:t>- ветеранам Великой Отечественной войны и труженикам тыла в годы войны;</w:t>
      </w:r>
    </w:p>
    <w:p w:rsidR="00602B6C" w:rsidRPr="00D84F7B" w:rsidRDefault="00602B6C" w:rsidP="00602B6C">
      <w:pPr>
        <w:pStyle w:val="a3"/>
        <w:shd w:val="clear" w:color="auto" w:fill="FFFFFF"/>
        <w:spacing w:after="0"/>
        <w:jc w:val="both"/>
        <w:rPr>
          <w:color w:val="333333"/>
        </w:rPr>
      </w:pPr>
      <w:r w:rsidRPr="00D84F7B">
        <w:rPr>
          <w:color w:val="333333"/>
        </w:rPr>
        <w:t>- учащимся и студентам очной формы обучения  (1 раз в месяц)</w:t>
      </w:r>
      <w:proofErr w:type="gramStart"/>
      <w:r w:rsidRPr="00D84F7B">
        <w:rPr>
          <w:color w:val="333333"/>
        </w:rPr>
        <w:t xml:space="preserve"> ;</w:t>
      </w:r>
      <w:proofErr w:type="gramEnd"/>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xml:space="preserve"> - Основанием для предоставления льготы на бесплатное посещение экспозиций музея является предъявление следующих документов:</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документ, удостоверяющий статус участника Великой Отечественной войны;</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документ, удостоверяющий статус труженика тыла;</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Студентами и учащимся образовательных учреждений:</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студенческий или ученический билет образовательного учреждения.</w:t>
      </w:r>
    </w:p>
    <w:p w:rsidR="00602B6C" w:rsidRDefault="00602B6C" w:rsidP="00602B6C">
      <w:pPr>
        <w:pStyle w:val="a30"/>
        <w:shd w:val="clear" w:color="auto" w:fill="FFFFFF"/>
        <w:spacing w:before="0" w:beforeAutospacing="0" w:after="0" w:afterAutospacing="0"/>
        <w:jc w:val="both"/>
        <w:rPr>
          <w:color w:val="333333"/>
        </w:rPr>
      </w:pPr>
      <w:r w:rsidRPr="00D84F7B">
        <w:rPr>
          <w:color w:val="333333"/>
        </w:rPr>
        <w:t>-  Юридические лица для предоставления муниципальной услуги подают письменную заявку на имя директора музея. Заявка должна быть оформлена на фирменном бланке учреждения за подписью руководителя или иного правомочного лица и зарегистрирована (за отсутствием фирменного бланка заявка заверяется печатью или штампом учреждения).</w:t>
      </w:r>
    </w:p>
    <w:p w:rsidR="00602B6C" w:rsidRPr="00D84F7B" w:rsidRDefault="00602B6C" w:rsidP="00602B6C">
      <w:pPr>
        <w:pStyle w:val="a30"/>
        <w:shd w:val="clear" w:color="auto" w:fill="FFFFFF"/>
        <w:spacing w:before="0" w:beforeAutospacing="0" w:after="0" w:afterAutospacing="0"/>
        <w:jc w:val="both"/>
        <w:rPr>
          <w:color w:val="333333"/>
        </w:rPr>
      </w:pPr>
      <w:r>
        <w:rPr>
          <w:color w:val="333333"/>
        </w:rPr>
        <w:t xml:space="preserve">            </w:t>
      </w:r>
      <w:r w:rsidRPr="009806DA">
        <w:rPr>
          <w:bCs/>
          <w:color w:val="333333"/>
          <w:sz w:val="28"/>
          <w:szCs w:val="28"/>
        </w:rPr>
        <w:t xml:space="preserve">3.4.  Исчерпывающий перечень оснований для отказа в приеме </w:t>
      </w:r>
      <w:r w:rsidRPr="00D84F7B">
        <w:rPr>
          <w:bCs/>
          <w:color w:val="333333"/>
        </w:rPr>
        <w:t>документов, необходимых для предоставления муниципальной услуги.</w:t>
      </w:r>
    </w:p>
    <w:p w:rsidR="00602B6C" w:rsidRPr="00D84F7B" w:rsidRDefault="00602B6C" w:rsidP="00602B6C">
      <w:pPr>
        <w:pStyle w:val="a30"/>
        <w:shd w:val="clear" w:color="auto" w:fill="FFFFFF"/>
        <w:spacing w:before="0" w:beforeAutospacing="0" w:after="0" w:afterAutospacing="0"/>
        <w:jc w:val="both"/>
        <w:rPr>
          <w:color w:val="333333"/>
        </w:rPr>
      </w:pPr>
      <w:r w:rsidRPr="00D84F7B">
        <w:rPr>
          <w:color w:val="333333"/>
        </w:rPr>
        <w:t>-  Основания для отказа в приеме заявки на предоставление муниципальной услуги отсутствуют.</w:t>
      </w:r>
    </w:p>
    <w:p w:rsidR="00602B6C" w:rsidRDefault="00602B6C" w:rsidP="00602B6C">
      <w:pPr>
        <w:pStyle w:val="a30"/>
        <w:shd w:val="clear" w:color="auto" w:fill="FFFFFF"/>
        <w:spacing w:before="0" w:beforeAutospacing="0" w:after="0" w:afterAutospacing="0"/>
        <w:jc w:val="both"/>
        <w:rPr>
          <w:color w:val="333333"/>
        </w:rPr>
      </w:pPr>
      <w:r w:rsidRPr="00D84F7B">
        <w:rPr>
          <w:color w:val="333333"/>
        </w:rPr>
        <w:t>- Все заявки принимаются без отказа</w:t>
      </w:r>
      <w:r>
        <w:rPr>
          <w:color w:val="333333"/>
        </w:rPr>
        <w:t>.</w:t>
      </w:r>
    </w:p>
    <w:p w:rsidR="00602B6C" w:rsidRPr="00D84F7B" w:rsidRDefault="00602B6C" w:rsidP="00602B6C">
      <w:pPr>
        <w:pStyle w:val="a30"/>
        <w:shd w:val="clear" w:color="auto" w:fill="FFFFFF"/>
        <w:spacing w:before="0" w:beforeAutospacing="0" w:after="0" w:afterAutospacing="0"/>
        <w:jc w:val="both"/>
        <w:rPr>
          <w:color w:val="333333"/>
        </w:rPr>
      </w:pPr>
      <w:r>
        <w:rPr>
          <w:szCs w:val="28"/>
        </w:rPr>
        <w:t xml:space="preserve">             3</w:t>
      </w:r>
      <w:r w:rsidRPr="000633AE">
        <w:t>.5</w:t>
      </w:r>
      <w:proofErr w:type="gramStart"/>
      <w:r w:rsidRPr="000633AE">
        <w:rPr>
          <w:rFonts w:eastAsia="Calibri"/>
          <w:bCs/>
        </w:rPr>
        <w:t xml:space="preserve"> В</w:t>
      </w:r>
      <w:proofErr w:type="gramEnd"/>
      <w:r w:rsidRPr="000633AE">
        <w:rPr>
          <w:rFonts w:eastAsia="Calibri"/>
          <w:bCs/>
        </w:rPr>
        <w:t xml:space="preserve"> электронном виде и многофункциональных центрах муниципальная услуга  не предоставляется</w:t>
      </w:r>
    </w:p>
    <w:p w:rsidR="00602B6C" w:rsidRPr="00862846" w:rsidRDefault="00602B6C" w:rsidP="00602B6C">
      <w:pPr>
        <w:shd w:val="clear" w:color="auto" w:fill="FFFFFF"/>
        <w:spacing w:before="326" w:line="322" w:lineRule="exact"/>
        <w:ind w:left="2141" w:right="538" w:hanging="1200"/>
        <w:jc w:val="center"/>
        <w:rPr>
          <w:sz w:val="24"/>
          <w:szCs w:val="24"/>
        </w:rPr>
      </w:pPr>
      <w:r w:rsidRPr="00862846">
        <w:rPr>
          <w:bCs/>
          <w:spacing w:val="-3"/>
          <w:sz w:val="24"/>
          <w:szCs w:val="24"/>
        </w:rPr>
        <w:t xml:space="preserve">4. </w:t>
      </w:r>
      <w:r>
        <w:rPr>
          <w:bCs/>
          <w:spacing w:val="-3"/>
          <w:sz w:val="24"/>
          <w:szCs w:val="24"/>
        </w:rPr>
        <w:t>Ф</w:t>
      </w:r>
      <w:r w:rsidRPr="00862846">
        <w:rPr>
          <w:bCs/>
          <w:spacing w:val="-3"/>
          <w:sz w:val="24"/>
          <w:szCs w:val="24"/>
        </w:rPr>
        <w:t xml:space="preserve">ормы </w:t>
      </w:r>
      <w:proofErr w:type="gramStart"/>
      <w:r w:rsidRPr="00862846">
        <w:rPr>
          <w:bCs/>
          <w:spacing w:val="-3"/>
          <w:sz w:val="24"/>
          <w:szCs w:val="24"/>
        </w:rPr>
        <w:t>контроля за</w:t>
      </w:r>
      <w:proofErr w:type="gramEnd"/>
      <w:r w:rsidRPr="00862846">
        <w:rPr>
          <w:bCs/>
          <w:spacing w:val="-3"/>
          <w:sz w:val="24"/>
          <w:szCs w:val="24"/>
        </w:rPr>
        <w:t xml:space="preserve"> исполнением </w:t>
      </w:r>
      <w:r>
        <w:rPr>
          <w:bCs/>
          <w:spacing w:val="-3"/>
          <w:sz w:val="24"/>
          <w:szCs w:val="24"/>
        </w:rPr>
        <w:t>административного регламента</w:t>
      </w:r>
    </w:p>
    <w:p w:rsidR="00602B6C" w:rsidRPr="00862846" w:rsidRDefault="00602B6C" w:rsidP="00602B6C">
      <w:pPr>
        <w:shd w:val="clear" w:color="auto" w:fill="FFFFFF"/>
        <w:spacing w:line="322" w:lineRule="exact"/>
        <w:ind w:left="24" w:right="5" w:firstLine="432"/>
        <w:jc w:val="both"/>
        <w:rPr>
          <w:sz w:val="24"/>
          <w:szCs w:val="24"/>
        </w:rPr>
      </w:pPr>
      <w:r w:rsidRPr="00862846">
        <w:rPr>
          <w:spacing w:val="-1"/>
          <w:sz w:val="24"/>
          <w:szCs w:val="24"/>
        </w:rPr>
        <w:t xml:space="preserve">4.1 </w:t>
      </w:r>
      <w:proofErr w:type="gramStart"/>
      <w:r w:rsidRPr="00862846">
        <w:rPr>
          <w:spacing w:val="-1"/>
          <w:sz w:val="24"/>
          <w:szCs w:val="24"/>
        </w:rPr>
        <w:t>Контроль за</w:t>
      </w:r>
      <w:proofErr w:type="gramEnd"/>
      <w:r w:rsidRPr="00862846">
        <w:rPr>
          <w:spacing w:val="-1"/>
          <w:sz w:val="24"/>
          <w:szCs w:val="24"/>
        </w:rPr>
        <w:t xml:space="preserve"> выполнением функций предоставления муниципальной </w:t>
      </w:r>
      <w:r w:rsidRPr="00862846">
        <w:rPr>
          <w:sz w:val="24"/>
          <w:szCs w:val="24"/>
        </w:rPr>
        <w:t>услуги осуществляется в соответствии с законодательством Российской Федерации, Ивановской области, Пестяковского муниципального района.</w:t>
      </w:r>
    </w:p>
    <w:p w:rsidR="00602B6C" w:rsidRPr="00862846" w:rsidRDefault="00602B6C" w:rsidP="00602B6C">
      <w:pPr>
        <w:shd w:val="clear" w:color="auto" w:fill="FFFFFF"/>
        <w:spacing w:line="322" w:lineRule="exact"/>
        <w:ind w:left="29" w:right="5" w:firstLine="691"/>
        <w:jc w:val="both"/>
        <w:rPr>
          <w:sz w:val="24"/>
          <w:szCs w:val="24"/>
        </w:rPr>
      </w:pPr>
      <w:proofErr w:type="gramStart"/>
      <w:r w:rsidRPr="00862846">
        <w:rPr>
          <w:sz w:val="24"/>
          <w:szCs w:val="24"/>
        </w:rPr>
        <w:t>Контроль за</w:t>
      </w:r>
      <w:proofErr w:type="gramEnd"/>
      <w:r w:rsidRPr="00862846">
        <w:rPr>
          <w:sz w:val="24"/>
          <w:szCs w:val="24"/>
        </w:rPr>
        <w:t xml:space="preserve"> выполнением функций предоставления муниципальной услуги включает в себя:</w:t>
      </w:r>
    </w:p>
    <w:p w:rsidR="00602B6C" w:rsidRPr="00862846" w:rsidRDefault="00602B6C" w:rsidP="00602B6C">
      <w:pPr>
        <w:shd w:val="clear" w:color="auto" w:fill="FFFFFF"/>
        <w:spacing w:line="322" w:lineRule="exact"/>
        <w:ind w:left="34" w:firstLine="691"/>
        <w:jc w:val="both"/>
        <w:rPr>
          <w:sz w:val="24"/>
          <w:szCs w:val="24"/>
        </w:rPr>
      </w:pPr>
      <w:r w:rsidRPr="00862846">
        <w:rPr>
          <w:sz w:val="24"/>
          <w:szCs w:val="24"/>
        </w:rPr>
        <w:t>- проведение проверок соблюдения и исполнения положений настоящего Регламента;</w:t>
      </w:r>
    </w:p>
    <w:p w:rsidR="00602B6C" w:rsidRPr="00862846" w:rsidRDefault="00602B6C" w:rsidP="00602B6C">
      <w:pPr>
        <w:widowControl w:val="0"/>
        <w:numPr>
          <w:ilvl w:val="0"/>
          <w:numId w:val="8"/>
        </w:numPr>
        <w:shd w:val="clear" w:color="auto" w:fill="FFFFFF"/>
        <w:tabs>
          <w:tab w:val="left" w:pos="850"/>
        </w:tabs>
        <w:autoSpaceDE w:val="0"/>
        <w:autoSpaceDN w:val="0"/>
        <w:adjustRightInd w:val="0"/>
        <w:spacing w:line="317" w:lineRule="exact"/>
        <w:ind w:left="634"/>
        <w:jc w:val="both"/>
        <w:rPr>
          <w:sz w:val="24"/>
          <w:szCs w:val="24"/>
        </w:rPr>
      </w:pPr>
      <w:r w:rsidRPr="00862846">
        <w:rPr>
          <w:spacing w:val="-1"/>
          <w:sz w:val="24"/>
          <w:szCs w:val="24"/>
        </w:rPr>
        <w:t>рассмотрение результатов проверок;</w:t>
      </w:r>
    </w:p>
    <w:p w:rsidR="00602B6C" w:rsidRPr="00862846" w:rsidRDefault="00602B6C" w:rsidP="00602B6C">
      <w:pPr>
        <w:widowControl w:val="0"/>
        <w:numPr>
          <w:ilvl w:val="0"/>
          <w:numId w:val="8"/>
        </w:numPr>
        <w:shd w:val="clear" w:color="auto" w:fill="FFFFFF"/>
        <w:tabs>
          <w:tab w:val="left" w:pos="850"/>
        </w:tabs>
        <w:autoSpaceDE w:val="0"/>
        <w:autoSpaceDN w:val="0"/>
        <w:adjustRightInd w:val="0"/>
        <w:spacing w:line="317" w:lineRule="exact"/>
        <w:ind w:right="48" w:firstLine="634"/>
        <w:jc w:val="both"/>
        <w:rPr>
          <w:sz w:val="24"/>
          <w:szCs w:val="24"/>
        </w:rPr>
      </w:pPr>
      <w:r w:rsidRPr="00862846">
        <w:rPr>
          <w:sz w:val="24"/>
          <w:szCs w:val="24"/>
        </w:rPr>
        <w:t>принятие решений по устранению нарушений, выявленных проверками, и привлечению виновных лиц к ответственности в соответствии с законодательством Российской Федерации;</w:t>
      </w:r>
    </w:p>
    <w:p w:rsidR="00602B6C" w:rsidRPr="00862846" w:rsidRDefault="00602B6C" w:rsidP="00602B6C">
      <w:pPr>
        <w:shd w:val="clear" w:color="auto" w:fill="FFFFFF"/>
        <w:spacing w:line="317" w:lineRule="exact"/>
        <w:ind w:right="43" w:firstLine="552"/>
        <w:jc w:val="both"/>
        <w:rPr>
          <w:sz w:val="24"/>
          <w:szCs w:val="24"/>
        </w:rPr>
      </w:pPr>
      <w:r w:rsidRPr="00862846">
        <w:rPr>
          <w:sz w:val="24"/>
          <w:szCs w:val="24"/>
        </w:rPr>
        <w:t xml:space="preserve">4.2 Требования к качеству исполнения функций по предоставлению муниципальной услуги ответственными исполнителями по каждой </w:t>
      </w:r>
      <w:r w:rsidRPr="00862846">
        <w:rPr>
          <w:spacing w:val="-2"/>
          <w:sz w:val="24"/>
          <w:szCs w:val="24"/>
        </w:rPr>
        <w:t>административной процедуре предусмотрены должностными обязанностями.</w:t>
      </w:r>
    </w:p>
    <w:p w:rsidR="00602B6C" w:rsidRPr="00862846" w:rsidRDefault="00602B6C" w:rsidP="00602B6C">
      <w:pPr>
        <w:shd w:val="clear" w:color="auto" w:fill="FFFFFF"/>
        <w:tabs>
          <w:tab w:val="left" w:pos="1200"/>
        </w:tabs>
        <w:spacing w:line="317" w:lineRule="exact"/>
        <w:ind w:left="5" w:right="43" w:firstLine="624"/>
        <w:jc w:val="both"/>
        <w:rPr>
          <w:sz w:val="24"/>
          <w:szCs w:val="24"/>
        </w:rPr>
      </w:pPr>
      <w:r w:rsidRPr="00862846">
        <w:rPr>
          <w:spacing w:val="-11"/>
          <w:sz w:val="24"/>
          <w:szCs w:val="24"/>
        </w:rPr>
        <w:t>4.3</w:t>
      </w:r>
      <w:r w:rsidRPr="00862846">
        <w:rPr>
          <w:sz w:val="24"/>
          <w:szCs w:val="24"/>
        </w:rPr>
        <w:tab/>
        <w:t>Должностные лица, ответственные за исполнение настоящего</w:t>
      </w:r>
      <w:r w:rsidRPr="00862846">
        <w:rPr>
          <w:sz w:val="24"/>
          <w:szCs w:val="24"/>
        </w:rPr>
        <w:br/>
        <w:t>Регламента, обязаны:</w:t>
      </w:r>
    </w:p>
    <w:p w:rsidR="00602B6C" w:rsidRPr="00862846" w:rsidRDefault="00602B6C" w:rsidP="00602B6C">
      <w:pPr>
        <w:shd w:val="clear" w:color="auto" w:fill="FFFFFF"/>
        <w:tabs>
          <w:tab w:val="left" w:pos="850"/>
        </w:tabs>
        <w:spacing w:line="317" w:lineRule="exact"/>
        <w:ind w:right="38" w:firstLine="634"/>
        <w:jc w:val="both"/>
        <w:rPr>
          <w:sz w:val="24"/>
          <w:szCs w:val="24"/>
        </w:rPr>
      </w:pPr>
      <w:r w:rsidRPr="00862846">
        <w:rPr>
          <w:sz w:val="24"/>
          <w:szCs w:val="24"/>
        </w:rPr>
        <w:t>-</w:t>
      </w:r>
      <w:r w:rsidRPr="00862846">
        <w:rPr>
          <w:sz w:val="24"/>
          <w:szCs w:val="24"/>
        </w:rPr>
        <w:tab/>
      </w:r>
      <w:r w:rsidRPr="00862846">
        <w:rPr>
          <w:spacing w:val="-1"/>
          <w:sz w:val="24"/>
          <w:szCs w:val="24"/>
        </w:rPr>
        <w:t>исполнять функции по предоставлению муниципальной услуги в</w:t>
      </w:r>
      <w:r>
        <w:rPr>
          <w:spacing w:val="-1"/>
          <w:sz w:val="24"/>
          <w:szCs w:val="24"/>
        </w:rPr>
        <w:t xml:space="preserve"> </w:t>
      </w:r>
      <w:r w:rsidRPr="00862846">
        <w:rPr>
          <w:spacing w:val="-1"/>
          <w:sz w:val="24"/>
          <w:szCs w:val="24"/>
        </w:rPr>
        <w:t>соответствии с нормативными правовыми актами Российской Федерации,</w:t>
      </w:r>
      <w:r>
        <w:rPr>
          <w:spacing w:val="-1"/>
          <w:sz w:val="24"/>
          <w:szCs w:val="24"/>
        </w:rPr>
        <w:t xml:space="preserve"> </w:t>
      </w:r>
      <w:r w:rsidRPr="00862846">
        <w:rPr>
          <w:spacing w:val="-1"/>
          <w:sz w:val="24"/>
          <w:szCs w:val="24"/>
        </w:rPr>
        <w:t>Ивановской области, Пестяковского муниципального района;</w:t>
      </w:r>
    </w:p>
    <w:p w:rsidR="00602B6C" w:rsidRPr="00862846" w:rsidRDefault="00602B6C" w:rsidP="00602B6C">
      <w:pPr>
        <w:shd w:val="clear" w:color="auto" w:fill="FFFFFF"/>
        <w:tabs>
          <w:tab w:val="left" w:pos="970"/>
        </w:tabs>
        <w:spacing w:line="317" w:lineRule="exact"/>
        <w:ind w:left="5" w:right="29" w:firstLine="629"/>
        <w:jc w:val="both"/>
        <w:rPr>
          <w:sz w:val="24"/>
          <w:szCs w:val="24"/>
        </w:rPr>
      </w:pPr>
      <w:r w:rsidRPr="00862846">
        <w:rPr>
          <w:sz w:val="24"/>
          <w:szCs w:val="24"/>
        </w:rPr>
        <w:lastRenderedPageBreak/>
        <w:t>-</w:t>
      </w:r>
      <w:r w:rsidRPr="00862846">
        <w:rPr>
          <w:sz w:val="24"/>
          <w:szCs w:val="24"/>
        </w:rPr>
        <w:tab/>
        <w:t>выполнять административные процедуры в полном объеме, в</w:t>
      </w:r>
      <w:r>
        <w:rPr>
          <w:sz w:val="24"/>
          <w:szCs w:val="24"/>
        </w:rPr>
        <w:t xml:space="preserve"> </w:t>
      </w:r>
      <w:r w:rsidRPr="00862846">
        <w:rPr>
          <w:sz w:val="24"/>
          <w:szCs w:val="24"/>
        </w:rPr>
        <w:t>установленный срок.</w:t>
      </w:r>
    </w:p>
    <w:p w:rsidR="00602B6C" w:rsidRPr="00862846" w:rsidRDefault="00602B6C" w:rsidP="00602B6C">
      <w:pPr>
        <w:shd w:val="clear" w:color="auto" w:fill="FFFFFF"/>
        <w:tabs>
          <w:tab w:val="left" w:pos="1200"/>
        </w:tabs>
        <w:spacing w:line="317" w:lineRule="exact"/>
        <w:ind w:left="5" w:right="34" w:firstLine="624"/>
        <w:jc w:val="both"/>
        <w:rPr>
          <w:sz w:val="24"/>
          <w:szCs w:val="24"/>
        </w:rPr>
      </w:pPr>
      <w:r w:rsidRPr="00862846">
        <w:rPr>
          <w:spacing w:val="-6"/>
          <w:sz w:val="24"/>
          <w:szCs w:val="24"/>
        </w:rPr>
        <w:t>4.4</w:t>
      </w:r>
      <w:r w:rsidRPr="00862846">
        <w:rPr>
          <w:sz w:val="24"/>
          <w:szCs w:val="24"/>
        </w:rPr>
        <w:tab/>
        <w:t>Должностные лица, ответственные за исполнение настоящего</w:t>
      </w:r>
      <w:r>
        <w:rPr>
          <w:sz w:val="24"/>
          <w:szCs w:val="24"/>
        </w:rPr>
        <w:t xml:space="preserve"> </w:t>
      </w:r>
      <w:r w:rsidRPr="00862846">
        <w:rPr>
          <w:sz w:val="24"/>
          <w:szCs w:val="24"/>
        </w:rPr>
        <w:t>Регламента, имеют право:</w:t>
      </w:r>
    </w:p>
    <w:p w:rsidR="00602B6C" w:rsidRPr="00862846" w:rsidRDefault="00602B6C" w:rsidP="00602B6C">
      <w:pPr>
        <w:shd w:val="clear" w:color="auto" w:fill="FFFFFF"/>
        <w:tabs>
          <w:tab w:val="left" w:pos="802"/>
        </w:tabs>
        <w:spacing w:line="317" w:lineRule="exact"/>
        <w:ind w:left="638"/>
        <w:jc w:val="both"/>
        <w:rPr>
          <w:sz w:val="24"/>
          <w:szCs w:val="24"/>
        </w:rPr>
      </w:pPr>
      <w:r w:rsidRPr="00862846">
        <w:rPr>
          <w:sz w:val="24"/>
          <w:szCs w:val="24"/>
        </w:rPr>
        <w:t>-</w:t>
      </w:r>
      <w:r w:rsidRPr="00862846">
        <w:rPr>
          <w:sz w:val="24"/>
          <w:szCs w:val="24"/>
        </w:rPr>
        <w:tab/>
      </w:r>
      <w:r w:rsidRPr="00862846">
        <w:rPr>
          <w:spacing w:val="-1"/>
          <w:sz w:val="24"/>
          <w:szCs w:val="24"/>
        </w:rPr>
        <w:t>определять ход исполнения административных процедур;</w:t>
      </w:r>
    </w:p>
    <w:p w:rsidR="00602B6C" w:rsidRPr="00862846" w:rsidRDefault="00602B6C" w:rsidP="00602B6C">
      <w:pPr>
        <w:shd w:val="clear" w:color="auto" w:fill="FFFFFF"/>
        <w:tabs>
          <w:tab w:val="left" w:pos="1032"/>
        </w:tabs>
        <w:spacing w:line="317" w:lineRule="exact"/>
        <w:ind w:left="14" w:right="29" w:firstLine="629"/>
        <w:jc w:val="both"/>
        <w:rPr>
          <w:sz w:val="24"/>
          <w:szCs w:val="24"/>
        </w:rPr>
      </w:pPr>
      <w:r w:rsidRPr="00862846">
        <w:rPr>
          <w:sz w:val="24"/>
          <w:szCs w:val="24"/>
        </w:rPr>
        <w:t>-</w:t>
      </w:r>
      <w:r w:rsidRPr="00862846">
        <w:rPr>
          <w:sz w:val="24"/>
          <w:szCs w:val="24"/>
        </w:rPr>
        <w:tab/>
        <w:t>вносить предложения по оптимизации процесса реализации</w:t>
      </w:r>
      <w:r>
        <w:rPr>
          <w:sz w:val="24"/>
          <w:szCs w:val="24"/>
        </w:rPr>
        <w:t xml:space="preserve"> </w:t>
      </w:r>
      <w:r w:rsidRPr="00862846">
        <w:rPr>
          <w:sz w:val="24"/>
          <w:szCs w:val="24"/>
        </w:rPr>
        <w:t>муниципальной услуги;</w:t>
      </w:r>
    </w:p>
    <w:p w:rsidR="00602B6C" w:rsidRPr="00862846" w:rsidRDefault="00602B6C" w:rsidP="00602B6C">
      <w:pPr>
        <w:shd w:val="clear" w:color="auto" w:fill="FFFFFF"/>
        <w:tabs>
          <w:tab w:val="left" w:pos="955"/>
        </w:tabs>
        <w:spacing w:line="317" w:lineRule="exact"/>
        <w:ind w:left="19" w:right="38" w:firstLine="619"/>
        <w:jc w:val="both"/>
        <w:rPr>
          <w:sz w:val="24"/>
          <w:szCs w:val="24"/>
        </w:rPr>
      </w:pPr>
      <w:r w:rsidRPr="00862846">
        <w:rPr>
          <w:sz w:val="24"/>
          <w:szCs w:val="24"/>
        </w:rPr>
        <w:t>-</w:t>
      </w:r>
      <w:r w:rsidRPr="00862846">
        <w:rPr>
          <w:sz w:val="24"/>
          <w:szCs w:val="24"/>
        </w:rPr>
        <w:tab/>
        <w:t>назначать ответственных за выполнение муниципальных услуг,</w:t>
      </w:r>
      <w:r>
        <w:rPr>
          <w:sz w:val="24"/>
          <w:szCs w:val="24"/>
        </w:rPr>
        <w:t xml:space="preserve"> </w:t>
      </w:r>
      <w:r w:rsidRPr="00862846">
        <w:rPr>
          <w:sz w:val="24"/>
          <w:szCs w:val="24"/>
        </w:rPr>
        <w:t>административных действий.</w:t>
      </w:r>
    </w:p>
    <w:p w:rsidR="00602B6C" w:rsidRPr="00862846" w:rsidRDefault="00602B6C" w:rsidP="00602B6C">
      <w:pPr>
        <w:shd w:val="clear" w:color="auto" w:fill="FFFFFF"/>
        <w:spacing w:line="317" w:lineRule="exact"/>
        <w:ind w:left="24" w:right="14" w:firstLine="408"/>
        <w:jc w:val="both"/>
        <w:rPr>
          <w:sz w:val="24"/>
          <w:szCs w:val="24"/>
        </w:rPr>
      </w:pPr>
      <w:r w:rsidRPr="00862846">
        <w:rPr>
          <w:sz w:val="24"/>
          <w:szCs w:val="24"/>
        </w:rPr>
        <w:t xml:space="preserve">Ответственные исполнители несут персональную ответственность за </w:t>
      </w:r>
      <w:r w:rsidRPr="00862846">
        <w:rPr>
          <w:spacing w:val="-1"/>
          <w:sz w:val="24"/>
          <w:szCs w:val="24"/>
        </w:rPr>
        <w:t>соблюдение сроков и порядка исполнения функций по предоставлению муниципальной услуги в соответствии с их должностными инструкциями.</w:t>
      </w:r>
    </w:p>
    <w:p w:rsidR="00602B6C" w:rsidRDefault="00602B6C" w:rsidP="00602B6C">
      <w:pPr>
        <w:spacing w:line="312" w:lineRule="auto"/>
        <w:ind w:firstLine="547"/>
        <w:jc w:val="both"/>
        <w:rPr>
          <w:bCs/>
          <w:spacing w:val="-1"/>
          <w:sz w:val="24"/>
          <w:szCs w:val="24"/>
        </w:rPr>
      </w:pPr>
    </w:p>
    <w:p w:rsidR="00602B6C" w:rsidRDefault="00602B6C" w:rsidP="00602B6C">
      <w:pPr>
        <w:ind w:firstLine="708"/>
        <w:jc w:val="both"/>
        <w:rPr>
          <w:rFonts w:eastAsia="Calibri"/>
          <w:bCs/>
          <w:sz w:val="24"/>
          <w:szCs w:val="24"/>
        </w:rPr>
      </w:pPr>
      <w:r w:rsidRPr="00D84F7B">
        <w:rPr>
          <w:rFonts w:eastAsia="Calibri"/>
          <w:bCs/>
          <w:sz w:val="24"/>
          <w:szCs w:val="24"/>
        </w:rPr>
        <w:t>5.Досудебное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602B6C" w:rsidRPr="0016435C" w:rsidRDefault="00602B6C" w:rsidP="00602B6C">
      <w:pPr>
        <w:autoSpaceDE w:val="0"/>
        <w:autoSpaceDN w:val="0"/>
        <w:adjustRightInd w:val="0"/>
        <w:jc w:val="both"/>
        <w:rPr>
          <w:rFonts w:eastAsia="Calibri"/>
          <w:sz w:val="24"/>
          <w:szCs w:val="24"/>
        </w:rPr>
      </w:pPr>
      <w:r w:rsidRPr="0016435C">
        <w:rPr>
          <w:rFonts w:eastAsia="Calibri"/>
          <w:sz w:val="24"/>
          <w:szCs w:val="24"/>
        </w:rPr>
        <w:t xml:space="preserve">      5.1. Заявитель может обратиться с </w:t>
      </w:r>
      <w:proofErr w:type="gramStart"/>
      <w:r w:rsidRPr="0016435C">
        <w:rPr>
          <w:rFonts w:eastAsia="Calibri"/>
          <w:sz w:val="24"/>
          <w:szCs w:val="24"/>
        </w:rPr>
        <w:t>жалобой</w:t>
      </w:r>
      <w:proofErr w:type="gramEnd"/>
      <w:r w:rsidRPr="0016435C">
        <w:rPr>
          <w:rFonts w:eastAsia="Calibri"/>
          <w:sz w:val="24"/>
          <w:szCs w:val="24"/>
        </w:rPr>
        <w:t xml:space="preserve"> в том числе в следующих случаях:</w:t>
      </w:r>
    </w:p>
    <w:p w:rsidR="00602B6C" w:rsidRPr="0016435C" w:rsidRDefault="00602B6C" w:rsidP="00602B6C">
      <w:pPr>
        <w:shd w:val="clear" w:color="auto" w:fill="FFFFFF"/>
        <w:spacing w:line="290" w:lineRule="atLeast"/>
        <w:ind w:firstLine="540"/>
        <w:jc w:val="both"/>
        <w:rPr>
          <w:rFonts w:ascii="Arial" w:hAnsi="Arial" w:cs="Arial"/>
          <w:color w:val="333333"/>
          <w:sz w:val="24"/>
          <w:szCs w:val="24"/>
          <w:shd w:val="clear" w:color="auto" w:fill="FFFFFF"/>
        </w:rPr>
      </w:pPr>
      <w:bookmarkStart w:id="6" w:name="dst220"/>
      <w:bookmarkEnd w:id="6"/>
      <w:r w:rsidRPr="0016435C">
        <w:rPr>
          <w:rStyle w:val="blk"/>
          <w:color w:val="333333"/>
          <w:sz w:val="24"/>
          <w:szCs w:val="24"/>
        </w:rPr>
        <w:t>1)</w:t>
      </w:r>
      <w:bookmarkStart w:id="7" w:name="dst221"/>
      <w:bookmarkEnd w:id="7"/>
      <w:r w:rsidRPr="0016435C">
        <w:rPr>
          <w:rStyle w:val="blk"/>
          <w:color w:val="333333"/>
          <w:sz w:val="24"/>
          <w:szCs w:val="24"/>
        </w:rPr>
        <w:t xml:space="preserve"> н</w:t>
      </w:r>
      <w:r w:rsidRPr="0016435C">
        <w:rPr>
          <w:color w:val="333333"/>
          <w:sz w:val="24"/>
          <w:szCs w:val="24"/>
          <w:shd w:val="clear" w:color="auto" w:fill="FFFFFF"/>
        </w:rPr>
        <w:t>арушение срока регистрации запроса о предоставлении  муниципальной услуги</w:t>
      </w:r>
      <w:r w:rsidRPr="0016435C">
        <w:rPr>
          <w:rFonts w:ascii="Arial" w:hAnsi="Arial" w:cs="Arial"/>
          <w:color w:val="333333"/>
          <w:sz w:val="24"/>
          <w:szCs w:val="24"/>
          <w:shd w:val="clear" w:color="auto" w:fill="FFFFFF"/>
        </w:rPr>
        <w:t>;</w:t>
      </w:r>
    </w:p>
    <w:p w:rsidR="00602B6C" w:rsidRPr="0016435C" w:rsidRDefault="00602B6C" w:rsidP="00602B6C">
      <w:pPr>
        <w:shd w:val="clear" w:color="auto" w:fill="FFFFFF"/>
        <w:spacing w:line="290" w:lineRule="atLeast"/>
        <w:ind w:firstLine="540"/>
        <w:jc w:val="both"/>
        <w:rPr>
          <w:color w:val="333333"/>
          <w:sz w:val="24"/>
          <w:szCs w:val="24"/>
        </w:rPr>
      </w:pPr>
      <w:r w:rsidRPr="0016435C">
        <w:rPr>
          <w:rStyle w:val="blk"/>
          <w:color w:val="333333"/>
          <w:sz w:val="24"/>
          <w:szCs w:val="24"/>
        </w:rPr>
        <w:t>2) нарушение срока предоставления  муниципальной услуги</w:t>
      </w:r>
      <w:proofErr w:type="gramStart"/>
      <w:r w:rsidRPr="0016435C">
        <w:rPr>
          <w:rStyle w:val="blk"/>
          <w:color w:val="333333"/>
          <w:sz w:val="24"/>
          <w:szCs w:val="24"/>
        </w:rPr>
        <w:t>.;</w:t>
      </w:r>
      <w:proofErr w:type="gramEnd"/>
    </w:p>
    <w:p w:rsidR="00602B6C" w:rsidRPr="0016435C" w:rsidRDefault="00602B6C" w:rsidP="00602B6C">
      <w:pPr>
        <w:shd w:val="clear" w:color="auto" w:fill="FFFFFF"/>
        <w:spacing w:line="290" w:lineRule="atLeast"/>
        <w:ind w:firstLine="540"/>
        <w:jc w:val="both"/>
        <w:rPr>
          <w:color w:val="333333"/>
          <w:sz w:val="24"/>
          <w:szCs w:val="24"/>
        </w:rPr>
      </w:pPr>
      <w:bookmarkStart w:id="8" w:name="dst295"/>
      <w:bookmarkEnd w:id="8"/>
      <w:r w:rsidRPr="0016435C">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B6C" w:rsidRPr="0016435C" w:rsidRDefault="00602B6C" w:rsidP="00602B6C">
      <w:pPr>
        <w:shd w:val="clear" w:color="auto" w:fill="FFFFFF"/>
        <w:spacing w:line="290" w:lineRule="atLeast"/>
        <w:ind w:firstLine="540"/>
        <w:jc w:val="both"/>
        <w:rPr>
          <w:color w:val="333333"/>
          <w:sz w:val="24"/>
          <w:szCs w:val="24"/>
        </w:rPr>
      </w:pPr>
      <w:bookmarkStart w:id="9" w:name="dst103"/>
      <w:bookmarkEnd w:id="9"/>
      <w:r w:rsidRPr="0016435C">
        <w:rPr>
          <w:rStyle w:val="blk"/>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B6C" w:rsidRPr="0016435C" w:rsidRDefault="00602B6C" w:rsidP="00602B6C">
      <w:pPr>
        <w:shd w:val="clear" w:color="auto" w:fill="FFFFFF"/>
        <w:spacing w:line="290" w:lineRule="atLeast"/>
        <w:ind w:firstLine="540"/>
        <w:jc w:val="both"/>
        <w:rPr>
          <w:color w:val="333333"/>
          <w:sz w:val="24"/>
          <w:szCs w:val="24"/>
        </w:rPr>
      </w:pPr>
      <w:bookmarkStart w:id="10" w:name="dst222"/>
      <w:bookmarkEnd w:id="10"/>
      <w:proofErr w:type="gramStart"/>
      <w:r w:rsidRPr="0016435C">
        <w:rPr>
          <w:rStyle w:val="blk"/>
          <w:color w:val="333333"/>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02B6C" w:rsidRPr="0016435C" w:rsidRDefault="00602B6C" w:rsidP="00602B6C">
      <w:pPr>
        <w:shd w:val="clear" w:color="auto" w:fill="FFFFFF"/>
        <w:spacing w:line="290" w:lineRule="atLeast"/>
        <w:ind w:firstLine="540"/>
        <w:jc w:val="both"/>
        <w:rPr>
          <w:color w:val="333333"/>
          <w:sz w:val="24"/>
          <w:szCs w:val="24"/>
        </w:rPr>
      </w:pPr>
      <w:bookmarkStart w:id="11" w:name="dst105"/>
      <w:bookmarkEnd w:id="11"/>
      <w:r w:rsidRPr="0016435C">
        <w:rPr>
          <w:rStyle w:val="blk"/>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B6C" w:rsidRPr="0016435C" w:rsidRDefault="00602B6C" w:rsidP="00602B6C">
      <w:pPr>
        <w:shd w:val="clear" w:color="auto" w:fill="FFFFFF"/>
        <w:spacing w:line="290" w:lineRule="atLeast"/>
        <w:ind w:firstLine="540"/>
        <w:jc w:val="both"/>
        <w:rPr>
          <w:rStyle w:val="blk"/>
          <w:color w:val="333333"/>
          <w:sz w:val="24"/>
          <w:szCs w:val="24"/>
        </w:rPr>
      </w:pPr>
      <w:bookmarkStart w:id="12" w:name="dst223"/>
      <w:bookmarkEnd w:id="12"/>
      <w:proofErr w:type="gramStart"/>
      <w:r w:rsidRPr="0016435C">
        <w:rPr>
          <w:rStyle w:val="blk"/>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3" w:name="dst224"/>
      <w:bookmarkEnd w:id="13"/>
      <w:proofErr w:type="gramEnd"/>
    </w:p>
    <w:p w:rsidR="00602B6C" w:rsidRPr="0016435C" w:rsidRDefault="00602B6C" w:rsidP="00602B6C">
      <w:pPr>
        <w:shd w:val="clear" w:color="auto" w:fill="FFFFFF"/>
        <w:spacing w:line="290" w:lineRule="atLeast"/>
        <w:ind w:firstLine="540"/>
        <w:jc w:val="both"/>
        <w:rPr>
          <w:color w:val="333333"/>
          <w:sz w:val="24"/>
          <w:szCs w:val="24"/>
        </w:rPr>
      </w:pPr>
      <w:r w:rsidRPr="0016435C">
        <w:rPr>
          <w:rStyle w:val="blk"/>
          <w:color w:val="333333"/>
          <w:sz w:val="24"/>
          <w:szCs w:val="24"/>
        </w:rPr>
        <w:t>8) нарушение срока или порядка выдачи документов по результатам предоставления  муниципальной услуги;</w:t>
      </w:r>
    </w:p>
    <w:p w:rsidR="00602B6C" w:rsidRPr="0016435C" w:rsidRDefault="00602B6C" w:rsidP="00602B6C">
      <w:pPr>
        <w:shd w:val="clear" w:color="auto" w:fill="FFFFFF"/>
        <w:spacing w:line="290" w:lineRule="atLeast"/>
        <w:ind w:firstLine="540"/>
        <w:jc w:val="both"/>
        <w:rPr>
          <w:color w:val="333333"/>
          <w:sz w:val="24"/>
          <w:szCs w:val="24"/>
        </w:rPr>
      </w:pPr>
      <w:bookmarkStart w:id="14" w:name="dst225"/>
      <w:bookmarkEnd w:id="14"/>
      <w:proofErr w:type="gramStart"/>
      <w:r w:rsidRPr="0016435C">
        <w:rPr>
          <w:rStyle w:val="blk"/>
          <w:color w:val="333333"/>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6435C">
        <w:rPr>
          <w:rStyle w:val="blk"/>
          <w:color w:val="333333"/>
          <w:sz w:val="24"/>
          <w:szCs w:val="24"/>
        </w:rPr>
        <w:lastRenderedPageBreak/>
        <w:t>иными нормативными правовыми актами субъектов Российской Федерации, муниципальными правовыми актами;</w:t>
      </w:r>
      <w:proofErr w:type="gramEnd"/>
    </w:p>
    <w:p w:rsidR="00602B6C" w:rsidRPr="00631ECC" w:rsidRDefault="00602B6C" w:rsidP="00602B6C">
      <w:pPr>
        <w:shd w:val="clear" w:color="auto" w:fill="FFFFFF"/>
        <w:spacing w:line="290" w:lineRule="atLeast"/>
        <w:ind w:firstLine="540"/>
        <w:jc w:val="both"/>
        <w:rPr>
          <w:color w:val="333333"/>
          <w:szCs w:val="28"/>
        </w:rPr>
      </w:pPr>
      <w:bookmarkStart w:id="15" w:name="dst296"/>
      <w:bookmarkEnd w:id="15"/>
      <w:r w:rsidRPr="0016435C">
        <w:rPr>
          <w:rStyle w:val="blk"/>
          <w:color w:val="333333"/>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Style w:val="blk"/>
          <w:color w:val="333333"/>
          <w:szCs w:val="28"/>
        </w:rPr>
        <w:t>.</w:t>
      </w:r>
    </w:p>
    <w:p w:rsidR="00602B6C" w:rsidRPr="00D84F7B" w:rsidRDefault="00602B6C" w:rsidP="00602B6C">
      <w:pPr>
        <w:ind w:firstLine="708"/>
        <w:jc w:val="both"/>
        <w:rPr>
          <w:rFonts w:eastAsia="Calibri"/>
          <w:bCs/>
          <w:sz w:val="24"/>
          <w:szCs w:val="24"/>
        </w:rPr>
      </w:pPr>
    </w:p>
    <w:p w:rsidR="00602B6C" w:rsidRPr="0016435C" w:rsidRDefault="00602B6C" w:rsidP="00602B6C">
      <w:pPr>
        <w:autoSpaceDE w:val="0"/>
        <w:autoSpaceDN w:val="0"/>
        <w:adjustRightInd w:val="0"/>
        <w:ind w:firstLine="540"/>
        <w:jc w:val="both"/>
        <w:rPr>
          <w:rFonts w:eastAsia="Calibri"/>
          <w:sz w:val="24"/>
          <w:szCs w:val="24"/>
        </w:rPr>
      </w:pPr>
      <w:bookmarkStart w:id="16" w:name="Par40"/>
      <w:bookmarkEnd w:id="16"/>
      <w:r>
        <w:rPr>
          <w:rFonts w:eastAsia="Calibri"/>
          <w:sz w:val="24"/>
          <w:szCs w:val="24"/>
        </w:rPr>
        <w:t>5.</w:t>
      </w:r>
      <w:r w:rsidRPr="00D84F7B">
        <w:rPr>
          <w:rFonts w:eastAsia="Calibri"/>
          <w:sz w:val="24"/>
          <w:szCs w:val="24"/>
        </w:rPr>
        <w:t xml:space="preserve">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6435C">
        <w:rPr>
          <w:rFonts w:eastAsia="Calibri"/>
          <w:sz w:val="24"/>
          <w:szCs w:val="24"/>
        </w:rPr>
        <w:t xml:space="preserve">рассматриваются непосредственно руководителем органа, предоставляющего  муниципальную услугу. </w:t>
      </w:r>
    </w:p>
    <w:p w:rsidR="00602B6C" w:rsidRPr="000633AE" w:rsidRDefault="00602B6C" w:rsidP="00602B6C">
      <w:pPr>
        <w:autoSpaceDE w:val="0"/>
        <w:autoSpaceDN w:val="0"/>
        <w:adjustRightInd w:val="0"/>
        <w:jc w:val="both"/>
        <w:rPr>
          <w:rFonts w:eastAsia="Calibri"/>
          <w:sz w:val="24"/>
          <w:szCs w:val="24"/>
        </w:rPr>
      </w:pPr>
      <w:r w:rsidRPr="0016435C">
        <w:rPr>
          <w:rFonts w:eastAsia="Calibri"/>
          <w:sz w:val="24"/>
          <w:szCs w:val="24"/>
        </w:rPr>
        <w:t xml:space="preserve">     5.3.  </w:t>
      </w:r>
      <w:proofErr w:type="gramStart"/>
      <w:r w:rsidRPr="0016435C">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r w:rsidRPr="000633AE">
        <w:rPr>
          <w:rFonts w:eastAsia="Calibri"/>
          <w:sz w:val="24"/>
          <w:szCs w:val="24"/>
        </w:rPr>
        <w:t xml:space="preserve"> услуг, а также может быть принята</w:t>
      </w:r>
      <w:proofErr w:type="gramEnd"/>
      <w:r w:rsidRPr="000633AE">
        <w:rPr>
          <w:rFonts w:eastAsia="Calibri"/>
          <w:sz w:val="24"/>
          <w:szCs w:val="24"/>
        </w:rPr>
        <w:t xml:space="preserve"> при личном приеме заявителя.</w:t>
      </w:r>
    </w:p>
    <w:p w:rsidR="00602B6C" w:rsidRPr="00D84F7B" w:rsidRDefault="00602B6C" w:rsidP="00602B6C">
      <w:pPr>
        <w:autoSpaceDE w:val="0"/>
        <w:autoSpaceDN w:val="0"/>
        <w:adjustRightInd w:val="0"/>
        <w:ind w:firstLine="540"/>
        <w:jc w:val="both"/>
        <w:rPr>
          <w:rFonts w:eastAsia="Calibri"/>
          <w:sz w:val="24"/>
          <w:szCs w:val="24"/>
        </w:rPr>
      </w:pPr>
      <w:r>
        <w:rPr>
          <w:rFonts w:eastAsia="Calibri"/>
          <w:sz w:val="24"/>
          <w:szCs w:val="24"/>
        </w:rPr>
        <w:t>5.</w:t>
      </w:r>
      <w:r w:rsidRPr="00D84F7B">
        <w:rPr>
          <w:rFonts w:eastAsia="Calibri"/>
          <w:sz w:val="24"/>
          <w:szCs w:val="24"/>
        </w:rPr>
        <w:t>4. Жалоба должна содержать:</w:t>
      </w:r>
    </w:p>
    <w:p w:rsidR="00602B6C" w:rsidRPr="00D84F7B" w:rsidRDefault="00602B6C" w:rsidP="00602B6C">
      <w:pPr>
        <w:autoSpaceDE w:val="0"/>
        <w:autoSpaceDN w:val="0"/>
        <w:adjustRightInd w:val="0"/>
        <w:ind w:firstLine="540"/>
        <w:jc w:val="both"/>
        <w:rPr>
          <w:rFonts w:eastAsia="Calibri"/>
          <w:sz w:val="24"/>
          <w:szCs w:val="24"/>
        </w:rPr>
      </w:pPr>
      <w:r w:rsidRPr="00D84F7B">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02B6C" w:rsidRPr="00D84F7B" w:rsidRDefault="00602B6C" w:rsidP="00602B6C">
      <w:pPr>
        <w:autoSpaceDE w:val="0"/>
        <w:autoSpaceDN w:val="0"/>
        <w:adjustRightInd w:val="0"/>
        <w:ind w:firstLine="540"/>
        <w:jc w:val="both"/>
        <w:rPr>
          <w:rFonts w:eastAsia="Calibri"/>
          <w:sz w:val="24"/>
          <w:szCs w:val="24"/>
        </w:rPr>
      </w:pPr>
      <w:proofErr w:type="gramStart"/>
      <w:r w:rsidRPr="00D84F7B">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B6C" w:rsidRPr="00D84F7B" w:rsidRDefault="00602B6C" w:rsidP="00602B6C">
      <w:pPr>
        <w:autoSpaceDE w:val="0"/>
        <w:autoSpaceDN w:val="0"/>
        <w:adjustRightInd w:val="0"/>
        <w:ind w:firstLine="540"/>
        <w:jc w:val="both"/>
        <w:rPr>
          <w:rFonts w:eastAsia="Calibri"/>
          <w:sz w:val="24"/>
          <w:szCs w:val="24"/>
        </w:rPr>
      </w:pPr>
      <w:r w:rsidRPr="00D84F7B">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602B6C" w:rsidRPr="00D84F7B" w:rsidRDefault="00602B6C" w:rsidP="00602B6C">
      <w:pPr>
        <w:autoSpaceDE w:val="0"/>
        <w:autoSpaceDN w:val="0"/>
        <w:adjustRightInd w:val="0"/>
        <w:ind w:firstLine="540"/>
        <w:jc w:val="both"/>
        <w:rPr>
          <w:rFonts w:eastAsia="Calibri"/>
          <w:sz w:val="24"/>
          <w:szCs w:val="24"/>
        </w:rPr>
      </w:pPr>
      <w:r w:rsidRPr="00D84F7B">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02B6C" w:rsidRPr="00D84F7B" w:rsidRDefault="00602B6C" w:rsidP="00602B6C">
      <w:pPr>
        <w:autoSpaceDE w:val="0"/>
        <w:autoSpaceDN w:val="0"/>
        <w:adjustRightInd w:val="0"/>
        <w:ind w:firstLine="540"/>
        <w:jc w:val="both"/>
        <w:rPr>
          <w:rFonts w:eastAsia="Calibri"/>
          <w:sz w:val="24"/>
          <w:szCs w:val="24"/>
        </w:rPr>
      </w:pPr>
      <w:r w:rsidRPr="00D84F7B">
        <w:rPr>
          <w:rFonts w:eastAsia="Calibri"/>
          <w:sz w:val="24"/>
          <w:szCs w:val="24"/>
        </w:rPr>
        <w:t>5.</w:t>
      </w:r>
      <w:r>
        <w:rPr>
          <w:rFonts w:eastAsia="Calibri"/>
          <w:sz w:val="24"/>
          <w:szCs w:val="24"/>
        </w:rPr>
        <w:t>5.</w:t>
      </w:r>
      <w:r w:rsidRPr="00D84F7B">
        <w:rPr>
          <w:rFonts w:eastAsia="Calibri"/>
          <w:sz w:val="24"/>
          <w:szCs w:val="24"/>
        </w:rPr>
        <w:t xml:space="preserve"> </w:t>
      </w:r>
      <w:proofErr w:type="gramStart"/>
      <w:r w:rsidRPr="00D84F7B">
        <w:rPr>
          <w:rFonts w:eastAsia="Calibri"/>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84F7B">
        <w:rPr>
          <w:rFonts w:eastAsia="Calibri"/>
          <w:sz w:val="24"/>
          <w:szCs w:val="24"/>
        </w:rPr>
        <w:t xml:space="preserve"> дня ее регистрации.</w:t>
      </w:r>
    </w:p>
    <w:p w:rsidR="00602B6C" w:rsidRPr="00D84F7B" w:rsidRDefault="00602B6C" w:rsidP="00602B6C">
      <w:pPr>
        <w:autoSpaceDE w:val="0"/>
        <w:autoSpaceDN w:val="0"/>
        <w:adjustRightInd w:val="0"/>
        <w:ind w:firstLine="540"/>
        <w:jc w:val="both"/>
        <w:rPr>
          <w:rFonts w:eastAsia="Calibri"/>
          <w:sz w:val="24"/>
          <w:szCs w:val="24"/>
        </w:rPr>
      </w:pPr>
      <w:bookmarkStart w:id="17" w:name="Par62"/>
      <w:bookmarkEnd w:id="17"/>
      <w:r>
        <w:rPr>
          <w:rFonts w:eastAsia="Calibri"/>
          <w:sz w:val="24"/>
          <w:szCs w:val="24"/>
        </w:rPr>
        <w:t>5.</w:t>
      </w:r>
      <w:r w:rsidRPr="00D84F7B">
        <w:rPr>
          <w:rFonts w:eastAsia="Calibri"/>
          <w:sz w:val="24"/>
          <w:szCs w:val="24"/>
        </w:rPr>
        <w:t>6. По результатам рассмотрения жалобы принимается одно из следующих решений:</w:t>
      </w:r>
    </w:p>
    <w:p w:rsidR="00602B6C" w:rsidRPr="00D84F7B" w:rsidRDefault="00602B6C" w:rsidP="00602B6C">
      <w:pPr>
        <w:autoSpaceDE w:val="0"/>
        <w:autoSpaceDN w:val="0"/>
        <w:adjustRightInd w:val="0"/>
        <w:ind w:firstLine="540"/>
        <w:jc w:val="both"/>
        <w:rPr>
          <w:rFonts w:eastAsia="Calibri"/>
          <w:sz w:val="24"/>
          <w:szCs w:val="24"/>
        </w:rPr>
      </w:pPr>
      <w:proofErr w:type="gramStart"/>
      <w:r w:rsidRPr="00D84F7B">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84F7B">
        <w:rPr>
          <w:rFonts w:eastAsia="Calibri"/>
          <w:sz w:val="24"/>
          <w:szCs w:val="24"/>
        </w:rPr>
        <w:lastRenderedPageBreak/>
        <w:t>нормативными правовыми актами субъектов Российской Федерации, муниципальными правовыми актами;</w:t>
      </w:r>
      <w:proofErr w:type="gramEnd"/>
    </w:p>
    <w:p w:rsidR="00602B6C" w:rsidRPr="00D84F7B" w:rsidRDefault="00602B6C" w:rsidP="00602B6C">
      <w:pPr>
        <w:autoSpaceDE w:val="0"/>
        <w:autoSpaceDN w:val="0"/>
        <w:adjustRightInd w:val="0"/>
        <w:ind w:firstLine="540"/>
        <w:jc w:val="both"/>
        <w:rPr>
          <w:rFonts w:eastAsia="Calibri"/>
          <w:sz w:val="24"/>
          <w:szCs w:val="24"/>
        </w:rPr>
      </w:pPr>
      <w:r w:rsidRPr="00D84F7B">
        <w:rPr>
          <w:rFonts w:eastAsia="Calibri"/>
          <w:sz w:val="24"/>
          <w:szCs w:val="24"/>
        </w:rPr>
        <w:t>2) в удовлетворении жалобы отказывается.</w:t>
      </w:r>
    </w:p>
    <w:p w:rsidR="00602B6C" w:rsidRPr="00D84F7B" w:rsidRDefault="00602B6C" w:rsidP="00602B6C">
      <w:pPr>
        <w:autoSpaceDE w:val="0"/>
        <w:autoSpaceDN w:val="0"/>
        <w:adjustRightInd w:val="0"/>
        <w:ind w:firstLine="540"/>
        <w:jc w:val="both"/>
        <w:rPr>
          <w:rFonts w:eastAsia="Calibri"/>
          <w:sz w:val="24"/>
          <w:szCs w:val="24"/>
        </w:rPr>
      </w:pPr>
      <w:r>
        <w:rPr>
          <w:rFonts w:eastAsia="Calibri"/>
          <w:sz w:val="24"/>
          <w:szCs w:val="24"/>
        </w:rPr>
        <w:t>5.</w:t>
      </w:r>
      <w:r w:rsidRPr="00D84F7B">
        <w:rPr>
          <w:rFonts w:eastAsia="Calibri"/>
          <w:sz w:val="24"/>
          <w:szCs w:val="24"/>
        </w:rPr>
        <w:t>7. Не позднее дня, следующего за днем принятия решения, указанного в пункте 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B6C" w:rsidRPr="00D84F7B" w:rsidRDefault="00602B6C" w:rsidP="00602B6C">
      <w:pPr>
        <w:spacing w:line="312" w:lineRule="auto"/>
        <w:ind w:firstLine="547"/>
        <w:jc w:val="both"/>
        <w:rPr>
          <w:bCs/>
          <w:spacing w:val="-1"/>
          <w:sz w:val="24"/>
          <w:szCs w:val="24"/>
        </w:rPr>
      </w:pPr>
      <w:r>
        <w:rPr>
          <w:rFonts w:eastAsia="Calibri"/>
          <w:sz w:val="24"/>
          <w:szCs w:val="24"/>
        </w:rPr>
        <w:t>5.</w:t>
      </w:r>
      <w:r w:rsidRPr="00D84F7B">
        <w:rPr>
          <w:rFonts w:eastAsia="Calibri"/>
          <w:sz w:val="24"/>
          <w:szCs w:val="24"/>
        </w:rPr>
        <w:t xml:space="preserve">8. В случае установления в ходе или по результатам </w:t>
      </w:r>
      <w:proofErr w:type="gramStart"/>
      <w:r w:rsidRPr="00D84F7B">
        <w:rPr>
          <w:rFonts w:eastAsia="Calibri"/>
          <w:sz w:val="24"/>
          <w:szCs w:val="24"/>
        </w:rPr>
        <w:t>рассмотрения жалобы признаков состава административного правонарушения</w:t>
      </w:r>
      <w:proofErr w:type="gramEnd"/>
      <w:r w:rsidRPr="00D84F7B">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84F7B">
        <w:rPr>
          <w:bCs/>
          <w:spacing w:val="-1"/>
          <w:sz w:val="24"/>
          <w:szCs w:val="24"/>
        </w:rPr>
        <w:t xml:space="preserve">  </w:t>
      </w:r>
    </w:p>
    <w:p w:rsidR="00602B6C" w:rsidRPr="00D84F7B" w:rsidRDefault="00602B6C" w:rsidP="00602B6C">
      <w:pPr>
        <w:spacing w:line="312" w:lineRule="auto"/>
        <w:ind w:firstLine="547"/>
        <w:jc w:val="both"/>
        <w:rPr>
          <w:bCs/>
          <w:spacing w:val="-1"/>
          <w:sz w:val="24"/>
          <w:szCs w:val="24"/>
        </w:rPr>
      </w:pPr>
    </w:p>
    <w:p w:rsidR="00602B6C" w:rsidRPr="00D84F7B"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line="312" w:lineRule="auto"/>
        <w:ind w:firstLine="547"/>
        <w:jc w:val="both"/>
        <w:rPr>
          <w:bCs/>
          <w:spacing w:val="-1"/>
          <w:sz w:val="24"/>
          <w:szCs w:val="24"/>
        </w:rPr>
      </w:pPr>
    </w:p>
    <w:p w:rsidR="00602B6C" w:rsidRDefault="00602B6C" w:rsidP="00602B6C">
      <w:pPr>
        <w:spacing w:after="120" w:line="270" w:lineRule="atLeast"/>
        <w:jc w:val="center"/>
        <w:rPr>
          <w:b/>
          <w:sz w:val="24"/>
          <w:szCs w:val="24"/>
        </w:rPr>
      </w:pPr>
      <w:r>
        <w:rPr>
          <w:b/>
          <w:sz w:val="24"/>
          <w:szCs w:val="24"/>
        </w:rPr>
        <w:t xml:space="preserve">                                                                         </w:t>
      </w:r>
    </w:p>
    <w:p w:rsidR="00602B6C" w:rsidRDefault="00602B6C" w:rsidP="00602B6C">
      <w:pPr>
        <w:spacing w:after="120" w:line="270" w:lineRule="atLeast"/>
        <w:jc w:val="center"/>
        <w:rPr>
          <w:b/>
          <w:sz w:val="24"/>
          <w:szCs w:val="24"/>
        </w:rPr>
      </w:pPr>
      <w:r>
        <w:rPr>
          <w:b/>
          <w:sz w:val="24"/>
          <w:szCs w:val="24"/>
        </w:rPr>
        <w:t xml:space="preserve">                                                                                       </w:t>
      </w:r>
    </w:p>
    <w:p w:rsidR="00602B6C" w:rsidRDefault="00602B6C" w:rsidP="00602B6C">
      <w:pPr>
        <w:spacing w:after="120" w:line="270" w:lineRule="atLeast"/>
        <w:jc w:val="center"/>
        <w:rPr>
          <w:b/>
          <w:sz w:val="24"/>
          <w:szCs w:val="24"/>
        </w:rPr>
      </w:pPr>
      <w:r w:rsidRPr="00862846">
        <w:rPr>
          <w:b/>
          <w:sz w:val="24"/>
          <w:szCs w:val="24"/>
        </w:rPr>
        <w:t xml:space="preserve"> </w:t>
      </w:r>
      <w:r>
        <w:rPr>
          <w:b/>
          <w:sz w:val="24"/>
          <w:szCs w:val="24"/>
        </w:rPr>
        <w:t xml:space="preserve">                                                                                                                           </w:t>
      </w: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b/>
          <w:sz w:val="24"/>
          <w:szCs w:val="24"/>
        </w:rPr>
      </w:pPr>
    </w:p>
    <w:p w:rsidR="00602B6C" w:rsidRDefault="00602B6C" w:rsidP="00602B6C">
      <w:pPr>
        <w:spacing w:after="120" w:line="270" w:lineRule="atLeast"/>
        <w:jc w:val="center"/>
        <w:rPr>
          <w:sz w:val="24"/>
          <w:szCs w:val="24"/>
        </w:rPr>
      </w:pPr>
      <w:r>
        <w:rPr>
          <w:b/>
          <w:sz w:val="24"/>
          <w:szCs w:val="24"/>
        </w:rPr>
        <w:t xml:space="preserve">                                                                                                 </w:t>
      </w:r>
      <w:r w:rsidRPr="00862846">
        <w:rPr>
          <w:sz w:val="24"/>
          <w:szCs w:val="24"/>
        </w:rPr>
        <w:t>Приложение №1</w:t>
      </w:r>
    </w:p>
    <w:p w:rsidR="00602B6C" w:rsidRPr="00862846" w:rsidRDefault="00602B6C" w:rsidP="00602B6C">
      <w:pPr>
        <w:shd w:val="clear" w:color="auto" w:fill="FFFFFF"/>
        <w:spacing w:before="302"/>
        <w:ind w:right="34"/>
        <w:jc w:val="right"/>
        <w:rPr>
          <w:sz w:val="24"/>
          <w:szCs w:val="24"/>
        </w:rPr>
      </w:pPr>
      <w:r>
        <w:rPr>
          <w:spacing w:val="-11"/>
          <w:sz w:val="24"/>
          <w:szCs w:val="24"/>
        </w:rPr>
        <w:t>К «</w:t>
      </w:r>
      <w:r w:rsidRPr="00862846">
        <w:rPr>
          <w:spacing w:val="-11"/>
          <w:sz w:val="24"/>
          <w:szCs w:val="24"/>
        </w:rPr>
        <w:t>Административн</w:t>
      </w:r>
      <w:r>
        <w:rPr>
          <w:spacing w:val="-11"/>
          <w:sz w:val="24"/>
          <w:szCs w:val="24"/>
        </w:rPr>
        <w:t xml:space="preserve">ому </w:t>
      </w:r>
      <w:r w:rsidRPr="00862846">
        <w:rPr>
          <w:spacing w:val="-11"/>
          <w:sz w:val="24"/>
          <w:szCs w:val="24"/>
        </w:rPr>
        <w:t>регламент</w:t>
      </w:r>
      <w:r>
        <w:rPr>
          <w:spacing w:val="-11"/>
          <w:sz w:val="24"/>
          <w:szCs w:val="24"/>
        </w:rPr>
        <w:t>у</w:t>
      </w:r>
    </w:p>
    <w:p w:rsidR="00602B6C" w:rsidRPr="00862846" w:rsidRDefault="00602B6C" w:rsidP="00602B6C">
      <w:pPr>
        <w:shd w:val="clear" w:color="auto" w:fill="FFFFFF"/>
        <w:spacing w:line="317" w:lineRule="exact"/>
        <w:ind w:right="29"/>
        <w:jc w:val="right"/>
        <w:rPr>
          <w:sz w:val="24"/>
          <w:szCs w:val="24"/>
        </w:rPr>
      </w:pPr>
      <w:r w:rsidRPr="00862846">
        <w:rPr>
          <w:sz w:val="24"/>
          <w:szCs w:val="24"/>
        </w:rPr>
        <w:t xml:space="preserve">предоставления </w:t>
      </w:r>
      <w:r w:rsidRPr="00862846">
        <w:rPr>
          <w:spacing w:val="-1"/>
          <w:sz w:val="24"/>
          <w:szCs w:val="24"/>
        </w:rPr>
        <w:t>муниципальной услуги</w:t>
      </w:r>
    </w:p>
    <w:p w:rsidR="00602B6C" w:rsidRPr="00862846" w:rsidRDefault="00602B6C" w:rsidP="00602B6C">
      <w:pPr>
        <w:shd w:val="clear" w:color="auto" w:fill="FFFFFF"/>
        <w:spacing w:line="317" w:lineRule="exact"/>
        <w:ind w:right="29"/>
        <w:jc w:val="right"/>
        <w:rPr>
          <w:sz w:val="24"/>
          <w:szCs w:val="24"/>
        </w:rPr>
      </w:pPr>
      <w:r w:rsidRPr="00862846">
        <w:rPr>
          <w:spacing w:val="-1"/>
          <w:sz w:val="24"/>
          <w:szCs w:val="24"/>
        </w:rPr>
        <w:t>«</w:t>
      </w:r>
      <w:r>
        <w:rPr>
          <w:spacing w:val="-1"/>
          <w:sz w:val="24"/>
          <w:szCs w:val="24"/>
        </w:rPr>
        <w:t>Публичный показ</w:t>
      </w:r>
      <w:r w:rsidRPr="00862846">
        <w:rPr>
          <w:spacing w:val="-1"/>
          <w:sz w:val="24"/>
          <w:szCs w:val="24"/>
        </w:rPr>
        <w:t xml:space="preserve"> музейн</w:t>
      </w:r>
      <w:r>
        <w:rPr>
          <w:spacing w:val="-1"/>
          <w:sz w:val="24"/>
          <w:szCs w:val="24"/>
        </w:rPr>
        <w:t>ых предметов и  музейных коллекций</w:t>
      </w:r>
      <w:r w:rsidRPr="00862846">
        <w:rPr>
          <w:spacing w:val="-1"/>
          <w:sz w:val="24"/>
          <w:szCs w:val="24"/>
        </w:rPr>
        <w:t>»</w:t>
      </w:r>
      <w:r>
        <w:rPr>
          <w:spacing w:val="-1"/>
          <w:sz w:val="24"/>
          <w:szCs w:val="24"/>
        </w:rPr>
        <w:t>»</w:t>
      </w:r>
    </w:p>
    <w:p w:rsidR="00602B6C" w:rsidRDefault="00602B6C" w:rsidP="00602B6C">
      <w:pPr>
        <w:spacing w:after="120" w:line="270" w:lineRule="atLeast"/>
        <w:jc w:val="right"/>
        <w:rPr>
          <w:sz w:val="24"/>
          <w:szCs w:val="24"/>
        </w:rPr>
      </w:pPr>
    </w:p>
    <w:p w:rsidR="00602B6C" w:rsidRPr="00862846" w:rsidRDefault="00602B6C" w:rsidP="00602B6C">
      <w:pPr>
        <w:spacing w:after="120" w:line="270" w:lineRule="atLeast"/>
        <w:jc w:val="center"/>
        <w:rPr>
          <w:sz w:val="24"/>
          <w:szCs w:val="24"/>
        </w:rPr>
      </w:pPr>
    </w:p>
    <w:p w:rsidR="00602B6C" w:rsidRPr="00862846" w:rsidRDefault="00602B6C" w:rsidP="00602B6C">
      <w:pPr>
        <w:spacing w:after="120" w:line="270" w:lineRule="atLeast"/>
        <w:jc w:val="center"/>
        <w:rPr>
          <w:sz w:val="24"/>
          <w:szCs w:val="24"/>
        </w:rPr>
      </w:pPr>
      <w:r w:rsidRPr="00862846">
        <w:rPr>
          <w:sz w:val="24"/>
          <w:szCs w:val="24"/>
        </w:rPr>
        <w:t xml:space="preserve">Блок-схема предоставления  муниципальной услуги </w:t>
      </w:r>
    </w:p>
    <w:p w:rsidR="00602B6C" w:rsidRPr="00862846" w:rsidRDefault="00602B6C" w:rsidP="00602B6C">
      <w:pPr>
        <w:tabs>
          <w:tab w:val="left" w:pos="0"/>
        </w:tabs>
        <w:jc w:val="center"/>
        <w:rPr>
          <w:rStyle w:val="sectiontitle"/>
          <w:sz w:val="24"/>
          <w:szCs w:val="24"/>
        </w:rPr>
      </w:pPr>
      <w:r w:rsidRPr="00862846">
        <w:rPr>
          <w:color w:val="000000"/>
          <w:sz w:val="24"/>
          <w:szCs w:val="24"/>
        </w:rPr>
        <w:t>"</w:t>
      </w:r>
      <w:r>
        <w:rPr>
          <w:color w:val="000000"/>
          <w:sz w:val="24"/>
          <w:szCs w:val="24"/>
        </w:rPr>
        <w:t>Публичный показ музейных предметов и музейных коллекций</w:t>
      </w:r>
      <w:r w:rsidRPr="00862846">
        <w:rPr>
          <w:rStyle w:val="sectiontitle"/>
          <w:color w:val="000000"/>
          <w:sz w:val="24"/>
          <w:szCs w:val="24"/>
        </w:rPr>
        <w:t xml:space="preserve"> "</w:t>
      </w:r>
    </w:p>
    <w:p w:rsidR="00602B6C" w:rsidRPr="00862846" w:rsidRDefault="00602B6C" w:rsidP="00602B6C">
      <w:pPr>
        <w:tabs>
          <w:tab w:val="left" w:pos="5627"/>
        </w:tabs>
        <w:spacing w:after="12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198120</wp:posOffset>
                </wp:positionV>
                <wp:extent cx="3657600" cy="358140"/>
                <wp:effectExtent l="5715" t="11430" r="13335" b="1143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81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B6C" w:rsidRPr="004C5392" w:rsidRDefault="00602B6C" w:rsidP="00602B6C">
                            <w:pPr>
                              <w:jc w:val="center"/>
                            </w:pPr>
                            <w:r>
                              <w:t>Личное обращение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7" type="#_x0000_t176" style="position:absolute;left:0;text-align:left;margin-left:89.4pt;margin-top:15.6pt;width:4in;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" strokeweight=".26mm">
                <v:textbox>
                  <w:txbxContent>
                    <w:p w:rsidR="00602B6C" w:rsidRPr="004C5392" w:rsidRDefault="00602B6C" w:rsidP="00602B6C">
                      <w:pPr>
                        <w:jc w:val="center"/>
                      </w:pPr>
                      <w:r>
                        <w:t>Личное обращение</w:t>
                      </w:r>
                    </w:p>
                  </w:txbxContent>
                </v:textbox>
              </v:shape>
            </w:pict>
          </mc:Fallback>
        </mc:AlternateContent>
      </w:r>
    </w:p>
    <w:p w:rsidR="00602B6C" w:rsidRPr="00862846" w:rsidRDefault="00602B6C" w:rsidP="00602B6C">
      <w:pPr>
        <w:rPr>
          <w:sz w:val="24"/>
          <w:szCs w:val="24"/>
        </w:rPr>
      </w:pPr>
    </w:p>
    <w:p w:rsidR="00602B6C" w:rsidRPr="00862846" w:rsidRDefault="00602B6C" w:rsidP="00602B6C">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129540</wp:posOffset>
                </wp:positionV>
                <wp:extent cx="0" cy="356870"/>
                <wp:effectExtent l="60960" t="7620"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2pt" to="23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" strokeweight=".26mm">
                <v:stroke endarrow="block" joinstyle="miter"/>
              </v:line>
            </w:pict>
          </mc:Fallback>
        </mc:AlternateContent>
      </w:r>
    </w:p>
    <w:p w:rsidR="00602B6C" w:rsidRPr="00862846" w:rsidRDefault="00602B6C" w:rsidP="00602B6C">
      <w:pPr>
        <w:tabs>
          <w:tab w:val="left" w:pos="3480"/>
        </w:tabs>
        <w:rPr>
          <w:sz w:val="24"/>
          <w:szCs w:val="24"/>
        </w:rPr>
      </w:pPr>
      <w:r w:rsidRPr="00862846">
        <w:rPr>
          <w:sz w:val="24"/>
          <w:szCs w:val="24"/>
        </w:rPr>
        <w:tab/>
      </w:r>
    </w:p>
    <w:p w:rsidR="00602B6C" w:rsidRPr="00862846" w:rsidRDefault="00602B6C" w:rsidP="00602B6C">
      <w:pPr>
        <w:tabs>
          <w:tab w:val="left" w:pos="31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136525</wp:posOffset>
                </wp:positionV>
                <wp:extent cx="3657600" cy="800100"/>
                <wp:effectExtent l="13335" t="12700" r="5715" b="63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B6C" w:rsidRDefault="00602B6C" w:rsidP="00602B6C">
                            <w:r>
                              <w:t xml:space="preserve">                            </w:t>
                            </w:r>
                          </w:p>
                          <w:p w:rsidR="00602B6C" w:rsidRPr="004C5392" w:rsidRDefault="00602B6C" w:rsidP="00602B6C">
                            <w:r>
                              <w:t xml:space="preserve">                             Предоставление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8" type="#_x0000_t109" style="position:absolute;margin-left:90pt;margin-top:10.75pt;width:4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" strokeweight=".26mm">
                <v:textbox>
                  <w:txbxContent>
                    <w:p w:rsidR="00602B6C" w:rsidRDefault="00602B6C" w:rsidP="00602B6C">
                      <w:r>
                        <w:t xml:space="preserve">                            </w:t>
                      </w:r>
                    </w:p>
                    <w:p w:rsidR="00602B6C" w:rsidRPr="004C5392" w:rsidRDefault="00602B6C" w:rsidP="00602B6C">
                      <w:r>
                        <w:t xml:space="preserve">                             Предоставление документов</w:t>
                      </w:r>
                    </w:p>
                  </w:txbxContent>
                </v:textbox>
              </v:shape>
            </w:pict>
          </mc:Fallback>
        </mc:AlternateContent>
      </w:r>
      <w:r w:rsidRPr="00862846">
        <w:rPr>
          <w:sz w:val="24"/>
          <w:szCs w:val="24"/>
        </w:rPr>
        <w:tab/>
      </w:r>
    </w:p>
    <w:p w:rsidR="00602B6C" w:rsidRPr="00862846" w:rsidRDefault="00602B6C" w:rsidP="00602B6C">
      <w:pPr>
        <w:tabs>
          <w:tab w:val="left" w:pos="3120"/>
        </w:tabs>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60325</wp:posOffset>
                </wp:positionV>
                <wp:extent cx="0" cy="656590"/>
                <wp:effectExtent l="60960" t="12700"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" strokeweight=".26mm">
                <v:stroke endarrow="block" joinstyle="miter"/>
              </v:line>
            </w:pict>
          </mc:Fallback>
        </mc:AlternateContent>
      </w: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15875</wp:posOffset>
                </wp:positionV>
                <wp:extent cx="3771900" cy="800100"/>
                <wp:effectExtent l="32385" t="12065" r="34290" b="698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B6C" w:rsidRDefault="00602B6C" w:rsidP="00602B6C">
                            <w:pPr>
                              <w:jc w:val="center"/>
                            </w:pPr>
                            <w:r>
                              <w:t>Принятие решения об оказании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9" type="#_x0000_t110" style="position:absolute;left:0;text-align:left;margin-left:90pt;margin-top:1.25pt;width:29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" strokeweight=".26mm">
                <v:textbox>
                  <w:txbxContent>
                    <w:p w:rsidR="00602B6C" w:rsidRDefault="00602B6C" w:rsidP="00602B6C">
                      <w:pPr>
                        <w:jc w:val="center"/>
                      </w:pPr>
                      <w:r>
                        <w:t>Принятие решения об оказании услуги</w:t>
                      </w:r>
                    </w:p>
                  </w:txbxContent>
                </v:textbox>
              </v:shape>
            </w:pict>
          </mc:Fallback>
        </mc:AlternateContent>
      </w: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122555</wp:posOffset>
                </wp:positionV>
                <wp:extent cx="0" cy="1028700"/>
                <wp:effectExtent l="60960" t="11430" r="5334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j4wIAAMA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" strokeweight=".26mm">
                <v:stroke endarrow="block" joinstyle="miter"/>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122555</wp:posOffset>
                </wp:positionV>
                <wp:extent cx="0" cy="800100"/>
                <wp:effectExtent l="60960" t="11430" r="5334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" strokeweight=".26mm">
                <v:stroke endarrow="block" joinstyle="miter"/>
              </v:line>
            </w:pict>
          </mc:Fallback>
        </mc:AlternateContent>
      </w: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100330</wp:posOffset>
                </wp:positionV>
                <wp:extent cx="2628900" cy="590550"/>
                <wp:effectExtent l="13335" t="12065" r="5715" b="6985"/>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9055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B6C" w:rsidRDefault="00602B6C" w:rsidP="00602B6C">
                            <w:r>
                              <w:t>Уведомление о невозможности оказать         услугу</w:t>
                            </w:r>
                          </w:p>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roofErr w:type="spellStart"/>
                            <w:r>
                              <w:t>ожности</w:t>
                            </w:r>
                            <w:proofErr w:type="spellEnd"/>
                            <w:r>
                              <w:t xml:space="preserve"> оказать услугу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 o:spid="_x0000_s1030" type="#_x0000_t114" style="position:absolute;left:0;text-align:left;margin-left:270pt;margin-top:7.9pt;width:20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" strokeweight=".26mm">
                <v:textbox>
                  <w:txbxContent>
                    <w:p w:rsidR="00602B6C" w:rsidRDefault="00602B6C" w:rsidP="00602B6C">
                      <w:r>
                        <w:t>Уведомление о невозможности оказать         услугу</w:t>
                      </w:r>
                    </w:p>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 w:rsidR="00602B6C" w:rsidRDefault="00602B6C" w:rsidP="00602B6C">
                      <w:proofErr w:type="spellStart"/>
                      <w:r>
                        <w:t>ожности</w:t>
                      </w:r>
                      <w:proofErr w:type="spellEnd"/>
                      <w:r>
                        <w:t xml:space="preserve"> оказать услугу</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99695</wp:posOffset>
                </wp:positionV>
                <wp:extent cx="2743200" cy="701040"/>
                <wp:effectExtent l="5715" t="11430" r="13335" b="1143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010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B6C" w:rsidRDefault="00602B6C" w:rsidP="00602B6C">
                            <w:pPr>
                              <w:jc w:val="center"/>
                            </w:pPr>
                          </w:p>
                          <w:p w:rsidR="00602B6C" w:rsidRDefault="00602B6C" w:rsidP="00602B6C">
                            <w:pPr>
                              <w:jc w:val="center"/>
                            </w:pPr>
                            <w:r>
                              <w:t>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1" type="#_x0000_t176" style="position:absolute;left:0;text-align:left;margin-left:-.6pt;margin-top:7.85pt;width:3in;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" strokeweight=".26mm">
                <v:textbox>
                  <w:txbxContent>
                    <w:p w:rsidR="00602B6C" w:rsidRDefault="00602B6C" w:rsidP="00602B6C">
                      <w:pPr>
                        <w:jc w:val="center"/>
                      </w:pPr>
                    </w:p>
                    <w:p w:rsidR="00602B6C" w:rsidRDefault="00602B6C" w:rsidP="00602B6C">
                      <w:pPr>
                        <w:jc w:val="center"/>
                      </w:pPr>
                      <w:r>
                        <w:t>Предоставление муниципальной услуги</w:t>
                      </w:r>
                    </w:p>
                  </w:txbxContent>
                </v:textbox>
              </v:shape>
            </w:pict>
          </mc:Fallback>
        </mc:AlternateContent>
      </w: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4600"/>
        </w:tabs>
        <w:ind w:firstLine="708"/>
        <w:rPr>
          <w:sz w:val="24"/>
          <w:szCs w:val="24"/>
        </w:rPr>
      </w:pPr>
    </w:p>
    <w:p w:rsidR="00602B6C" w:rsidRPr="00862846" w:rsidRDefault="00602B6C" w:rsidP="00602B6C">
      <w:pPr>
        <w:tabs>
          <w:tab w:val="left" w:pos="1980"/>
        </w:tabs>
        <w:rPr>
          <w:spacing w:val="-2"/>
          <w:sz w:val="24"/>
          <w:szCs w:val="24"/>
        </w:rPr>
      </w:pPr>
      <w:r w:rsidRPr="00862846">
        <w:rPr>
          <w:sz w:val="24"/>
          <w:szCs w:val="24"/>
        </w:rPr>
        <w:tab/>
      </w:r>
    </w:p>
    <w:p w:rsidR="00602B6C" w:rsidRDefault="00602B6C" w:rsidP="00602B6C">
      <w:pPr>
        <w:rPr>
          <w:sz w:val="24"/>
          <w:szCs w:val="24"/>
        </w:rPr>
      </w:pPr>
    </w:p>
    <w:p w:rsidR="00602B6C" w:rsidRDefault="00602B6C" w:rsidP="00602B6C">
      <w:pPr>
        <w:rPr>
          <w:sz w:val="24"/>
          <w:szCs w:val="24"/>
        </w:rPr>
      </w:pPr>
    </w:p>
    <w:p w:rsidR="00602B6C" w:rsidRDefault="00602B6C" w:rsidP="00602B6C">
      <w:pPr>
        <w:rPr>
          <w:sz w:val="24"/>
          <w:szCs w:val="24"/>
        </w:rPr>
      </w:pPr>
    </w:p>
    <w:p w:rsidR="00602B6C" w:rsidRDefault="00602B6C" w:rsidP="00602B6C">
      <w:pPr>
        <w:rPr>
          <w:sz w:val="24"/>
          <w:szCs w:val="24"/>
        </w:rPr>
      </w:pPr>
    </w:p>
    <w:p w:rsidR="00602B6C" w:rsidRDefault="00602B6C" w:rsidP="00602B6C">
      <w:pPr>
        <w:rPr>
          <w:sz w:val="24"/>
          <w:szCs w:val="24"/>
        </w:rPr>
      </w:pPr>
    </w:p>
    <w:p w:rsidR="00602B6C" w:rsidRDefault="00602B6C" w:rsidP="00602B6C">
      <w:pPr>
        <w:rPr>
          <w:sz w:val="24"/>
          <w:szCs w:val="24"/>
        </w:rPr>
      </w:pPr>
    </w:p>
    <w:p w:rsidR="00602B6C" w:rsidRDefault="00602B6C" w:rsidP="00602B6C">
      <w:pPr>
        <w:rPr>
          <w:sz w:val="24"/>
          <w:szCs w:val="24"/>
        </w:rPr>
      </w:pPr>
    </w:p>
    <w:p w:rsidR="00414F57" w:rsidRDefault="00414F57"/>
    <w:sectPr w:rsidR="0041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EE9FC"/>
    <w:lvl w:ilvl="0">
      <w:numFmt w:val="bullet"/>
      <w:lvlText w:val="*"/>
      <w:lvlJc w:val="left"/>
    </w:lvl>
  </w:abstractNum>
  <w:abstractNum w:abstractNumId="1">
    <w:nsid w:val="020D525B"/>
    <w:multiLevelType w:val="singleLevel"/>
    <w:tmpl w:val="4E2EA094"/>
    <w:lvl w:ilvl="0">
      <w:start w:val="3"/>
      <w:numFmt w:val="decimal"/>
      <w:lvlText w:val="2.8.%1"/>
      <w:legacy w:legacy="1" w:legacySpace="0" w:legacyIndent="657"/>
      <w:lvlJc w:val="left"/>
      <w:rPr>
        <w:rFonts w:ascii="Times New Roman" w:hAnsi="Times New Roman" w:cs="Times New Roman" w:hint="default"/>
      </w:rPr>
    </w:lvl>
  </w:abstractNum>
  <w:abstractNum w:abstractNumId="2">
    <w:nsid w:val="68A55BBC"/>
    <w:multiLevelType w:val="singleLevel"/>
    <w:tmpl w:val="10889BB0"/>
    <w:lvl w:ilvl="0">
      <w:start w:val="1"/>
      <w:numFmt w:val="decimal"/>
      <w:lvlText w:val="3.1.%1"/>
      <w:legacy w:legacy="1" w:legacySpace="0" w:legacyIndent="62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5"/>
        <w:lvlJc w:val="left"/>
        <w:rPr>
          <w:rFonts w:ascii="Times New Roman" w:hAnsi="Times New Roman" w:cs="Times New Roman" w:hint="default"/>
        </w:rPr>
      </w:lvl>
    </w:lvlOverride>
  </w:num>
  <w:num w:numId="6">
    <w:abstractNumId w:val="1"/>
  </w:num>
  <w:num w:numId="7">
    <w:abstractNumId w:val="2"/>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6C"/>
    <w:rsid w:val="003361D8"/>
    <w:rsid w:val="00414F57"/>
    <w:rsid w:val="0060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361D8"/>
    <w:pPr>
      <w:keepNext/>
      <w:jc w:val="center"/>
      <w:outlineLvl w:val="0"/>
    </w:pPr>
    <w:rPr>
      <w:b/>
      <w:sz w:val="48"/>
      <w:lang w:val="x-none"/>
    </w:rPr>
  </w:style>
  <w:style w:type="paragraph" w:styleId="3">
    <w:name w:val="heading 3"/>
    <w:basedOn w:val="a"/>
    <w:next w:val="a"/>
    <w:link w:val="30"/>
    <w:semiHidden/>
    <w:unhideWhenUsed/>
    <w:qFormat/>
    <w:rsid w:val="003361D8"/>
    <w:pPr>
      <w:keepNext/>
      <w:spacing w:line="360" w:lineRule="auto"/>
      <w:jc w:val="center"/>
      <w:outlineLvl w:val="2"/>
    </w:pPr>
    <w:rPr>
      <w:sz w:val="32"/>
      <w:lang w:val="x-none"/>
    </w:rPr>
  </w:style>
  <w:style w:type="paragraph" w:styleId="4">
    <w:name w:val="heading 4"/>
    <w:basedOn w:val="a"/>
    <w:next w:val="a"/>
    <w:link w:val="40"/>
    <w:semiHidden/>
    <w:unhideWhenUsed/>
    <w:qFormat/>
    <w:rsid w:val="003361D8"/>
    <w:pPr>
      <w:keepNext/>
      <w:outlineLvl w:val="3"/>
    </w:pPr>
    <w:rPr>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2B6C"/>
    <w:pPr>
      <w:spacing w:after="300"/>
    </w:pPr>
    <w:rPr>
      <w:sz w:val="24"/>
      <w:szCs w:val="24"/>
    </w:rPr>
  </w:style>
  <w:style w:type="character" w:customStyle="1" w:styleId="sectiontitle">
    <w:name w:val="section_title"/>
    <w:basedOn w:val="a0"/>
    <w:rsid w:val="00602B6C"/>
  </w:style>
  <w:style w:type="paragraph" w:customStyle="1" w:styleId="a30">
    <w:name w:val="a3"/>
    <w:basedOn w:val="a"/>
    <w:rsid w:val="00602B6C"/>
    <w:pPr>
      <w:spacing w:before="100" w:beforeAutospacing="1" w:after="100" w:afterAutospacing="1"/>
    </w:pPr>
    <w:rPr>
      <w:sz w:val="24"/>
      <w:szCs w:val="24"/>
    </w:rPr>
  </w:style>
  <w:style w:type="character" w:customStyle="1" w:styleId="blk">
    <w:name w:val="blk"/>
    <w:rsid w:val="00602B6C"/>
  </w:style>
  <w:style w:type="character" w:customStyle="1" w:styleId="10">
    <w:name w:val="Заголовок 1 Знак"/>
    <w:basedOn w:val="a0"/>
    <w:link w:val="1"/>
    <w:rsid w:val="003361D8"/>
    <w:rPr>
      <w:rFonts w:ascii="Times New Roman" w:eastAsia="Times New Roman" w:hAnsi="Times New Roman" w:cs="Times New Roman"/>
      <w:b/>
      <w:sz w:val="48"/>
      <w:szCs w:val="20"/>
      <w:lang w:val="x-none" w:eastAsia="ru-RU"/>
    </w:rPr>
  </w:style>
  <w:style w:type="character" w:customStyle="1" w:styleId="30">
    <w:name w:val="Заголовок 3 Знак"/>
    <w:basedOn w:val="a0"/>
    <w:link w:val="3"/>
    <w:semiHidden/>
    <w:rsid w:val="003361D8"/>
    <w:rPr>
      <w:rFonts w:ascii="Times New Roman" w:eastAsia="Times New Roman" w:hAnsi="Times New Roman" w:cs="Times New Roman"/>
      <w:sz w:val="32"/>
      <w:szCs w:val="20"/>
      <w:lang w:val="x-none" w:eastAsia="ru-RU"/>
    </w:rPr>
  </w:style>
  <w:style w:type="character" w:customStyle="1" w:styleId="40">
    <w:name w:val="Заголовок 4 Знак"/>
    <w:basedOn w:val="a0"/>
    <w:link w:val="4"/>
    <w:semiHidden/>
    <w:rsid w:val="003361D8"/>
    <w:rPr>
      <w:rFonts w:ascii="Times New Roman" w:eastAsia="Times New Roman" w:hAnsi="Times New Roman" w:cs="Times New Roman"/>
      <w:sz w:val="28"/>
      <w:szCs w:val="20"/>
      <w:u w:val="single"/>
      <w:lang w:val="x-none" w:eastAsia="ru-RU"/>
    </w:rPr>
  </w:style>
  <w:style w:type="paragraph" w:styleId="a4">
    <w:name w:val="Balloon Text"/>
    <w:basedOn w:val="a"/>
    <w:link w:val="a5"/>
    <w:uiPriority w:val="99"/>
    <w:semiHidden/>
    <w:unhideWhenUsed/>
    <w:rsid w:val="003361D8"/>
    <w:rPr>
      <w:rFonts w:ascii="Tahoma" w:hAnsi="Tahoma" w:cs="Tahoma"/>
      <w:sz w:val="16"/>
      <w:szCs w:val="16"/>
    </w:rPr>
  </w:style>
  <w:style w:type="character" w:customStyle="1" w:styleId="a5">
    <w:name w:val="Текст выноски Знак"/>
    <w:basedOn w:val="a0"/>
    <w:link w:val="a4"/>
    <w:uiPriority w:val="99"/>
    <w:semiHidden/>
    <w:rsid w:val="003361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361D8"/>
    <w:pPr>
      <w:keepNext/>
      <w:jc w:val="center"/>
      <w:outlineLvl w:val="0"/>
    </w:pPr>
    <w:rPr>
      <w:b/>
      <w:sz w:val="48"/>
      <w:lang w:val="x-none"/>
    </w:rPr>
  </w:style>
  <w:style w:type="paragraph" w:styleId="3">
    <w:name w:val="heading 3"/>
    <w:basedOn w:val="a"/>
    <w:next w:val="a"/>
    <w:link w:val="30"/>
    <w:semiHidden/>
    <w:unhideWhenUsed/>
    <w:qFormat/>
    <w:rsid w:val="003361D8"/>
    <w:pPr>
      <w:keepNext/>
      <w:spacing w:line="360" w:lineRule="auto"/>
      <w:jc w:val="center"/>
      <w:outlineLvl w:val="2"/>
    </w:pPr>
    <w:rPr>
      <w:sz w:val="32"/>
      <w:lang w:val="x-none"/>
    </w:rPr>
  </w:style>
  <w:style w:type="paragraph" w:styleId="4">
    <w:name w:val="heading 4"/>
    <w:basedOn w:val="a"/>
    <w:next w:val="a"/>
    <w:link w:val="40"/>
    <w:semiHidden/>
    <w:unhideWhenUsed/>
    <w:qFormat/>
    <w:rsid w:val="003361D8"/>
    <w:pPr>
      <w:keepNext/>
      <w:outlineLvl w:val="3"/>
    </w:pPr>
    <w:rPr>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2B6C"/>
    <w:pPr>
      <w:spacing w:after="300"/>
    </w:pPr>
    <w:rPr>
      <w:sz w:val="24"/>
      <w:szCs w:val="24"/>
    </w:rPr>
  </w:style>
  <w:style w:type="character" w:customStyle="1" w:styleId="sectiontitle">
    <w:name w:val="section_title"/>
    <w:basedOn w:val="a0"/>
    <w:rsid w:val="00602B6C"/>
  </w:style>
  <w:style w:type="paragraph" w:customStyle="1" w:styleId="a30">
    <w:name w:val="a3"/>
    <w:basedOn w:val="a"/>
    <w:rsid w:val="00602B6C"/>
    <w:pPr>
      <w:spacing w:before="100" w:beforeAutospacing="1" w:after="100" w:afterAutospacing="1"/>
    </w:pPr>
    <w:rPr>
      <w:sz w:val="24"/>
      <w:szCs w:val="24"/>
    </w:rPr>
  </w:style>
  <w:style w:type="character" w:customStyle="1" w:styleId="blk">
    <w:name w:val="blk"/>
    <w:rsid w:val="00602B6C"/>
  </w:style>
  <w:style w:type="character" w:customStyle="1" w:styleId="10">
    <w:name w:val="Заголовок 1 Знак"/>
    <w:basedOn w:val="a0"/>
    <w:link w:val="1"/>
    <w:rsid w:val="003361D8"/>
    <w:rPr>
      <w:rFonts w:ascii="Times New Roman" w:eastAsia="Times New Roman" w:hAnsi="Times New Roman" w:cs="Times New Roman"/>
      <w:b/>
      <w:sz w:val="48"/>
      <w:szCs w:val="20"/>
      <w:lang w:val="x-none" w:eastAsia="ru-RU"/>
    </w:rPr>
  </w:style>
  <w:style w:type="character" w:customStyle="1" w:styleId="30">
    <w:name w:val="Заголовок 3 Знак"/>
    <w:basedOn w:val="a0"/>
    <w:link w:val="3"/>
    <w:semiHidden/>
    <w:rsid w:val="003361D8"/>
    <w:rPr>
      <w:rFonts w:ascii="Times New Roman" w:eastAsia="Times New Roman" w:hAnsi="Times New Roman" w:cs="Times New Roman"/>
      <w:sz w:val="32"/>
      <w:szCs w:val="20"/>
      <w:lang w:val="x-none" w:eastAsia="ru-RU"/>
    </w:rPr>
  </w:style>
  <w:style w:type="character" w:customStyle="1" w:styleId="40">
    <w:name w:val="Заголовок 4 Знак"/>
    <w:basedOn w:val="a0"/>
    <w:link w:val="4"/>
    <w:semiHidden/>
    <w:rsid w:val="003361D8"/>
    <w:rPr>
      <w:rFonts w:ascii="Times New Roman" w:eastAsia="Times New Roman" w:hAnsi="Times New Roman" w:cs="Times New Roman"/>
      <w:sz w:val="28"/>
      <w:szCs w:val="20"/>
      <w:u w:val="single"/>
      <w:lang w:val="x-none" w:eastAsia="ru-RU"/>
    </w:rPr>
  </w:style>
  <w:style w:type="paragraph" w:styleId="a4">
    <w:name w:val="Balloon Text"/>
    <w:basedOn w:val="a"/>
    <w:link w:val="a5"/>
    <w:uiPriority w:val="99"/>
    <w:semiHidden/>
    <w:unhideWhenUsed/>
    <w:rsid w:val="003361D8"/>
    <w:rPr>
      <w:rFonts w:ascii="Tahoma" w:hAnsi="Tahoma" w:cs="Tahoma"/>
      <w:sz w:val="16"/>
      <w:szCs w:val="16"/>
    </w:rPr>
  </w:style>
  <w:style w:type="character" w:customStyle="1" w:styleId="a5">
    <w:name w:val="Текст выноски Знак"/>
    <w:basedOn w:val="a0"/>
    <w:link w:val="a4"/>
    <w:uiPriority w:val="99"/>
    <w:semiHidden/>
    <w:rsid w:val="003361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2020-02-19T07:19:00Z</dcterms:created>
  <dcterms:modified xsi:type="dcterms:W3CDTF">2020-02-19T07:31:00Z</dcterms:modified>
</cp:coreProperties>
</file>