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33" w:rsidRPr="001C512B" w:rsidRDefault="001C512B" w:rsidP="000A6925">
      <w:pPr>
        <w:rPr>
          <w:rFonts w:ascii="Times New Roman" w:hAnsi="Times New Roman" w:cs="Times New Roman"/>
          <w:color w:val="000000"/>
        </w:rPr>
      </w:pPr>
      <w:r>
        <w:rPr>
          <w:rFonts w:ascii="Times New Roman" w:hAnsi="Times New Roman" w:cs="Times New Roman"/>
          <w:color w:val="000000"/>
        </w:rPr>
        <w:t xml:space="preserve">                      </w:t>
      </w:r>
      <w:r w:rsidR="000A6925" w:rsidRPr="001C512B">
        <w:rPr>
          <w:rFonts w:ascii="Times New Roman" w:hAnsi="Times New Roman" w:cs="Times New Roman"/>
          <w:color w:val="000000"/>
        </w:rPr>
        <w:t xml:space="preserve">Аналитические данные о поступлении доходов в бюджет </w:t>
      </w:r>
      <w:proofErr w:type="spellStart"/>
      <w:r w:rsidR="000A6925" w:rsidRPr="001C512B">
        <w:rPr>
          <w:rFonts w:ascii="Times New Roman" w:hAnsi="Times New Roman" w:cs="Times New Roman"/>
          <w:color w:val="000000"/>
        </w:rPr>
        <w:t>Пестяковского</w:t>
      </w:r>
      <w:proofErr w:type="spellEnd"/>
      <w:r w:rsidR="000A6925" w:rsidRPr="001C512B">
        <w:rPr>
          <w:rFonts w:ascii="Times New Roman" w:hAnsi="Times New Roman" w:cs="Times New Roman"/>
          <w:color w:val="000000"/>
        </w:rPr>
        <w:t xml:space="preserve"> муниципального района по видам доходов за 201</w:t>
      </w:r>
      <w:r w:rsidR="006E243F">
        <w:rPr>
          <w:rFonts w:ascii="Times New Roman" w:hAnsi="Times New Roman" w:cs="Times New Roman"/>
          <w:color w:val="000000"/>
        </w:rPr>
        <w:t>9</w:t>
      </w:r>
      <w:r w:rsidR="000A6925" w:rsidRPr="001C512B">
        <w:rPr>
          <w:rFonts w:ascii="Times New Roman" w:hAnsi="Times New Roman" w:cs="Times New Roman"/>
          <w:color w:val="000000"/>
        </w:rPr>
        <w:t xml:space="preserve"> год</w:t>
      </w:r>
    </w:p>
    <w:tbl>
      <w:tblPr>
        <w:tblW w:w="14958" w:type="dxa"/>
        <w:jc w:val="center"/>
        <w:tblLayout w:type="fixed"/>
        <w:tblLook w:val="04A0" w:firstRow="1" w:lastRow="0" w:firstColumn="1" w:lastColumn="0" w:noHBand="0" w:noVBand="1"/>
      </w:tblPr>
      <w:tblGrid>
        <w:gridCol w:w="14958"/>
      </w:tblGrid>
      <w:tr w:rsidR="00AC7333" w:rsidRPr="002730C7" w:rsidTr="00AC7333">
        <w:trPr>
          <w:trHeight w:val="885"/>
          <w:jc w:val="center"/>
        </w:trPr>
        <w:tc>
          <w:tcPr>
            <w:tcW w:w="14874" w:type="dxa"/>
            <w:tcBorders>
              <w:top w:val="nil"/>
              <w:left w:val="nil"/>
              <w:bottom w:val="single" w:sz="4" w:space="0" w:color="auto"/>
              <w:right w:val="nil"/>
            </w:tcBorders>
            <w:shd w:val="clear" w:color="auto" w:fill="auto"/>
            <w:vAlign w:val="bottom"/>
            <w:hideMark/>
          </w:tcPr>
          <w:p w:rsidR="002730C7" w:rsidRPr="002730C7" w:rsidRDefault="00AC7333" w:rsidP="00AC7333">
            <w:pPr>
              <w:tabs>
                <w:tab w:val="left" w:pos="1777"/>
              </w:tabs>
              <w:jc w:val="center"/>
              <w:rPr>
                <w:rFonts w:ascii="Times New Roman" w:hAnsi="Times New Roman" w:cs="Times New Roman"/>
                <w:bCs/>
                <w:color w:val="000000"/>
              </w:rPr>
            </w:pPr>
            <w:r w:rsidRPr="002730C7">
              <w:rPr>
                <w:rFonts w:ascii="Times New Roman" w:hAnsi="Times New Roman" w:cs="Times New Roman"/>
                <w:bCs/>
                <w:color w:val="000000"/>
              </w:rPr>
              <w:t xml:space="preserve">                                                   </w:t>
            </w:r>
          </w:p>
          <w:tbl>
            <w:tblPr>
              <w:tblW w:w="14874" w:type="dxa"/>
              <w:jc w:val="center"/>
              <w:tblLayout w:type="fixed"/>
              <w:tblLook w:val="04A0" w:firstRow="1" w:lastRow="0" w:firstColumn="1" w:lastColumn="0" w:noHBand="0" w:noVBand="1"/>
            </w:tblPr>
            <w:tblGrid>
              <w:gridCol w:w="3554"/>
              <w:gridCol w:w="5802"/>
              <w:gridCol w:w="1843"/>
              <w:gridCol w:w="1896"/>
              <w:gridCol w:w="1779"/>
            </w:tblGrid>
            <w:tr w:rsidR="002730C7" w:rsidRPr="002730C7" w:rsidTr="00B9776E">
              <w:trPr>
                <w:trHeight w:val="910"/>
                <w:jc w:val="center"/>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0C7" w:rsidRPr="002730C7" w:rsidRDefault="002730C7" w:rsidP="002730C7">
                  <w:pPr>
                    <w:tabs>
                      <w:tab w:val="left" w:pos="1777"/>
                    </w:tabs>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Коды бюджетной класс</w:t>
                  </w:r>
                  <w:r w:rsidRPr="002730C7">
                    <w:rPr>
                      <w:rFonts w:ascii="Times New Roman" w:hAnsi="Times New Roman" w:cs="Times New Roman"/>
                      <w:color w:val="000000"/>
                      <w:sz w:val="24"/>
                      <w:szCs w:val="24"/>
                    </w:rPr>
                    <w:t>и</w:t>
                  </w:r>
                  <w:r w:rsidRPr="002730C7">
                    <w:rPr>
                      <w:rFonts w:ascii="Times New Roman" w:hAnsi="Times New Roman" w:cs="Times New Roman"/>
                      <w:color w:val="000000"/>
                      <w:sz w:val="24"/>
                      <w:szCs w:val="24"/>
                    </w:rPr>
                    <w:t>фикации РФ</w:t>
                  </w:r>
                </w:p>
              </w:tc>
              <w:tc>
                <w:tcPr>
                  <w:tcW w:w="5802" w:type="dxa"/>
                  <w:tcBorders>
                    <w:top w:val="single" w:sz="4" w:space="0" w:color="auto"/>
                    <w:left w:val="single" w:sz="4" w:space="0" w:color="auto"/>
                    <w:bottom w:val="single" w:sz="4" w:space="0" w:color="auto"/>
                    <w:right w:val="nil"/>
                  </w:tcBorders>
                  <w:shd w:val="clear" w:color="auto" w:fill="auto"/>
                  <w:vAlign w:val="center"/>
                  <w:hideMark/>
                </w:tcPr>
                <w:p w:rsidR="002730C7" w:rsidRPr="002730C7" w:rsidRDefault="002730C7" w:rsidP="002730C7">
                  <w:pPr>
                    <w:ind w:left="1735" w:right="317" w:hanging="1735"/>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План</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Исполнение</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исполнения</w:t>
                  </w:r>
                </w:p>
              </w:tc>
            </w:tr>
            <w:tr w:rsidR="002730C7" w:rsidRPr="002730C7" w:rsidTr="00B9776E">
              <w:trPr>
                <w:trHeight w:val="31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000 1 00 00000 00 0000 000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Налоговые и неналоговые доходы</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18 006 526,21  </w:t>
                  </w:r>
                </w:p>
              </w:tc>
              <w:tc>
                <w:tcPr>
                  <w:tcW w:w="1896" w:type="dxa"/>
                  <w:tcBorders>
                    <w:top w:val="nil"/>
                    <w:left w:val="nil"/>
                    <w:bottom w:val="single" w:sz="4" w:space="0" w:color="auto"/>
                    <w:right w:val="single" w:sz="4" w:space="0" w:color="auto"/>
                  </w:tcBorders>
                  <w:shd w:val="clear" w:color="auto" w:fill="auto"/>
                  <w:noWrap/>
                  <w:vAlign w:val="bottom"/>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18 413 582,52</w:t>
                  </w:r>
                </w:p>
              </w:tc>
              <w:tc>
                <w:tcPr>
                  <w:tcW w:w="1779" w:type="dxa"/>
                  <w:tcBorders>
                    <w:top w:val="nil"/>
                    <w:left w:val="nil"/>
                    <w:bottom w:val="single" w:sz="4" w:space="0" w:color="auto"/>
                    <w:right w:val="single" w:sz="4" w:space="0" w:color="auto"/>
                  </w:tcBorders>
                  <w:shd w:val="clear" w:color="auto" w:fill="auto"/>
                  <w:noWrap/>
                  <w:vAlign w:val="bottom"/>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102,3</w:t>
                  </w:r>
                </w:p>
              </w:tc>
            </w:tr>
            <w:tr w:rsidR="002730C7" w:rsidRPr="002730C7" w:rsidTr="00B9776E">
              <w:trPr>
                <w:trHeight w:val="3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000 1 01 00000 00 0000 000 </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Налоги на прибыль, доходы</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8 311 000,00  </w:t>
                  </w:r>
                </w:p>
              </w:tc>
              <w:tc>
                <w:tcPr>
                  <w:tcW w:w="1896" w:type="dxa"/>
                  <w:tcBorders>
                    <w:top w:val="nil"/>
                    <w:left w:val="nil"/>
                    <w:bottom w:val="single" w:sz="4" w:space="0" w:color="auto"/>
                    <w:right w:val="single" w:sz="4" w:space="0" w:color="auto"/>
                  </w:tcBorders>
                  <w:shd w:val="clear" w:color="auto" w:fill="auto"/>
                  <w:noWrap/>
                  <w:vAlign w:val="bottom"/>
                </w:tcPr>
                <w:p w:rsidR="002730C7" w:rsidRPr="002730C7" w:rsidRDefault="002730C7" w:rsidP="002730C7">
                  <w:pPr>
                    <w:jc w:val="center"/>
                    <w:rPr>
                      <w:rFonts w:ascii="Times New Roman" w:hAnsi="Times New Roman" w:cs="Times New Roman"/>
                      <w:b/>
                      <w:color w:val="000000"/>
                      <w:sz w:val="24"/>
                      <w:szCs w:val="24"/>
                      <w:lang w:val="en-US"/>
                    </w:rPr>
                  </w:pPr>
                  <w:r w:rsidRPr="002730C7">
                    <w:rPr>
                      <w:rFonts w:ascii="Times New Roman" w:hAnsi="Times New Roman" w:cs="Times New Roman"/>
                      <w:color w:val="000000"/>
                      <w:sz w:val="24"/>
                      <w:szCs w:val="24"/>
                    </w:rPr>
                    <w:t>8 996 651,09</w:t>
                  </w:r>
                </w:p>
              </w:tc>
              <w:tc>
                <w:tcPr>
                  <w:tcW w:w="1779" w:type="dxa"/>
                  <w:tcBorders>
                    <w:top w:val="nil"/>
                    <w:left w:val="nil"/>
                    <w:bottom w:val="single" w:sz="4" w:space="0" w:color="auto"/>
                    <w:right w:val="single" w:sz="4" w:space="0" w:color="auto"/>
                  </w:tcBorders>
                  <w:shd w:val="clear" w:color="auto" w:fill="auto"/>
                  <w:noWrap/>
                  <w:vAlign w:val="bottom"/>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108,3</w:t>
                  </w:r>
                </w:p>
              </w:tc>
            </w:tr>
            <w:tr w:rsidR="002730C7" w:rsidRPr="002730C7" w:rsidTr="00B9776E">
              <w:trPr>
                <w:trHeight w:val="36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000 1 01 02000 01 0000 110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на доходы физических лиц</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8 311 000,00  </w:t>
                  </w:r>
                </w:p>
              </w:tc>
              <w:tc>
                <w:tcPr>
                  <w:tcW w:w="1896" w:type="dxa"/>
                  <w:tcBorders>
                    <w:top w:val="nil"/>
                    <w:left w:val="nil"/>
                    <w:bottom w:val="single" w:sz="4" w:space="0" w:color="auto"/>
                    <w:right w:val="single" w:sz="4" w:space="0" w:color="auto"/>
                  </w:tcBorders>
                  <w:shd w:val="clear" w:color="auto" w:fill="auto"/>
                  <w:noWrap/>
                  <w:vAlign w:val="bottom"/>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8 996 651,09</w:t>
                  </w:r>
                </w:p>
              </w:tc>
              <w:tc>
                <w:tcPr>
                  <w:tcW w:w="1779" w:type="dxa"/>
                  <w:tcBorders>
                    <w:top w:val="nil"/>
                    <w:left w:val="nil"/>
                    <w:bottom w:val="single" w:sz="4" w:space="0" w:color="auto"/>
                    <w:right w:val="single" w:sz="4" w:space="0" w:color="auto"/>
                  </w:tcBorders>
                  <w:shd w:val="clear" w:color="auto" w:fill="auto"/>
                  <w:noWrap/>
                  <w:vAlign w:val="bottom"/>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108,3</w:t>
                  </w:r>
                </w:p>
              </w:tc>
            </w:tr>
            <w:tr w:rsidR="002730C7" w:rsidRPr="002730C7" w:rsidTr="00B9776E">
              <w:trPr>
                <w:trHeight w:val="98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000 1 01 02010 01 0000 110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sidRPr="002730C7">
                    <w:rPr>
                      <w:rFonts w:ascii="Times New Roman" w:hAnsi="Times New Roman" w:cs="Times New Roman"/>
                      <w:color w:val="000000"/>
                      <w:sz w:val="24"/>
                      <w:szCs w:val="24"/>
                    </w:rPr>
                    <w:t>227,227.1</w:t>
                  </w:r>
                  <w:proofErr w:type="gramEnd"/>
                  <w:r w:rsidRPr="002730C7">
                    <w:rPr>
                      <w:rFonts w:ascii="Times New Roman" w:hAnsi="Times New Roman" w:cs="Times New Roman"/>
                      <w:color w:val="000000"/>
                      <w:sz w:val="24"/>
                      <w:szCs w:val="24"/>
                    </w:rPr>
                    <w:t xml:space="preserve"> и 228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8 200 000,00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8 933 781,13</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108,9</w:t>
                  </w:r>
                </w:p>
              </w:tc>
            </w:tr>
            <w:tr w:rsidR="002730C7" w:rsidRPr="002730C7" w:rsidTr="00B9776E">
              <w:trPr>
                <w:trHeight w:val="98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182 1 01 02010 01 0000 110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sidRPr="002730C7">
                    <w:rPr>
                      <w:rFonts w:ascii="Times New Roman" w:hAnsi="Times New Roman" w:cs="Times New Roman"/>
                      <w:color w:val="000000"/>
                      <w:sz w:val="24"/>
                      <w:szCs w:val="24"/>
                    </w:rPr>
                    <w:t>227,227.1</w:t>
                  </w:r>
                  <w:proofErr w:type="gramEnd"/>
                  <w:r w:rsidRPr="002730C7">
                    <w:rPr>
                      <w:rFonts w:ascii="Times New Roman" w:hAnsi="Times New Roman" w:cs="Times New Roman"/>
                      <w:color w:val="000000"/>
                      <w:sz w:val="24"/>
                      <w:szCs w:val="24"/>
                    </w:rPr>
                    <w:t xml:space="preserve"> и 228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8 200 000,00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8 933 781,13</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108,9</w:t>
                  </w:r>
                </w:p>
              </w:tc>
            </w:tr>
            <w:tr w:rsidR="002730C7" w:rsidRPr="002730C7" w:rsidTr="00B9776E">
              <w:trPr>
                <w:trHeight w:val="98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000 1 01 02020 01 0000 110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2730C7">
                    <w:rPr>
                      <w:rFonts w:ascii="Times New Roman" w:hAnsi="Times New Roman" w:cs="Times New Roman"/>
                      <w:color w:val="000000"/>
                      <w:sz w:val="24"/>
                      <w:szCs w:val="24"/>
                    </w:rPr>
                    <w:lastRenderedPageBreak/>
                    <w:t>соответствии со статьей 227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6 000,00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-19 378,40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-323,0</w:t>
                  </w:r>
                </w:p>
              </w:tc>
            </w:tr>
            <w:tr w:rsidR="002730C7" w:rsidRPr="002730C7" w:rsidTr="00B9776E">
              <w:trPr>
                <w:trHeight w:val="98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182 1 01 02020 01 0000 110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6 000,00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-19 378,40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-323,0</w:t>
                  </w:r>
                </w:p>
              </w:tc>
            </w:tr>
            <w:tr w:rsidR="002730C7" w:rsidRPr="002730C7" w:rsidTr="00B9776E">
              <w:trPr>
                <w:trHeight w:val="69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000 1 01 02030 01 0000 110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80 000,00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82 248,36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102,8</w:t>
                  </w:r>
                </w:p>
              </w:tc>
            </w:tr>
            <w:tr w:rsidR="002730C7" w:rsidRPr="002730C7" w:rsidTr="00B9776E">
              <w:trPr>
                <w:trHeight w:val="70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182 1 01 02030 01 0000 110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80 000,00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82 248,36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102,8</w:t>
                  </w:r>
                </w:p>
              </w:tc>
            </w:tr>
            <w:tr w:rsidR="002730C7" w:rsidRPr="002730C7" w:rsidTr="00B9776E">
              <w:trPr>
                <w:trHeight w:val="154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000 1 01 02040 01 0000 110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189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182 1 01 02040 01 0000 110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70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000 1 03 00000 00 0000 000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4 198 636,93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color w:val="000000"/>
                      <w:sz w:val="24"/>
                      <w:szCs w:val="24"/>
                    </w:rPr>
                    <w:t>4 184 335,08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99,7</w:t>
                  </w:r>
                </w:p>
              </w:tc>
            </w:tr>
            <w:tr w:rsidR="002730C7" w:rsidRPr="002730C7" w:rsidTr="00B9776E">
              <w:trPr>
                <w:trHeight w:val="84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000 1 03 02000 01 0000 110</w:t>
                  </w:r>
                </w:p>
              </w:tc>
              <w:tc>
                <w:tcPr>
                  <w:tcW w:w="5802" w:type="dxa"/>
                  <w:tcBorders>
                    <w:top w:val="single" w:sz="4" w:space="0" w:color="auto"/>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4 198 636,93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4 184 335,08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99,7</w:t>
                  </w:r>
                </w:p>
              </w:tc>
            </w:tr>
            <w:tr w:rsidR="002730C7" w:rsidRPr="002730C7" w:rsidTr="00B9776E">
              <w:trPr>
                <w:trHeight w:val="108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000 1 03 02230 01 0000 110</w:t>
                  </w:r>
                </w:p>
              </w:tc>
              <w:tc>
                <w:tcPr>
                  <w:tcW w:w="5802" w:type="dxa"/>
                  <w:tcBorders>
                    <w:top w:val="single" w:sz="4" w:space="0" w:color="auto"/>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1 923 108,93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   1 904 638,85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99,0</w:t>
                  </w:r>
                </w:p>
              </w:tc>
            </w:tr>
            <w:tr w:rsidR="002730C7" w:rsidRPr="002730C7" w:rsidTr="00B9776E">
              <w:trPr>
                <w:trHeight w:val="71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000 1 03 02231 01 0000 110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1 923 108,93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   1 904 638,85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99,0</w:t>
                  </w:r>
                </w:p>
              </w:tc>
            </w:tr>
            <w:tr w:rsidR="002730C7" w:rsidRPr="002730C7" w:rsidTr="00B9776E">
              <w:trPr>
                <w:trHeight w:val="196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lastRenderedPageBreak/>
                    <w:t>100 1 03 02231 01 0000 110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1 923 108,93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1 904 638,85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99,0</w:t>
                  </w:r>
                </w:p>
              </w:tc>
            </w:tr>
            <w:tr w:rsidR="002730C7" w:rsidRPr="002730C7" w:rsidTr="00B9776E">
              <w:trPr>
                <w:trHeight w:val="183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000 1 03 02240 01 0000 110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2730C7">
                    <w:rPr>
                      <w:rFonts w:ascii="Times New Roman" w:hAnsi="Times New Roman" w:cs="Times New Roman"/>
                      <w:color w:val="000000"/>
                      <w:sz w:val="24"/>
                      <w:szCs w:val="24"/>
                    </w:rPr>
                    <w:t>инжекторных</w:t>
                  </w:r>
                  <w:proofErr w:type="spellEnd"/>
                  <w:r w:rsidRPr="002730C7">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p>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13 067,59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13 999,60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107,1</w:t>
                  </w:r>
                </w:p>
              </w:tc>
            </w:tr>
            <w:tr w:rsidR="002730C7" w:rsidRPr="002730C7" w:rsidTr="00B9776E">
              <w:trPr>
                <w:trHeight w:val="98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000 1 03 02241 01 0000 110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2730C7">
                    <w:rPr>
                      <w:rFonts w:ascii="Times New Roman" w:hAnsi="Times New Roman" w:cs="Times New Roman"/>
                      <w:color w:val="000000"/>
                      <w:sz w:val="24"/>
                      <w:szCs w:val="24"/>
                    </w:rPr>
                    <w:t>инжекторных</w:t>
                  </w:r>
                  <w:proofErr w:type="spellEnd"/>
                  <w:r w:rsidRPr="002730C7">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13 067,59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13 999,60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107,1</w:t>
                  </w:r>
                </w:p>
              </w:tc>
            </w:tr>
            <w:tr w:rsidR="002730C7" w:rsidRPr="002730C7" w:rsidTr="00B9776E">
              <w:trPr>
                <w:trHeight w:val="124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100 1 03 02241 01 0000 110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2730C7">
                    <w:rPr>
                      <w:rFonts w:ascii="Times New Roman" w:hAnsi="Times New Roman" w:cs="Times New Roman"/>
                      <w:color w:val="000000"/>
                      <w:sz w:val="24"/>
                      <w:szCs w:val="24"/>
                    </w:rPr>
                    <w:t>инжекторных</w:t>
                  </w:r>
                  <w:proofErr w:type="spellEnd"/>
                  <w:r w:rsidRPr="002730C7">
                    <w:rPr>
                      <w:rFonts w:ascii="Times New Roman" w:hAnsi="Times New Roman" w:cs="Times New Roman"/>
                      <w:color w:val="000000"/>
                      <w:sz w:val="24"/>
                      <w:szCs w:val="24"/>
                    </w:rPr>
                    <w:t xml:space="preserve">) двигателей, подлежащие распределению между бюджетами субъектов Российской Федерации и </w:t>
                  </w:r>
                  <w:r w:rsidRPr="002730C7">
                    <w:rPr>
                      <w:rFonts w:ascii="Times New Roman" w:hAnsi="Times New Roman" w:cs="Times New Roman"/>
                      <w:color w:val="000000"/>
                      <w:sz w:val="24"/>
                      <w:szCs w:val="24"/>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13 067,59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13 999,60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107,1</w:t>
                  </w:r>
                </w:p>
              </w:tc>
            </w:tr>
            <w:tr w:rsidR="002730C7" w:rsidRPr="002730C7" w:rsidTr="00B9776E">
              <w:trPr>
                <w:trHeight w:val="85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lastRenderedPageBreak/>
                    <w:t>000 1 03 02250 01 0000 110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2 535 987,18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2 544 603,98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100,3</w:t>
                  </w:r>
                </w:p>
              </w:tc>
            </w:tr>
            <w:tr w:rsidR="002730C7" w:rsidRPr="002730C7" w:rsidTr="00B9776E">
              <w:trPr>
                <w:trHeight w:val="26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000 1 03 02251 01 0000 110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2 535 987,18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2 544 603,98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100,3</w:t>
                  </w:r>
                </w:p>
              </w:tc>
            </w:tr>
            <w:tr w:rsidR="002730C7" w:rsidRPr="002730C7" w:rsidTr="00B9776E">
              <w:trPr>
                <w:trHeight w:val="45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100 1 03 02251 01 0000 110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2 535 987,18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color w:val="000000"/>
                      <w:sz w:val="24"/>
                      <w:szCs w:val="24"/>
                    </w:rPr>
                    <w:t>2 544 603,98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100,3</w:t>
                  </w:r>
                </w:p>
              </w:tc>
            </w:tr>
            <w:tr w:rsidR="002730C7" w:rsidRPr="002730C7" w:rsidTr="00B9776E">
              <w:trPr>
                <w:trHeight w:val="78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lastRenderedPageBreak/>
                    <w:t>000 1 03 02260 01 0000 110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-273 526,77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-278 907,35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102,0</w:t>
                  </w:r>
                </w:p>
              </w:tc>
            </w:tr>
            <w:tr w:rsidR="002730C7" w:rsidRPr="002730C7" w:rsidTr="00B9776E">
              <w:trPr>
                <w:trHeight w:val="75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000 1 03 02261 01 0000 110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-273 526,77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-278 907,35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102,0</w:t>
                  </w:r>
                </w:p>
              </w:tc>
            </w:tr>
            <w:tr w:rsidR="002730C7" w:rsidRPr="002730C7" w:rsidTr="00B9776E">
              <w:trPr>
                <w:trHeight w:val="75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100 1 03 02261 01 0000 110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-273 526,77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-278 907,35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102,0</w:t>
                  </w:r>
                </w:p>
              </w:tc>
            </w:tr>
            <w:tr w:rsidR="002730C7" w:rsidRPr="002730C7" w:rsidTr="00B9776E">
              <w:trPr>
                <w:trHeight w:val="5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000 1 05 00000 00 0000 000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Налоги на совокупный доход</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1 317 600,00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1 094 763,13</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83,1</w:t>
                  </w:r>
                </w:p>
              </w:tc>
            </w:tr>
            <w:tr w:rsidR="002730C7" w:rsidRPr="002730C7" w:rsidTr="00B9776E">
              <w:trPr>
                <w:trHeight w:val="75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000 1 05 02000 02 0000 110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Единый налог на вмененный доход для отдельных видов деятельности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1 300 200,00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1 077 307,81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82,9</w:t>
                  </w:r>
                </w:p>
              </w:tc>
            </w:tr>
            <w:tr w:rsidR="002730C7" w:rsidRPr="002730C7" w:rsidTr="00B9776E">
              <w:trPr>
                <w:trHeight w:val="39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000 1 05 02010 02 0000 110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Единый налог на вмененный доход для отдельных видов деятельности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1 300 000,00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1 077 307,81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82,9</w:t>
                  </w: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182 1 05 02010 02 0000 110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Единый налог на вмененный доход для отдельных видов деятельности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1 300 000,00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1 077 307,81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82,9</w:t>
                  </w:r>
                </w:p>
              </w:tc>
            </w:tr>
            <w:tr w:rsidR="002730C7" w:rsidRPr="002730C7" w:rsidTr="00B9776E">
              <w:trPr>
                <w:trHeight w:val="40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000 1 05 02020 02 2100 110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99,38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49,7</w:t>
                  </w:r>
                </w:p>
              </w:tc>
            </w:tr>
            <w:tr w:rsidR="002730C7" w:rsidRPr="002730C7" w:rsidTr="00B9776E">
              <w:trPr>
                <w:trHeight w:val="55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182 1 05 02020 02 2100 110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99,38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49,7</w:t>
                  </w:r>
                </w:p>
              </w:tc>
            </w:tr>
            <w:tr w:rsidR="002730C7" w:rsidRPr="002730C7" w:rsidTr="00B9776E">
              <w:trPr>
                <w:trHeight w:val="42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000 1 05 03000 01 0000 110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Единый сельскохозяйственный налог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1 400,00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b/>
                      <w:color w:val="000000"/>
                      <w:sz w:val="24"/>
                      <w:szCs w:val="24"/>
                    </w:rPr>
                    <w:t xml:space="preserve">      1 355,94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96,9</w:t>
                  </w:r>
                </w:p>
              </w:tc>
            </w:tr>
            <w:tr w:rsidR="002730C7" w:rsidRPr="002730C7" w:rsidTr="00B9776E">
              <w:trPr>
                <w:trHeight w:val="5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000 1 05 03010 01 0000 110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Единый сельскохозяйственный налог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1 400,00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b/>
                      <w:color w:val="000000"/>
                      <w:sz w:val="24"/>
                      <w:szCs w:val="24"/>
                    </w:rPr>
                    <w:t xml:space="preserve">      1 355,94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96,9</w:t>
                  </w:r>
                </w:p>
              </w:tc>
            </w:tr>
            <w:tr w:rsidR="002730C7" w:rsidRPr="002730C7" w:rsidTr="00B9776E">
              <w:trPr>
                <w:trHeight w:val="4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182 1 05 03010 01 0000 110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Единый сельскохозяйственный налог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1 400,00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1 355,94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96,9</w:t>
                  </w:r>
                </w:p>
              </w:tc>
            </w:tr>
            <w:tr w:rsidR="002730C7" w:rsidRPr="002730C7" w:rsidTr="00B9776E">
              <w:trPr>
                <w:trHeight w:val="81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000 1 05 04000 02 0000 110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взимаемый в связи с применением патентной системы налогообложения</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16 000,00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16 000,00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9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000 1 05 04020 02 0000 110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16 000,00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16 000,00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105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182 1 05 04020 02 0000 110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16 000,00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16 000,00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100,00</w:t>
                  </w:r>
                </w:p>
              </w:tc>
            </w:tr>
            <w:tr w:rsidR="002730C7" w:rsidRPr="002730C7" w:rsidTr="00B9776E">
              <w:trPr>
                <w:trHeight w:val="41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000 1 08 00000 00 0000 000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Государственная пошлина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415 000,00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431 931,41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104,1</w:t>
                  </w:r>
                </w:p>
              </w:tc>
            </w:tr>
            <w:tr w:rsidR="002730C7" w:rsidRPr="002730C7" w:rsidTr="00B9776E">
              <w:trPr>
                <w:trHeight w:val="70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000 1 08 03000 01 0000 110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Государственная пошлина по делам, рассматриваемым в   судах   общей   юрисдикции, мировыми судьями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415 000,00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431 931,41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104,1</w:t>
                  </w:r>
                </w:p>
              </w:tc>
            </w:tr>
            <w:tr w:rsidR="002730C7" w:rsidRPr="002730C7" w:rsidTr="00B9776E">
              <w:trPr>
                <w:trHeight w:val="98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000 108 03010 01 0000 110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415 000,00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431 931,41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104,1</w:t>
                  </w:r>
                </w:p>
              </w:tc>
            </w:tr>
            <w:tr w:rsidR="002730C7" w:rsidRPr="002730C7" w:rsidTr="00B9776E">
              <w:trPr>
                <w:trHeight w:val="136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182 1 08 03010 01 1000 110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415 000,00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431 931,41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104,1</w:t>
                  </w:r>
                </w:p>
              </w:tc>
            </w:tr>
            <w:tr w:rsidR="002730C7" w:rsidRPr="002730C7" w:rsidTr="00B9776E">
              <w:trPr>
                <w:trHeight w:val="83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000 1 11 00000 00 0000 000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358 423,74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363 103,60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101,3</w:t>
                  </w:r>
                </w:p>
              </w:tc>
            </w:tr>
            <w:tr w:rsidR="002730C7" w:rsidRPr="002730C7" w:rsidTr="00B9776E">
              <w:trPr>
                <w:trHeight w:val="84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000 1 11 05000 00 0000 120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346 924,00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351 603,86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101,3</w:t>
                  </w:r>
                </w:p>
              </w:tc>
            </w:tr>
            <w:tr w:rsidR="002730C7" w:rsidRPr="002730C7" w:rsidTr="00B9776E">
              <w:trPr>
                <w:trHeight w:val="140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000 1 11 05010 00 0000 120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w:t>
                  </w:r>
                  <w:r w:rsidRPr="002730C7">
                    <w:rPr>
                      <w:rFonts w:ascii="Times New Roman" w:hAnsi="Times New Roman" w:cs="Times New Roman"/>
                      <w:color w:val="000000"/>
                      <w:sz w:val="24"/>
                      <w:szCs w:val="24"/>
                    </w:rPr>
                    <w:lastRenderedPageBreak/>
                    <w:t>продажи права на заключение договоров аренды указанных земельных участков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197 750,00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198 214,42</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100,2</w:t>
                  </w:r>
                </w:p>
              </w:tc>
            </w:tr>
            <w:tr w:rsidR="002730C7" w:rsidRPr="002730C7" w:rsidTr="00B9776E">
              <w:trPr>
                <w:trHeight w:val="100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000 1 11 05013 05 0000 120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89 750,00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89 330,34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99,5</w:t>
                  </w:r>
                </w:p>
              </w:tc>
            </w:tr>
            <w:tr w:rsidR="002730C7" w:rsidRPr="002730C7" w:rsidTr="00B9776E">
              <w:trPr>
                <w:trHeight w:val="1682"/>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006 111 05013 05 0000 120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89 750,00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89 330,34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99,5</w:t>
                  </w:r>
                </w:p>
              </w:tc>
            </w:tr>
            <w:tr w:rsidR="002730C7" w:rsidRPr="002730C7" w:rsidTr="00B9776E">
              <w:trPr>
                <w:trHeight w:val="71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000 1 11 05013 13 0000 120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108 000,00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108 884,08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100,8</w:t>
                  </w:r>
                </w:p>
              </w:tc>
            </w:tr>
            <w:tr w:rsidR="002730C7" w:rsidRPr="002730C7" w:rsidTr="00B9776E">
              <w:trPr>
                <w:trHeight w:val="112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015 1 11 05013 13 0000 120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w:t>
                  </w:r>
                  <w:r w:rsidRPr="002730C7">
                    <w:rPr>
                      <w:rFonts w:ascii="Times New Roman" w:hAnsi="Times New Roman" w:cs="Times New Roman"/>
                      <w:color w:val="000000"/>
                      <w:sz w:val="24"/>
                      <w:szCs w:val="24"/>
                    </w:rPr>
                    <w:lastRenderedPageBreak/>
                    <w:t>продажи права на заключение договоров аренды указанных земельных участков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108 000,00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108 884,08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100,8</w:t>
                  </w:r>
                </w:p>
              </w:tc>
            </w:tr>
            <w:tr w:rsidR="002730C7" w:rsidRPr="002730C7" w:rsidTr="00B9776E">
              <w:trPr>
                <w:trHeight w:val="154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000 1 11 05020 00 0000 120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i/>
                      <w:iCs/>
                      <w:color w:val="000000"/>
                      <w:sz w:val="24"/>
                      <w:szCs w:val="24"/>
                    </w:rPr>
                  </w:pPr>
                  <w:r w:rsidRPr="002730C7">
                    <w:rPr>
                      <w:rFonts w:ascii="Times New Roman" w:hAnsi="Times New Roman" w:cs="Times New Roman"/>
                      <w:i/>
                      <w:iCs/>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50 000,00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44 466,94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88,9</w:t>
                  </w:r>
                </w:p>
              </w:tc>
            </w:tr>
            <w:tr w:rsidR="002730C7" w:rsidRPr="002730C7" w:rsidTr="00B9776E">
              <w:trPr>
                <w:trHeight w:val="83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000 1 11 05025 05 0000 120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50 000,00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44 466,94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88,9</w:t>
                  </w:r>
                </w:p>
              </w:tc>
            </w:tr>
            <w:tr w:rsidR="002730C7" w:rsidRPr="002730C7" w:rsidTr="00B9776E">
              <w:trPr>
                <w:trHeight w:val="992"/>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006 1 11 05025 05 0000 120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50 000,00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44 466,94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88,9</w:t>
                  </w:r>
                </w:p>
              </w:tc>
            </w:tr>
            <w:tr w:rsidR="002730C7" w:rsidRPr="002730C7" w:rsidTr="00B9776E">
              <w:trPr>
                <w:trHeight w:val="56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000 1 11 05030 00 0000 120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i/>
                      <w:iCs/>
                      <w:color w:val="000000"/>
                      <w:sz w:val="24"/>
                      <w:szCs w:val="24"/>
                    </w:rPr>
                  </w:pPr>
                  <w:r w:rsidRPr="002730C7">
                    <w:rPr>
                      <w:rFonts w:ascii="Times New Roman" w:hAnsi="Times New Roman" w:cs="Times New Roman"/>
                      <w:i/>
                      <w:i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99 174,00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108 922,50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109,8</w:t>
                  </w:r>
                </w:p>
              </w:tc>
            </w:tr>
            <w:tr w:rsidR="002730C7" w:rsidRPr="002730C7" w:rsidTr="00B9776E">
              <w:trPr>
                <w:trHeight w:val="7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000 1 11 05035 05 0000 120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99 174,00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108 922,50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109,8</w:t>
                  </w:r>
                </w:p>
              </w:tc>
            </w:tr>
            <w:tr w:rsidR="002730C7" w:rsidRPr="002730C7" w:rsidTr="00B9776E">
              <w:trPr>
                <w:trHeight w:val="66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006 1 11 05035 05 0000 120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99 174,00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108 922,50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109,8</w:t>
                  </w:r>
                </w:p>
              </w:tc>
            </w:tr>
            <w:tr w:rsidR="002730C7" w:rsidRPr="002730C7" w:rsidTr="00B9776E">
              <w:trPr>
                <w:trHeight w:val="70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000 1 11 07000 00 0000 120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Платежи от государственных и муниципальных унитарных предприятий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11 499,74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11 499,74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000 111 07010 00 0000 120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843" w:type="dxa"/>
                  <w:tcBorders>
                    <w:top w:val="nil"/>
                    <w:left w:val="single" w:sz="4" w:space="0" w:color="auto"/>
                    <w:bottom w:val="single" w:sz="4" w:space="0" w:color="auto"/>
                    <w:right w:val="single" w:sz="4" w:space="0" w:color="auto"/>
                  </w:tcBorders>
                  <w:shd w:val="clear" w:color="000000" w:fill="FFFFFF"/>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11 499,74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11 499,74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100,0</w:t>
                  </w:r>
                </w:p>
              </w:tc>
            </w:tr>
            <w:tr w:rsidR="002730C7" w:rsidRPr="002730C7" w:rsidTr="00B9776E">
              <w:trPr>
                <w:trHeight w:val="41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000 1 11 07015 05 0000 120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11 499,74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11 499,74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70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006 1 11 07015 05 0000 120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11 499,74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11 499,74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2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000 1 12 00000 00 0000 000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Платежи при пользовании природными ресурсами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72 700,00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48 020,14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66,1</w:t>
                  </w:r>
                </w:p>
              </w:tc>
            </w:tr>
            <w:tr w:rsidR="002730C7" w:rsidRPr="002730C7" w:rsidTr="00B9776E">
              <w:trPr>
                <w:trHeight w:val="41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000 1 12 01000 01 0000 120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негативное воздействие на окружающую среду</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72 700,00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48 020,14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66,1</w:t>
                  </w:r>
                </w:p>
              </w:tc>
            </w:tr>
            <w:tr w:rsidR="002730C7" w:rsidRPr="002730C7" w:rsidTr="00B9776E">
              <w:trPr>
                <w:trHeight w:val="67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000 1 12 01010 01 0000 120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21 980,00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18 652,83</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84,9</w:t>
                  </w:r>
                </w:p>
              </w:tc>
            </w:tr>
            <w:tr w:rsidR="002730C7" w:rsidRPr="002730C7" w:rsidTr="00B9776E">
              <w:trPr>
                <w:trHeight w:val="41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048 1 12 01010 01 6000 120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21 980,00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18 652,83</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84,9</w:t>
                  </w:r>
                </w:p>
              </w:tc>
            </w:tr>
            <w:tr w:rsidR="002730C7" w:rsidRPr="002730C7" w:rsidTr="00B9776E">
              <w:trPr>
                <w:trHeight w:val="42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000 1 12 01020 01 0000 120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выбросы загрязняющих веществ в атмосферный воздух передвижными объектами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42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048 1 12 01030 01 6000 120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2 870,00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5 217,18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181,8</w:t>
                  </w: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000 1 12 01040 01 0000 120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размещение отходов производства и потребления</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47 850,00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 xml:space="preserve">24 150,13 </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50,5</w:t>
                  </w: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000 1 12 01041 01 0000 120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размещение отходов производства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47 850,00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22 992,91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48,1</w:t>
                  </w: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048 1 12 01041 01 6000 120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47 850,00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22 992,91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48,1</w:t>
                  </w: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000 1 12 01042 01 0000 120</w:t>
                  </w:r>
                </w:p>
              </w:tc>
              <w:tc>
                <w:tcPr>
                  <w:tcW w:w="5802" w:type="dxa"/>
                  <w:tcBorders>
                    <w:top w:val="nil"/>
                    <w:left w:val="nil"/>
                    <w:bottom w:val="single" w:sz="4" w:space="0" w:color="auto"/>
                    <w:right w:val="nil"/>
                  </w:tcBorders>
                  <w:shd w:val="clear" w:color="auto" w:fill="auto"/>
                </w:tcPr>
                <w:p w:rsidR="002730C7" w:rsidRPr="002730C7" w:rsidRDefault="002730C7" w:rsidP="002730C7">
                  <w:pPr>
                    <w:autoSpaceDE w:val="0"/>
                    <w:autoSpaceDN w:val="0"/>
                    <w:adjustRightInd w:val="0"/>
                    <w:jc w:val="both"/>
                    <w:rPr>
                      <w:rFonts w:ascii="Times New Roman" w:hAnsi="Times New Roman" w:cs="Times New Roman"/>
                      <w:color w:val="000000"/>
                      <w:sz w:val="24"/>
                      <w:szCs w:val="24"/>
                    </w:rPr>
                  </w:pPr>
                  <w:r w:rsidRPr="002730C7">
                    <w:rPr>
                      <w:rFonts w:ascii="Times New Roman" w:hAnsi="Times New Roman" w:cs="Times New Roman"/>
                      <w:sz w:val="24"/>
                      <w:szCs w:val="24"/>
                    </w:rPr>
                    <w:t>Плата за размещение твердых коммунальных отходов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1 157,22</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048 1 12 01042 01 6000 120</w:t>
                  </w:r>
                </w:p>
              </w:tc>
              <w:tc>
                <w:tcPr>
                  <w:tcW w:w="5802" w:type="dxa"/>
                  <w:tcBorders>
                    <w:top w:val="nil"/>
                    <w:left w:val="nil"/>
                    <w:bottom w:val="single" w:sz="4" w:space="0" w:color="auto"/>
                    <w:right w:val="nil"/>
                  </w:tcBorders>
                  <w:shd w:val="clear" w:color="auto" w:fill="auto"/>
                </w:tcPr>
                <w:p w:rsidR="002730C7" w:rsidRPr="002730C7" w:rsidRDefault="002730C7" w:rsidP="002730C7">
                  <w:pPr>
                    <w:autoSpaceDE w:val="0"/>
                    <w:autoSpaceDN w:val="0"/>
                    <w:adjustRightInd w:val="0"/>
                    <w:jc w:val="both"/>
                    <w:rPr>
                      <w:rFonts w:ascii="Times New Roman" w:hAnsi="Times New Roman" w:cs="Times New Roman"/>
                      <w:color w:val="000000"/>
                      <w:sz w:val="24"/>
                      <w:szCs w:val="24"/>
                    </w:rPr>
                  </w:pPr>
                  <w:r w:rsidRPr="002730C7">
                    <w:rPr>
                      <w:rFonts w:ascii="Times New Roman" w:hAnsi="Times New Roman" w:cs="Times New Roman"/>
                      <w:sz w:val="24"/>
                      <w:szCs w:val="24"/>
                    </w:rPr>
                    <w:t xml:space="preserve">Плата за размещение твердых коммунальных отходов (федеральные государственные органы, Банк России, </w:t>
                  </w:r>
                  <w:r w:rsidRPr="002730C7">
                    <w:rPr>
                      <w:rFonts w:ascii="Times New Roman" w:hAnsi="Times New Roman" w:cs="Times New Roman"/>
                      <w:sz w:val="24"/>
                      <w:szCs w:val="24"/>
                    </w:rPr>
                    <w:lastRenderedPageBreak/>
                    <w:t>органы управления государственными внебюджетными фондами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1 157,22</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p>
              </w:tc>
            </w:tr>
            <w:tr w:rsidR="002730C7" w:rsidRPr="002730C7" w:rsidTr="00B9776E">
              <w:trPr>
                <w:trHeight w:val="41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lastRenderedPageBreak/>
                    <w:t>000 1 13 00000 00 0000 000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1 762 105,10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1 730 760,39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98,2</w:t>
                  </w:r>
                </w:p>
              </w:tc>
            </w:tr>
            <w:tr w:rsidR="002730C7" w:rsidRPr="002730C7" w:rsidTr="00B9776E">
              <w:trPr>
                <w:trHeight w:val="54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000 1 13 0100 0 00 0000 130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Доходы от оказания платных услуг (работ)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1 762 105,10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1 730 760,39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98,2</w:t>
                  </w:r>
                </w:p>
              </w:tc>
            </w:tr>
            <w:tr w:rsidR="002730C7" w:rsidRPr="002730C7" w:rsidTr="00B9776E">
              <w:trPr>
                <w:trHeight w:val="51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000 1 13 01990 00 0000 130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доходы от оказания платных услуг (работ)</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1 762 105,10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1 730 760,39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98,2</w:t>
                  </w:r>
                </w:p>
              </w:tc>
            </w:tr>
            <w:tr w:rsidR="002730C7" w:rsidRPr="002730C7" w:rsidTr="00B9776E">
              <w:trPr>
                <w:trHeight w:val="31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000 1 13 01995 05 0000 130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1 762 105,10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1 730 760,39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98,2</w:t>
                  </w:r>
                </w:p>
              </w:tc>
            </w:tr>
            <w:tr w:rsidR="002730C7" w:rsidRPr="002730C7" w:rsidTr="00B9776E">
              <w:trPr>
                <w:trHeight w:val="81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004 1 13 01995 05 0000 130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1 718 305,10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1 686 960,39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98,2</w:t>
                  </w:r>
                </w:p>
              </w:tc>
            </w:tr>
            <w:tr w:rsidR="002730C7" w:rsidRPr="002730C7" w:rsidTr="00B9776E">
              <w:trPr>
                <w:trHeight w:val="81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005 1 13 01995 05 0000 130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43 800,00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43 800,00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64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000 1 14 00000 00 0000 000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Доходы от продажи материальных и нематериальных активов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260 000,00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174 981,25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67,3</w:t>
                  </w:r>
                </w:p>
              </w:tc>
            </w:tr>
            <w:tr w:rsidR="002730C7" w:rsidRPr="002730C7" w:rsidTr="00B9776E">
              <w:trPr>
                <w:trHeight w:val="39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000 1 14 06000 00 0000 430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продажи земельных участков, находящихся государственной и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260 000,00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color w:val="000000"/>
                      <w:sz w:val="24"/>
                      <w:szCs w:val="24"/>
                    </w:rPr>
                    <w:t>174 981,25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67,3</w:t>
                  </w:r>
                </w:p>
              </w:tc>
            </w:tr>
            <w:tr w:rsidR="002730C7" w:rsidRPr="002730C7" w:rsidTr="00B9776E">
              <w:trPr>
                <w:trHeight w:val="812"/>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000 1 14 06010 00 0000 430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260 000,00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174 981,25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67,3</w:t>
                  </w:r>
                </w:p>
              </w:tc>
            </w:tr>
            <w:tr w:rsidR="002730C7" w:rsidRPr="002730C7" w:rsidTr="00B9776E">
              <w:trPr>
                <w:trHeight w:val="39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000 1 14 06013 05 0000 430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2730C7">
                    <w:rPr>
                      <w:rFonts w:ascii="Times New Roman" w:hAnsi="Times New Roman" w:cs="Times New Roman"/>
                      <w:color w:val="000000"/>
                      <w:sz w:val="24"/>
                      <w:szCs w:val="24"/>
                    </w:rPr>
                    <w:lastRenderedPageBreak/>
                    <w:t>сельских поселений и межселенных территорий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100 000,00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19 686,80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19,7</w:t>
                  </w:r>
                </w:p>
              </w:tc>
            </w:tr>
            <w:tr w:rsidR="002730C7" w:rsidRPr="002730C7" w:rsidTr="00B9776E">
              <w:trPr>
                <w:trHeight w:val="39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006 1 14 06013 05 0000 430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100 000,00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19 686,80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19,7</w:t>
                  </w:r>
                </w:p>
              </w:tc>
            </w:tr>
            <w:tr w:rsidR="002730C7" w:rsidRPr="002730C7" w:rsidTr="00B9776E">
              <w:trPr>
                <w:trHeight w:val="39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000 1 14 06013 13 0000 430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160 000,00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155 294,45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97,1</w:t>
                  </w:r>
                </w:p>
              </w:tc>
            </w:tr>
            <w:tr w:rsidR="002730C7" w:rsidRPr="002730C7" w:rsidTr="00B9776E">
              <w:trPr>
                <w:trHeight w:val="39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015 1 14 06013 13 0000 430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160 000,00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155 294,45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97,1</w:t>
                  </w:r>
                </w:p>
              </w:tc>
            </w:tr>
            <w:tr w:rsidR="002730C7" w:rsidRPr="002730C7" w:rsidTr="00B9776E">
              <w:trPr>
                <w:trHeight w:val="66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000 1 16 00000 00 0000 000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Штрафы, санкции, возмещение ущерба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518 400,00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554 401,39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106,9</w:t>
                  </w:r>
                </w:p>
              </w:tc>
            </w:tr>
            <w:tr w:rsidR="002730C7" w:rsidRPr="002730C7" w:rsidTr="00B9776E">
              <w:trPr>
                <w:trHeight w:val="56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000 1 16 03000 00 0000 140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законодательства о налогах и сборах</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-31,74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-1,6</w:t>
                  </w:r>
                </w:p>
              </w:tc>
            </w:tr>
            <w:tr w:rsidR="002730C7" w:rsidRPr="002730C7" w:rsidTr="00B9776E">
              <w:trPr>
                <w:trHeight w:val="82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000 1 16 03010 01 0000 140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-31,74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-1,6</w:t>
                  </w:r>
                </w:p>
              </w:tc>
            </w:tr>
            <w:tr w:rsidR="002730C7" w:rsidRPr="002730C7" w:rsidTr="00B9776E">
              <w:trPr>
                <w:trHeight w:val="85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sz w:val="24"/>
                      <w:szCs w:val="24"/>
                    </w:rPr>
                    <w:t>182 1 16 03010 01 6000 140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за нарушение законодательства о налогах и сборах, предусмотренные статьями 116, 119.1, 119.2, </w:t>
                  </w:r>
                  <w:r w:rsidRPr="002730C7">
                    <w:rPr>
                      <w:rFonts w:ascii="Times New Roman" w:hAnsi="Times New Roman" w:cs="Times New Roman"/>
                      <w:color w:val="000000"/>
                      <w:sz w:val="24"/>
                      <w:szCs w:val="24"/>
                    </w:rPr>
                    <w:lastRenderedPageBreak/>
                    <w:t>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2 000,00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-31,74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-1,6</w:t>
                  </w:r>
                </w:p>
              </w:tc>
            </w:tr>
            <w:tr w:rsidR="002730C7" w:rsidRPr="002730C7" w:rsidTr="00B9776E">
              <w:trPr>
                <w:trHeight w:val="70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000 1 16 03030 01 0000 140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70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000 1 16 08000 01 0000 140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autoSpaceDE w:val="0"/>
                    <w:autoSpaceDN w:val="0"/>
                    <w:adjustRightInd w:val="0"/>
                    <w:jc w:val="both"/>
                    <w:rPr>
                      <w:rFonts w:ascii="Times New Roman" w:hAnsi="Times New Roman" w:cs="Times New Roman"/>
                      <w:color w:val="000000"/>
                      <w:sz w:val="24"/>
                      <w:szCs w:val="24"/>
                    </w:rPr>
                  </w:pPr>
                  <w:r w:rsidRPr="002730C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-462,46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p>
              </w:tc>
            </w:tr>
            <w:tr w:rsidR="002730C7" w:rsidRPr="002730C7" w:rsidTr="00B9776E">
              <w:trPr>
                <w:trHeight w:val="70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000 1 16 08010 01 0000 140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autoSpaceDE w:val="0"/>
                    <w:autoSpaceDN w:val="0"/>
                    <w:adjustRightInd w:val="0"/>
                    <w:jc w:val="both"/>
                    <w:rPr>
                      <w:rFonts w:ascii="Times New Roman" w:hAnsi="Times New Roman" w:cs="Times New Roman"/>
                      <w:color w:val="000000"/>
                      <w:sz w:val="24"/>
                      <w:szCs w:val="24"/>
                    </w:rPr>
                  </w:pPr>
                  <w:r w:rsidRPr="002730C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-462,46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p>
              </w:tc>
            </w:tr>
            <w:tr w:rsidR="002730C7" w:rsidRPr="002730C7" w:rsidTr="00B9776E">
              <w:trPr>
                <w:trHeight w:val="70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188 1 16 08010 01 6000 140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autoSpaceDE w:val="0"/>
                    <w:autoSpaceDN w:val="0"/>
                    <w:adjustRightInd w:val="0"/>
                    <w:jc w:val="both"/>
                    <w:rPr>
                      <w:rFonts w:ascii="Times New Roman" w:hAnsi="Times New Roman" w:cs="Times New Roman"/>
                      <w:color w:val="000000"/>
                      <w:sz w:val="24"/>
                      <w:szCs w:val="24"/>
                    </w:rPr>
                  </w:pPr>
                  <w:r w:rsidRPr="002730C7">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-462,46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p>
              </w:tc>
            </w:tr>
            <w:tr w:rsidR="002730C7" w:rsidRPr="002730C7" w:rsidTr="00B9776E">
              <w:trPr>
                <w:trHeight w:val="97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000 1 16 21050 05 0000 140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и иные суммы, взыскиваемые с лиц, виновных в совершении </w:t>
                  </w:r>
                  <w:r w:rsidRPr="002730C7">
                    <w:rPr>
                      <w:rFonts w:ascii="Times New Roman" w:hAnsi="Times New Roman" w:cs="Times New Roman"/>
                      <w:color w:val="000000"/>
                      <w:sz w:val="24"/>
                      <w:szCs w:val="24"/>
                    </w:rPr>
                    <w:lastRenderedPageBreak/>
                    <w:t xml:space="preserve">преступлений, и в возмещение ущерба имуществу, зачисляемые в бюджеты муниципальных районов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20 300,00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39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000 1 16 21050 05 6000 140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20 300,00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0,0</w:t>
                  </w:r>
                </w:p>
              </w:tc>
            </w:tr>
            <w:tr w:rsidR="002730C7" w:rsidRPr="002730C7" w:rsidTr="00B9776E">
              <w:trPr>
                <w:trHeight w:val="7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188 1 16 21050 05 6000 140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20 300,00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70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000 1 16 25000 00 0000 140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17 200,00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15 000,00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87,2</w:t>
                  </w:r>
                </w:p>
              </w:tc>
            </w:tr>
            <w:tr w:rsidR="002730C7" w:rsidRPr="002730C7" w:rsidTr="00B9776E">
              <w:trPr>
                <w:trHeight w:val="111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000 1 16 25030 01 0000 140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79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041 1 16 25030 01 0000 140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за нарушение законодательства Российской Федерации об охране и использовании животного мира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80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000 1 16 25060 01 0000 140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за нарушение земельного законодательства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15 000,00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81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321 1 16 25060 01 6000 140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15 000,00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9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000 1 16 25070 00 0000 140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лесного законодательства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8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000 1 16 25074 05 0000 140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1822"/>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188 1 16 25074 05 6000 140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spacing w:after="240"/>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68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000 1 16 28000 01 0000 140</w:t>
                  </w:r>
                  <w:r w:rsidRPr="002730C7">
                    <w:rPr>
                      <w:rFonts w:ascii="Times New Roman" w:hAnsi="Times New Roman" w:cs="Times New Roman"/>
                      <w:color w:val="000000"/>
                      <w:sz w:val="24"/>
                      <w:szCs w:val="24"/>
                    </w:rPr>
                    <w:br w:type="page"/>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71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188 1 16 28000 01 6000 140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spacing w:after="240"/>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законодательства в области обеспечения санитарно-</w:t>
                  </w:r>
                  <w:r w:rsidRPr="002730C7">
                    <w:rPr>
                      <w:rFonts w:ascii="Times New Roman" w:hAnsi="Times New Roman" w:cs="Times New Roman"/>
                      <w:color w:val="000000"/>
                      <w:sz w:val="24"/>
                      <w:szCs w:val="24"/>
                    </w:rPr>
                    <w:lastRenderedPageBreak/>
                    <w:t xml:space="preserve">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2 000,00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2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000 1 16 43000 01 0000 140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6 700,00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55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188 1 16 43000 01 6000 140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6 700,00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3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color w:val="000000"/>
                      <w:sz w:val="24"/>
                      <w:szCs w:val="24"/>
                    </w:rPr>
                    <w:t>000 1 16 90000 00 0000 140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поступления от денежных взысканий (штрафов) и иных сумм в возмещение ущерба</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470 200,00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537 895,59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114,4</w:t>
                  </w:r>
                </w:p>
              </w:tc>
            </w:tr>
            <w:tr w:rsidR="002730C7" w:rsidRPr="002730C7" w:rsidTr="00B9776E">
              <w:trPr>
                <w:trHeight w:val="3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000 1 16 90050 05 0000 140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470 200,00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537 895,59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114,4</w:t>
                  </w:r>
                </w:p>
              </w:tc>
            </w:tr>
            <w:tr w:rsidR="002730C7" w:rsidRPr="002730C7" w:rsidTr="00B9776E">
              <w:trPr>
                <w:trHeight w:val="42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002 1 16 90050 05 0000 140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65 000,00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111 402,70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171,4</w:t>
                  </w:r>
                </w:p>
              </w:tc>
            </w:tr>
            <w:tr w:rsidR="002730C7" w:rsidRPr="002730C7" w:rsidTr="00B9776E">
              <w:trPr>
                <w:trHeight w:val="79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003 1 16 90050 05 0000 140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6 269,76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62,7</w:t>
                  </w:r>
                </w:p>
              </w:tc>
            </w:tr>
            <w:tr w:rsidR="002730C7" w:rsidRPr="002730C7" w:rsidTr="00B9776E">
              <w:trPr>
                <w:trHeight w:val="63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041 1 16 90050 05 0000 140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240 000,00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240 000,00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178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188 1 16 90050 05 6000 140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135 200,00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160 223,13</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118,5</w:t>
                  </w:r>
                </w:p>
              </w:tc>
            </w:tr>
            <w:tr w:rsidR="002730C7" w:rsidRPr="002730C7" w:rsidTr="00B9776E">
              <w:trPr>
                <w:trHeight w:val="76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415 1 16 90050 05 6000 140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20 000,00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20 000,00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27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000 1 17 00000 00 0000 000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Прочие неналоговые доходы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792 660,44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834 635,04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105,3</w:t>
                  </w:r>
                </w:p>
              </w:tc>
            </w:tr>
            <w:tr w:rsidR="002730C7" w:rsidRPr="002730C7" w:rsidTr="00B9776E">
              <w:trPr>
                <w:trHeight w:val="282"/>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000 1 17 05000 00 0000 180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неналоговые доходы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792 660,44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834 635,04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105,3</w:t>
                  </w:r>
                </w:p>
              </w:tc>
            </w:tr>
            <w:tr w:rsidR="002730C7" w:rsidRPr="002730C7" w:rsidTr="00B9776E">
              <w:trPr>
                <w:trHeight w:val="78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000 1 17 05050 05 0000 180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неналоговые доходы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792 660,44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834 635,04</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105,3</w:t>
                  </w:r>
                </w:p>
              </w:tc>
            </w:tr>
            <w:tr w:rsidR="002730C7" w:rsidRPr="002730C7" w:rsidTr="00B9776E">
              <w:trPr>
                <w:trHeight w:val="69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002 1 17 05050 05 0000 180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неналоговые доходы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768 519,03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811 788,15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105,6</w:t>
                  </w:r>
                </w:p>
              </w:tc>
            </w:tr>
            <w:tr w:rsidR="002730C7" w:rsidRPr="002730C7" w:rsidTr="00B9776E">
              <w:trPr>
                <w:trHeight w:val="54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004 1 17 05050 05 0000 180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неналоговые доходы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22 500,00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21 205,48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94,2</w:t>
                  </w:r>
                </w:p>
              </w:tc>
            </w:tr>
            <w:tr w:rsidR="002730C7" w:rsidRPr="002730C7" w:rsidTr="00B9776E">
              <w:trPr>
                <w:trHeight w:val="69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005 1 17 05050 05 0000 180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неналоговые доходы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1 641,41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1 641,41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7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sz w:val="24"/>
                      <w:szCs w:val="24"/>
                    </w:rPr>
                  </w:pPr>
                  <w:r w:rsidRPr="002730C7">
                    <w:rPr>
                      <w:rFonts w:ascii="Times New Roman" w:hAnsi="Times New Roman" w:cs="Times New Roman"/>
                      <w:b/>
                      <w:bCs/>
                      <w:sz w:val="24"/>
                      <w:szCs w:val="24"/>
                    </w:rPr>
                    <w:t>000 2 00 00000 00 0000 000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Безвозмездные поступления</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93 202 842,13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92 741 866,13</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99,5</w:t>
                  </w:r>
                </w:p>
              </w:tc>
            </w:tr>
            <w:tr w:rsidR="002730C7" w:rsidRPr="002730C7" w:rsidTr="00B9776E">
              <w:trPr>
                <w:trHeight w:val="61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93 172 975,79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92 711 999,79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99,5</w:t>
                  </w:r>
                </w:p>
              </w:tc>
            </w:tr>
            <w:tr w:rsidR="002730C7" w:rsidRPr="002730C7" w:rsidTr="00B9776E">
              <w:trPr>
                <w:trHeight w:val="639"/>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000 2 02 10000 00 0000 150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Дотации бюджетам бюджетной системы Российской Федерации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56 280 374,00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56 280 374,00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61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000 2 02 15001 00 0000 150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Дотации на выравнивание бюджетной обеспеченности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49 663 300,00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49 663 300,00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0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000 2 02 15001 05 0000 150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Дотации бюджетам муниципальных районов на выравнивание бюджетной обеспеченности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49 663 300,00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color w:val="000000"/>
                      <w:sz w:val="24"/>
                      <w:szCs w:val="24"/>
                    </w:rPr>
                    <w:t>49 663 300,00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100,0</w:t>
                  </w:r>
                </w:p>
              </w:tc>
            </w:tr>
            <w:tr w:rsidR="002730C7" w:rsidRPr="002730C7" w:rsidTr="00B9776E">
              <w:trPr>
                <w:trHeight w:val="3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003 2 02 15001 05 0000 150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Дотации бюджетам муниципальных районов на выравнивание бюджетной обеспеченности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49 663 300,00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49 663 300,00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000 2 02 15002 00 0000 150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6 617 074,00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6 617 074,00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000 2 02 15002 05 0000 150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spacing w:after="240"/>
                    <w:rPr>
                      <w:rFonts w:ascii="Times New Roman" w:hAnsi="Times New Roman" w:cs="Times New Roman"/>
                      <w:color w:val="000000"/>
                      <w:sz w:val="24"/>
                      <w:szCs w:val="24"/>
                    </w:rPr>
                  </w:pPr>
                  <w:r w:rsidRPr="002730C7">
                    <w:rPr>
                      <w:rFonts w:ascii="Times New Roman" w:hAnsi="Times New Roman" w:cs="Times New Roman"/>
                      <w:color w:val="000000"/>
                      <w:sz w:val="24"/>
                      <w:szCs w:val="24"/>
                    </w:rPr>
                    <w:t>Дотации бюджетам муниципальных районов на поддержку мер по обеспечению сбалансированности бюджетов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6 617 074,00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6 617 074,00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003 2 02 15002 05 0000 150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Дотации бюджетам муниципальных районов на поддержку мер по обеспечению сбалансированности бюджетов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6 617 074,00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6 617 074,00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4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000 2 02 20000 00 0000 150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Субсидии бюджетам бюджетной системы Российской Федерации (межбюджетные субсидии)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4 539 420,72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4 090 356,72</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90,1</w:t>
                  </w:r>
                </w:p>
              </w:tc>
            </w:tr>
            <w:tr w:rsidR="002730C7" w:rsidRPr="002730C7" w:rsidTr="00B9776E">
              <w:trPr>
                <w:trHeight w:val="26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color w:val="000000"/>
                      <w:sz w:val="24"/>
                      <w:szCs w:val="24"/>
                    </w:rPr>
                    <w:lastRenderedPageBreak/>
                    <w:t>000 2 02 20051 00 0000 151</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Субсидии бюджетам на реализацию федеральных целевых программ</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0,0</w:t>
                  </w:r>
                </w:p>
              </w:tc>
            </w:tr>
            <w:tr w:rsidR="002730C7" w:rsidRPr="002730C7" w:rsidTr="00B9776E">
              <w:trPr>
                <w:trHeight w:val="31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000 2 02 25519 05 0000 150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Субсидия бюджетам муниципальных районов на поддержку отрасли культуры</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791,00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791,00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100,0</w:t>
                  </w:r>
                </w:p>
              </w:tc>
            </w:tr>
            <w:tr w:rsidR="002730C7" w:rsidRPr="002730C7" w:rsidTr="00B9776E">
              <w:trPr>
                <w:trHeight w:val="44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005 2 02 25519 05 0000 150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Субсидия бюджетам муниципальных районов на поддержку отрасли культуры</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791,00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791,00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2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000 2 02 29999 00 0000 150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субсидии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4 538 629,72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color w:val="000000"/>
                      <w:sz w:val="24"/>
                      <w:szCs w:val="24"/>
                    </w:rPr>
                    <w:t>4 089 565,72</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90,1</w:t>
                  </w:r>
                </w:p>
              </w:tc>
            </w:tr>
            <w:tr w:rsidR="002730C7" w:rsidRPr="002730C7" w:rsidTr="00B9776E">
              <w:trPr>
                <w:trHeight w:val="46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000 2 02 29999 05 0000 150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субсидии бюджетам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4 538 629,72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4 089 565,72</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90,1</w:t>
                  </w:r>
                </w:p>
              </w:tc>
            </w:tr>
            <w:tr w:rsidR="002730C7" w:rsidRPr="002730C7" w:rsidTr="00B9776E">
              <w:trPr>
                <w:trHeight w:val="62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002 2 02 29999 05 0000 150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субсидии бюджетам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2 180 567,00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1 731 503,00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79,4</w:t>
                  </w:r>
                </w:p>
              </w:tc>
            </w:tr>
            <w:tr w:rsidR="002730C7" w:rsidRPr="002730C7" w:rsidTr="00B9776E">
              <w:trPr>
                <w:trHeight w:val="607"/>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004 2 02 29999 05 0000 150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субсидии бюджетам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613 492,72</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613 492,72</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26"/>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sz w:val="24"/>
                      <w:szCs w:val="24"/>
                    </w:rPr>
                    <w:t>005 2 02 29999 05 0000 150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субсидии бюджетам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1 744 570,00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1 744 570,00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7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000 2 02 30000 00 0000 150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Субвенции бюджетам бюджетной системы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32 353 181,07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32 341 269,07</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8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000 2 02 30024 00 0000 150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927 268,77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915 356,77</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98,7</w:t>
                  </w:r>
                </w:p>
              </w:tc>
            </w:tr>
            <w:tr w:rsidR="002730C7" w:rsidRPr="002730C7" w:rsidTr="00B9776E">
              <w:trPr>
                <w:trHeight w:val="4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000 2 02 30024 05 0000 150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927 268,77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915 356,77</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98,7</w:t>
                  </w:r>
                </w:p>
              </w:tc>
            </w:tr>
            <w:tr w:rsidR="002730C7" w:rsidRPr="002730C7" w:rsidTr="00B9776E">
              <w:trPr>
                <w:trHeight w:val="4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002 2 02 30024 05 0000 150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364 279,49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352 367,49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96,7</w:t>
                  </w:r>
                </w:p>
              </w:tc>
            </w:tr>
            <w:tr w:rsidR="002730C7" w:rsidRPr="002730C7" w:rsidTr="00B9776E">
              <w:trPr>
                <w:trHeight w:val="4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004 2 02 30024 05 0000 150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562 989,28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562 989,28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000 2 02 35082 00 0000 150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971 478,49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971 478,49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90"/>
                <w:jc w:val="center"/>
              </w:trPr>
              <w:tc>
                <w:tcPr>
                  <w:tcW w:w="3554"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000 2 02 35082 05 0000 150</w:t>
                  </w:r>
                </w:p>
              </w:tc>
              <w:tc>
                <w:tcPr>
                  <w:tcW w:w="5802" w:type="dxa"/>
                  <w:tcBorders>
                    <w:top w:val="nil"/>
                    <w:left w:val="nil"/>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971 478,49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971 478,49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45"/>
                <w:jc w:val="center"/>
              </w:trPr>
              <w:tc>
                <w:tcPr>
                  <w:tcW w:w="3554"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002 2 02 35082 05 0000 150</w:t>
                  </w:r>
                </w:p>
              </w:tc>
              <w:tc>
                <w:tcPr>
                  <w:tcW w:w="5802" w:type="dxa"/>
                  <w:tcBorders>
                    <w:top w:val="nil"/>
                    <w:left w:val="nil"/>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971 478,49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971 478,49</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1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000 2 02 35120 00 0000 150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770,00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770,00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1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000 2 02 35120 05 0000 150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770,00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770,00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002 2 02 35120 05 0000 150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770,00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770,00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3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000 2 02 39999 00 0000 150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Прочие субвенции </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30 453 663,81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30 453 663,81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8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000 2 02 39999 05 0000 150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субвенции бюджетам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30 453 663,81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30 453 663,81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7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004 2 02 39999 05 0000 150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субвенции бюджетам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30 453 663,81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30 453 663,81</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36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000 2 07 00000 00 0000 000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Прочие безвозмездные поступления</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41 500,00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41 500,00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100,0</w:t>
                  </w:r>
                </w:p>
              </w:tc>
            </w:tr>
            <w:tr w:rsidR="002730C7" w:rsidRPr="002730C7" w:rsidTr="00B9776E">
              <w:trPr>
                <w:trHeight w:val="750"/>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000 2 07 05000 05 0000 150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безвозмездные поступления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41 500,00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41 500,00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575"/>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000 2 07 05030 05 0000 150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безвозмездные поступления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41 500,00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41 500,00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671"/>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002 2 07 05030 05 0000 150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Прочие безвозмездные поступления в бюджеты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41 500,00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41 500,00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63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000 2 19 00000 00 0000 000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-11 633,66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-11 633,66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63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000 2 19 00000 05 0000 150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-11 633,66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-11 633,66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63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000 2 19 60010 05 0000 150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Возврат прочих остатков субсидий, субвенций и иных межбюджетных трансфертов, имеющих целевое </w:t>
                  </w:r>
                  <w:r w:rsidRPr="002730C7">
                    <w:rPr>
                      <w:rFonts w:ascii="Times New Roman" w:hAnsi="Times New Roman" w:cs="Times New Roman"/>
                      <w:color w:val="000000"/>
                      <w:sz w:val="24"/>
                      <w:szCs w:val="24"/>
                    </w:rPr>
                    <w:lastRenderedPageBreak/>
                    <w:t>назначение, прошлых лет из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 xml:space="preserve">-11 633,66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rPr>
                      <w:rFonts w:ascii="Times New Roman" w:hAnsi="Times New Roman" w:cs="Times New Roman"/>
                      <w:sz w:val="24"/>
                      <w:szCs w:val="24"/>
                    </w:rPr>
                  </w:pPr>
                  <w:r w:rsidRPr="002730C7">
                    <w:rPr>
                      <w:rFonts w:ascii="Times New Roman" w:hAnsi="Times New Roman" w:cs="Times New Roman"/>
                      <w:color w:val="000000"/>
                      <w:sz w:val="24"/>
                      <w:szCs w:val="24"/>
                    </w:rPr>
                    <w:t>-11 633,66</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63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lastRenderedPageBreak/>
                    <w:t>002 2 19 60010 05 0000 150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-7 428,18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-7 428,18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18"/>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004 2 19 60010 05 0000 150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-2 705,48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-2 705,48</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984"/>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005 2 19 60010 05 0000 150</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color w:val="000000"/>
                      <w:sz w:val="24"/>
                      <w:szCs w:val="24"/>
                    </w:rPr>
                  </w:pPr>
                  <w:r w:rsidRPr="002730C7">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 xml:space="preserve">-1 500,00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-1 500,00</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color w:val="000000"/>
                      <w:sz w:val="24"/>
                      <w:szCs w:val="24"/>
                    </w:rPr>
                  </w:pPr>
                  <w:r w:rsidRPr="002730C7">
                    <w:rPr>
                      <w:rFonts w:ascii="Times New Roman" w:hAnsi="Times New Roman" w:cs="Times New Roman"/>
                      <w:color w:val="000000"/>
                      <w:sz w:val="24"/>
                      <w:szCs w:val="24"/>
                    </w:rPr>
                    <w:t>100,0</w:t>
                  </w:r>
                </w:p>
              </w:tc>
            </w:tr>
            <w:tr w:rsidR="002730C7" w:rsidRPr="002730C7" w:rsidTr="00B9776E">
              <w:trPr>
                <w:trHeight w:val="403"/>
                <w:jc w:val="center"/>
              </w:trPr>
              <w:tc>
                <w:tcPr>
                  <w:tcW w:w="3554" w:type="dxa"/>
                  <w:tcBorders>
                    <w:top w:val="nil"/>
                    <w:left w:val="single" w:sz="4" w:space="0" w:color="auto"/>
                    <w:bottom w:val="single" w:sz="4" w:space="0" w:color="auto"/>
                    <w:right w:val="single" w:sz="4" w:space="0" w:color="auto"/>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w:t>
                  </w:r>
                </w:p>
              </w:tc>
              <w:tc>
                <w:tcPr>
                  <w:tcW w:w="5802" w:type="dxa"/>
                  <w:tcBorders>
                    <w:top w:val="nil"/>
                    <w:left w:val="nil"/>
                    <w:bottom w:val="single" w:sz="4" w:space="0" w:color="auto"/>
                    <w:right w:val="nil"/>
                  </w:tcBorders>
                  <w:shd w:val="clear" w:color="auto" w:fill="auto"/>
                </w:tcPr>
                <w:p w:rsidR="002730C7" w:rsidRPr="002730C7" w:rsidRDefault="002730C7" w:rsidP="002730C7">
                  <w:pP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Всего:</w:t>
                  </w:r>
                </w:p>
              </w:tc>
              <w:tc>
                <w:tcPr>
                  <w:tcW w:w="1843" w:type="dxa"/>
                  <w:tcBorders>
                    <w:top w:val="nil"/>
                    <w:left w:val="single" w:sz="4" w:space="0" w:color="auto"/>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bCs/>
                      <w:color w:val="000000"/>
                      <w:sz w:val="24"/>
                      <w:szCs w:val="24"/>
                    </w:rPr>
                  </w:pPr>
                  <w:r w:rsidRPr="002730C7">
                    <w:rPr>
                      <w:rFonts w:ascii="Times New Roman" w:hAnsi="Times New Roman" w:cs="Times New Roman"/>
                      <w:b/>
                      <w:bCs/>
                      <w:color w:val="000000"/>
                      <w:sz w:val="24"/>
                      <w:szCs w:val="24"/>
                    </w:rPr>
                    <w:t xml:space="preserve">111 209 368,34  </w:t>
                  </w:r>
                </w:p>
              </w:tc>
              <w:tc>
                <w:tcPr>
                  <w:tcW w:w="1896"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111 155 448,65</w:t>
                  </w:r>
                </w:p>
              </w:tc>
              <w:tc>
                <w:tcPr>
                  <w:tcW w:w="1779" w:type="dxa"/>
                  <w:tcBorders>
                    <w:top w:val="nil"/>
                    <w:left w:val="nil"/>
                    <w:bottom w:val="single" w:sz="4" w:space="0" w:color="auto"/>
                    <w:right w:val="single" w:sz="4" w:space="0" w:color="auto"/>
                  </w:tcBorders>
                  <w:shd w:val="clear" w:color="auto" w:fill="auto"/>
                  <w:noWrap/>
                </w:tcPr>
                <w:p w:rsidR="002730C7" w:rsidRPr="002730C7" w:rsidRDefault="002730C7" w:rsidP="002730C7">
                  <w:pPr>
                    <w:jc w:val="center"/>
                    <w:rPr>
                      <w:rFonts w:ascii="Times New Roman" w:hAnsi="Times New Roman" w:cs="Times New Roman"/>
                      <w:b/>
                      <w:color w:val="000000"/>
                      <w:sz w:val="24"/>
                      <w:szCs w:val="24"/>
                    </w:rPr>
                  </w:pPr>
                  <w:r w:rsidRPr="002730C7">
                    <w:rPr>
                      <w:rFonts w:ascii="Times New Roman" w:hAnsi="Times New Roman" w:cs="Times New Roman"/>
                      <w:b/>
                      <w:color w:val="000000"/>
                      <w:sz w:val="24"/>
                      <w:szCs w:val="24"/>
                    </w:rPr>
                    <w:t>100,0</w:t>
                  </w:r>
                </w:p>
              </w:tc>
            </w:tr>
          </w:tbl>
          <w:p w:rsidR="00AC7333" w:rsidRPr="002730C7" w:rsidRDefault="002730C7" w:rsidP="002730C7">
            <w:pPr>
              <w:tabs>
                <w:tab w:val="left" w:pos="1777"/>
              </w:tabs>
              <w:jc w:val="center"/>
              <w:rPr>
                <w:rFonts w:ascii="Times New Roman" w:hAnsi="Times New Roman" w:cs="Times New Roman"/>
                <w:bCs/>
                <w:color w:val="000000"/>
              </w:rPr>
            </w:pPr>
            <w:r w:rsidRPr="002730C7">
              <w:rPr>
                <w:rFonts w:ascii="Times New Roman" w:hAnsi="Times New Roman" w:cs="Times New Roman"/>
                <w:bCs/>
                <w:color w:val="000000"/>
                <w:sz w:val="24"/>
                <w:szCs w:val="24"/>
              </w:rPr>
              <w:t xml:space="preserve">                                                                                                                                                                                                                              </w:t>
            </w:r>
            <w:r w:rsidR="00AC7333" w:rsidRPr="002730C7">
              <w:rPr>
                <w:rFonts w:ascii="Times New Roman" w:hAnsi="Times New Roman" w:cs="Times New Roman"/>
                <w:bCs/>
                <w:color w:val="000000"/>
              </w:rPr>
              <w:t xml:space="preserve">                                                                                                                                                            </w:t>
            </w:r>
          </w:p>
        </w:tc>
        <w:bookmarkStart w:id="0" w:name="_GoBack"/>
        <w:bookmarkEnd w:id="0"/>
      </w:tr>
    </w:tbl>
    <w:p w:rsidR="00AC7333" w:rsidRDefault="00AC7333" w:rsidP="00F92D33">
      <w:pPr>
        <w:rPr>
          <w:rFonts w:ascii="Times New Roman" w:hAnsi="Times New Roman" w:cs="Times New Roman"/>
          <w:color w:val="000000"/>
          <w:sz w:val="24"/>
          <w:szCs w:val="24"/>
        </w:rPr>
      </w:pPr>
    </w:p>
    <w:sectPr w:rsidR="00AC7333" w:rsidSect="00AC7333">
      <w:pgSz w:w="16838" w:h="11906" w:orient="landscape" w:code="9"/>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rFonts w:hint="default"/>
        <w:b/>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60B0140"/>
    <w:multiLevelType w:val="hybridMultilevel"/>
    <w:tmpl w:val="FCE0E1A8"/>
    <w:lvl w:ilvl="0" w:tplc="87F2B60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9E25FA"/>
    <w:multiLevelType w:val="hybridMultilevel"/>
    <w:tmpl w:val="53C62B66"/>
    <w:lvl w:ilvl="0" w:tplc="C3BCA5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E6032F"/>
    <w:multiLevelType w:val="hybridMultilevel"/>
    <w:tmpl w:val="28DCCFBC"/>
    <w:lvl w:ilvl="0" w:tplc="93E8A7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89564F4"/>
    <w:multiLevelType w:val="hybridMultilevel"/>
    <w:tmpl w:val="ED4E7AA2"/>
    <w:lvl w:ilvl="0" w:tplc="76A8A7AC">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B73840"/>
    <w:multiLevelType w:val="hybridMultilevel"/>
    <w:tmpl w:val="49EA18D8"/>
    <w:lvl w:ilvl="0" w:tplc="A076684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D7"/>
    <w:rsid w:val="00047075"/>
    <w:rsid w:val="00066BAF"/>
    <w:rsid w:val="000A6925"/>
    <w:rsid w:val="000D0834"/>
    <w:rsid w:val="00154677"/>
    <w:rsid w:val="00171826"/>
    <w:rsid w:val="001750BB"/>
    <w:rsid w:val="001B7BC1"/>
    <w:rsid w:val="001C3A30"/>
    <w:rsid w:val="001C512B"/>
    <w:rsid w:val="001F0FAA"/>
    <w:rsid w:val="001F73B4"/>
    <w:rsid w:val="002730C7"/>
    <w:rsid w:val="00290D31"/>
    <w:rsid w:val="002B7419"/>
    <w:rsid w:val="002D2C3F"/>
    <w:rsid w:val="002D5409"/>
    <w:rsid w:val="00310D0A"/>
    <w:rsid w:val="003458C9"/>
    <w:rsid w:val="00350E74"/>
    <w:rsid w:val="003944EF"/>
    <w:rsid w:val="003B6A15"/>
    <w:rsid w:val="003D3FD9"/>
    <w:rsid w:val="00471CD7"/>
    <w:rsid w:val="004B727E"/>
    <w:rsid w:val="00536A6E"/>
    <w:rsid w:val="005400D7"/>
    <w:rsid w:val="005C571B"/>
    <w:rsid w:val="005E071E"/>
    <w:rsid w:val="006013A1"/>
    <w:rsid w:val="00650D54"/>
    <w:rsid w:val="00654290"/>
    <w:rsid w:val="006959C5"/>
    <w:rsid w:val="006A056D"/>
    <w:rsid w:val="006B1977"/>
    <w:rsid w:val="006C3F50"/>
    <w:rsid w:val="006D11F0"/>
    <w:rsid w:val="006E1EB3"/>
    <w:rsid w:val="006E243F"/>
    <w:rsid w:val="006E3F28"/>
    <w:rsid w:val="00711863"/>
    <w:rsid w:val="00744656"/>
    <w:rsid w:val="00756140"/>
    <w:rsid w:val="00777DAE"/>
    <w:rsid w:val="00797D08"/>
    <w:rsid w:val="007D3D45"/>
    <w:rsid w:val="007E0172"/>
    <w:rsid w:val="008048CC"/>
    <w:rsid w:val="00815872"/>
    <w:rsid w:val="00816D8F"/>
    <w:rsid w:val="008212E6"/>
    <w:rsid w:val="008A1AAD"/>
    <w:rsid w:val="008A3B7B"/>
    <w:rsid w:val="008B4802"/>
    <w:rsid w:val="0094085E"/>
    <w:rsid w:val="00953DFA"/>
    <w:rsid w:val="009C0891"/>
    <w:rsid w:val="009E729D"/>
    <w:rsid w:val="009E7DB7"/>
    <w:rsid w:val="00A0080D"/>
    <w:rsid w:val="00A079CB"/>
    <w:rsid w:val="00A24250"/>
    <w:rsid w:val="00A7711A"/>
    <w:rsid w:val="00A9696B"/>
    <w:rsid w:val="00AC68E4"/>
    <w:rsid w:val="00AC7333"/>
    <w:rsid w:val="00AD2ADB"/>
    <w:rsid w:val="00AF25AB"/>
    <w:rsid w:val="00B34E3B"/>
    <w:rsid w:val="00B37103"/>
    <w:rsid w:val="00B65562"/>
    <w:rsid w:val="00B77530"/>
    <w:rsid w:val="00BA3B45"/>
    <w:rsid w:val="00BD512E"/>
    <w:rsid w:val="00BE39EC"/>
    <w:rsid w:val="00C119AF"/>
    <w:rsid w:val="00C650CE"/>
    <w:rsid w:val="00C779E3"/>
    <w:rsid w:val="00CA4E01"/>
    <w:rsid w:val="00CF76ED"/>
    <w:rsid w:val="00D44405"/>
    <w:rsid w:val="00D93045"/>
    <w:rsid w:val="00DD469B"/>
    <w:rsid w:val="00DE5D3C"/>
    <w:rsid w:val="00E503E3"/>
    <w:rsid w:val="00E82CB1"/>
    <w:rsid w:val="00EA6632"/>
    <w:rsid w:val="00ED2E8E"/>
    <w:rsid w:val="00F92D33"/>
    <w:rsid w:val="00F945B7"/>
    <w:rsid w:val="00FB400A"/>
    <w:rsid w:val="00FC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7896-6688-4978-84BC-EB3A3F0A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7333"/>
    <w:pPr>
      <w:keepNext/>
      <w:spacing w:after="0" w:line="240" w:lineRule="auto"/>
      <w:ind w:left="567" w:hanging="567"/>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AC7333"/>
    <w:pPr>
      <w:keepNext/>
      <w:spacing w:after="0" w:line="240" w:lineRule="auto"/>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C7333"/>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AC7333"/>
    <w:pPr>
      <w:keepNext/>
      <w:spacing w:after="0" w:line="240" w:lineRule="auto"/>
      <w:outlineLvl w:val="3"/>
    </w:pPr>
    <w:rPr>
      <w:rFonts w:ascii="ELIZ_AZ_PS" w:eastAsia="Times New Roman" w:hAnsi="ELIZ_AZ_PS" w:cs="Times New Roman"/>
      <w:b/>
      <w:sz w:val="24"/>
      <w:szCs w:val="20"/>
      <w:lang w:val="x-none" w:eastAsia="x-none"/>
    </w:rPr>
  </w:style>
  <w:style w:type="paragraph" w:styleId="5">
    <w:name w:val="heading 5"/>
    <w:basedOn w:val="a"/>
    <w:next w:val="a"/>
    <w:link w:val="50"/>
    <w:qFormat/>
    <w:rsid w:val="00AC7333"/>
    <w:pPr>
      <w:keepNext/>
      <w:spacing w:after="0" w:line="240" w:lineRule="auto"/>
      <w:jc w:val="center"/>
      <w:outlineLvl w:val="4"/>
    </w:pPr>
    <w:rPr>
      <w:rFonts w:ascii="Times New Roman" w:eastAsia="Times New Roman" w:hAnsi="Times New Roman" w:cs="Times New Roman"/>
      <w:sz w:val="24"/>
      <w:szCs w:val="20"/>
      <w:lang w:val="x-none" w:eastAsia="x-none"/>
    </w:rPr>
  </w:style>
  <w:style w:type="paragraph" w:styleId="6">
    <w:name w:val="heading 6"/>
    <w:basedOn w:val="a"/>
    <w:next w:val="a"/>
    <w:link w:val="60"/>
    <w:qFormat/>
    <w:rsid w:val="00AC7333"/>
    <w:pPr>
      <w:keepNext/>
      <w:spacing w:after="0" w:line="240" w:lineRule="auto"/>
      <w:jc w:val="center"/>
      <w:outlineLvl w:val="5"/>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AC7333"/>
    <w:pPr>
      <w:keepNext/>
      <w:spacing w:after="0" w:line="240" w:lineRule="auto"/>
      <w:ind w:left="284" w:right="283"/>
      <w:jc w:val="center"/>
      <w:outlineLvl w:val="6"/>
    </w:pPr>
    <w:rPr>
      <w:rFonts w:ascii="Times New Roman" w:eastAsia="Times New Roman" w:hAnsi="Times New Roman" w:cs="Times New Roman"/>
      <w:b/>
      <w:sz w:val="28"/>
      <w:szCs w:val="20"/>
      <w:lang w:val="x-none" w:eastAsia="x-none"/>
    </w:rPr>
  </w:style>
  <w:style w:type="paragraph" w:styleId="8">
    <w:name w:val="heading 8"/>
    <w:basedOn w:val="a"/>
    <w:next w:val="a"/>
    <w:link w:val="80"/>
    <w:qFormat/>
    <w:rsid w:val="00AC7333"/>
    <w:pPr>
      <w:keepNext/>
      <w:spacing w:after="0" w:line="240" w:lineRule="auto"/>
      <w:jc w:val="center"/>
      <w:outlineLvl w:val="7"/>
    </w:pPr>
    <w:rPr>
      <w:rFonts w:ascii="Peterburg" w:eastAsia="Times New Roman" w:hAnsi="Peterburg" w:cs="Times New Roman"/>
      <w:b/>
      <w:sz w:val="36"/>
      <w:szCs w:val="20"/>
      <w:lang w:val="x-none" w:eastAsia="x-none"/>
    </w:rPr>
  </w:style>
  <w:style w:type="paragraph" w:styleId="9">
    <w:name w:val="heading 9"/>
    <w:basedOn w:val="a"/>
    <w:next w:val="a"/>
    <w:link w:val="90"/>
    <w:qFormat/>
    <w:rsid w:val="00AC7333"/>
    <w:pPr>
      <w:keepNext/>
      <w:spacing w:after="0" w:line="240" w:lineRule="auto"/>
      <w:jc w:val="both"/>
      <w:outlineLvl w:val="8"/>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333"/>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AC7333"/>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C733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C7333"/>
    <w:rPr>
      <w:rFonts w:ascii="ELIZ_AZ_PS" w:eastAsia="Times New Roman" w:hAnsi="ELIZ_AZ_PS" w:cs="Times New Roman"/>
      <w:b/>
      <w:sz w:val="24"/>
      <w:szCs w:val="20"/>
      <w:lang w:val="x-none" w:eastAsia="x-none"/>
    </w:rPr>
  </w:style>
  <w:style w:type="character" w:customStyle="1" w:styleId="50">
    <w:name w:val="Заголовок 5 Знак"/>
    <w:basedOn w:val="a0"/>
    <w:link w:val="5"/>
    <w:rsid w:val="00AC7333"/>
    <w:rPr>
      <w:rFonts w:ascii="Times New Roman" w:eastAsia="Times New Roman" w:hAnsi="Times New Roman" w:cs="Times New Roman"/>
      <w:sz w:val="24"/>
      <w:szCs w:val="20"/>
      <w:lang w:val="x-none" w:eastAsia="x-none"/>
    </w:rPr>
  </w:style>
  <w:style w:type="character" w:customStyle="1" w:styleId="60">
    <w:name w:val="Заголовок 6 Знак"/>
    <w:basedOn w:val="a0"/>
    <w:link w:val="6"/>
    <w:rsid w:val="00AC7333"/>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AC7333"/>
    <w:rPr>
      <w:rFonts w:ascii="Times New Roman" w:eastAsia="Times New Roman" w:hAnsi="Times New Roman" w:cs="Times New Roman"/>
      <w:b/>
      <w:sz w:val="28"/>
      <w:szCs w:val="20"/>
      <w:lang w:val="x-none" w:eastAsia="x-none"/>
    </w:rPr>
  </w:style>
  <w:style w:type="character" w:customStyle="1" w:styleId="80">
    <w:name w:val="Заголовок 8 Знак"/>
    <w:basedOn w:val="a0"/>
    <w:link w:val="8"/>
    <w:rsid w:val="00AC7333"/>
    <w:rPr>
      <w:rFonts w:ascii="Peterburg" w:eastAsia="Times New Roman" w:hAnsi="Peterburg" w:cs="Times New Roman"/>
      <w:b/>
      <w:sz w:val="36"/>
      <w:szCs w:val="20"/>
      <w:lang w:val="x-none" w:eastAsia="x-none"/>
    </w:rPr>
  </w:style>
  <w:style w:type="character" w:customStyle="1" w:styleId="90">
    <w:name w:val="Заголовок 9 Знак"/>
    <w:basedOn w:val="a0"/>
    <w:link w:val="9"/>
    <w:rsid w:val="00AC7333"/>
    <w:rPr>
      <w:rFonts w:ascii="Times New Roman" w:eastAsia="Times New Roman" w:hAnsi="Times New Roman" w:cs="Times New Roman"/>
      <w:sz w:val="28"/>
      <w:szCs w:val="20"/>
      <w:lang w:val="x-none" w:eastAsia="x-none"/>
    </w:rPr>
  </w:style>
  <w:style w:type="paragraph" w:styleId="a3">
    <w:name w:val="No Spacing"/>
    <w:uiPriority w:val="1"/>
    <w:qFormat/>
    <w:rsid w:val="00066BA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6A05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6A056D"/>
    <w:rPr>
      <w:rFonts w:ascii="Segoe UI" w:hAnsi="Segoe UI" w:cs="Segoe UI"/>
      <w:sz w:val="18"/>
      <w:szCs w:val="18"/>
    </w:rPr>
  </w:style>
  <w:style w:type="paragraph" w:styleId="a6">
    <w:name w:val="Body Text"/>
    <w:basedOn w:val="a"/>
    <w:link w:val="a7"/>
    <w:rsid w:val="00AC7333"/>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AC7333"/>
    <w:rPr>
      <w:rFonts w:ascii="Times New Roman" w:eastAsia="Times New Roman" w:hAnsi="Times New Roman" w:cs="Times New Roman"/>
      <w:sz w:val="28"/>
      <w:szCs w:val="20"/>
      <w:lang w:val="x-none" w:eastAsia="x-none"/>
    </w:rPr>
  </w:style>
  <w:style w:type="paragraph" w:styleId="a8">
    <w:name w:val="Body Text Indent"/>
    <w:basedOn w:val="a"/>
    <w:link w:val="a9"/>
    <w:rsid w:val="00AC7333"/>
    <w:pPr>
      <w:spacing w:after="0" w:line="240" w:lineRule="auto"/>
      <w:ind w:left="-426"/>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0"/>
    <w:link w:val="a8"/>
    <w:rsid w:val="00AC7333"/>
    <w:rPr>
      <w:rFonts w:ascii="Times New Roman" w:eastAsia="Times New Roman" w:hAnsi="Times New Roman" w:cs="Times New Roman"/>
      <w:sz w:val="28"/>
      <w:szCs w:val="20"/>
      <w:lang w:val="x-none" w:eastAsia="x-none"/>
    </w:rPr>
  </w:style>
  <w:style w:type="paragraph" w:styleId="21">
    <w:name w:val="Body Text 2"/>
    <w:basedOn w:val="a"/>
    <w:link w:val="22"/>
    <w:rsid w:val="00AC7333"/>
    <w:pPr>
      <w:spacing w:after="0" w:line="24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AC7333"/>
    <w:rPr>
      <w:rFonts w:ascii="Times New Roman" w:eastAsia="Times New Roman" w:hAnsi="Times New Roman" w:cs="Times New Roman"/>
      <w:sz w:val="28"/>
      <w:szCs w:val="20"/>
      <w:lang w:val="x-none" w:eastAsia="x-none"/>
    </w:rPr>
  </w:style>
  <w:style w:type="paragraph" w:styleId="23">
    <w:name w:val="Body Text Indent 2"/>
    <w:basedOn w:val="a"/>
    <w:link w:val="24"/>
    <w:rsid w:val="00AC7333"/>
    <w:pPr>
      <w:spacing w:after="0" w:line="240" w:lineRule="auto"/>
      <w:ind w:left="567"/>
      <w:jc w:val="both"/>
    </w:pPr>
    <w:rPr>
      <w:rFonts w:ascii="Times New Roman" w:eastAsia="Times New Roman" w:hAnsi="Times New Roman" w:cs="Times New Roman"/>
      <w:sz w:val="28"/>
      <w:szCs w:val="20"/>
      <w:lang w:val="x-none" w:eastAsia="x-none"/>
    </w:rPr>
  </w:style>
  <w:style w:type="character" w:customStyle="1" w:styleId="24">
    <w:name w:val="Основной текст с отступом 2 Знак"/>
    <w:basedOn w:val="a0"/>
    <w:link w:val="23"/>
    <w:rsid w:val="00AC7333"/>
    <w:rPr>
      <w:rFonts w:ascii="Times New Roman" w:eastAsia="Times New Roman" w:hAnsi="Times New Roman" w:cs="Times New Roman"/>
      <w:sz w:val="28"/>
      <w:szCs w:val="20"/>
      <w:lang w:val="x-none" w:eastAsia="x-none"/>
    </w:rPr>
  </w:style>
  <w:style w:type="paragraph" w:styleId="31">
    <w:name w:val="Body Text Indent 3"/>
    <w:basedOn w:val="a"/>
    <w:link w:val="32"/>
    <w:rsid w:val="00AC7333"/>
    <w:pPr>
      <w:spacing w:after="0" w:line="240" w:lineRule="auto"/>
      <w:ind w:firstLine="284"/>
      <w:jc w:val="both"/>
    </w:pPr>
    <w:rPr>
      <w:rFonts w:ascii="Times New Roman" w:eastAsia="Times New Roman" w:hAnsi="Times New Roman" w:cs="Times New Roman"/>
      <w:sz w:val="28"/>
      <w:szCs w:val="20"/>
      <w:lang w:val="x-none" w:eastAsia="x-none"/>
    </w:rPr>
  </w:style>
  <w:style w:type="character" w:customStyle="1" w:styleId="32">
    <w:name w:val="Основной текст с отступом 3 Знак"/>
    <w:basedOn w:val="a0"/>
    <w:link w:val="31"/>
    <w:rsid w:val="00AC7333"/>
    <w:rPr>
      <w:rFonts w:ascii="Times New Roman" w:eastAsia="Times New Roman" w:hAnsi="Times New Roman" w:cs="Times New Roman"/>
      <w:sz w:val="28"/>
      <w:szCs w:val="20"/>
      <w:lang w:val="x-none" w:eastAsia="x-none"/>
    </w:rPr>
  </w:style>
  <w:style w:type="paragraph" w:styleId="33">
    <w:name w:val="Body Text 3"/>
    <w:basedOn w:val="a"/>
    <w:link w:val="34"/>
    <w:rsid w:val="00AC7333"/>
    <w:pPr>
      <w:spacing w:after="0" w:line="240" w:lineRule="auto"/>
      <w:ind w:right="43"/>
      <w:jc w:val="both"/>
    </w:pPr>
    <w:rPr>
      <w:rFonts w:ascii="Times New Roman" w:eastAsia="Times New Roman" w:hAnsi="Times New Roman" w:cs="Times New Roman"/>
      <w:sz w:val="28"/>
      <w:szCs w:val="20"/>
      <w:lang w:val="x-none" w:eastAsia="x-none"/>
    </w:rPr>
  </w:style>
  <w:style w:type="character" w:customStyle="1" w:styleId="34">
    <w:name w:val="Основной текст 3 Знак"/>
    <w:basedOn w:val="a0"/>
    <w:link w:val="33"/>
    <w:rsid w:val="00AC7333"/>
    <w:rPr>
      <w:rFonts w:ascii="Times New Roman" w:eastAsia="Times New Roman" w:hAnsi="Times New Roman" w:cs="Times New Roman"/>
      <w:sz w:val="28"/>
      <w:szCs w:val="20"/>
      <w:lang w:val="x-none" w:eastAsia="x-none"/>
    </w:rPr>
  </w:style>
  <w:style w:type="character" w:styleId="aa">
    <w:name w:val="Hyperlink"/>
    <w:uiPriority w:val="99"/>
    <w:rsid w:val="00AC7333"/>
    <w:rPr>
      <w:color w:val="0000FF"/>
      <w:u w:val="single"/>
    </w:rPr>
  </w:style>
  <w:style w:type="paragraph" w:customStyle="1" w:styleId="ConsPlusNonformat">
    <w:name w:val="ConsPlusNonformat"/>
    <w:rsid w:val="00AC7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C7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C73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C73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rsid w:val="00AC733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AC7333"/>
    <w:rPr>
      <w:rFonts w:ascii="Times New Roman" w:eastAsia="Times New Roman" w:hAnsi="Times New Roman" w:cs="Times New Roman"/>
      <w:sz w:val="20"/>
      <w:szCs w:val="20"/>
      <w:lang w:eastAsia="ru-RU"/>
    </w:rPr>
  </w:style>
  <w:style w:type="paragraph" w:styleId="ad">
    <w:name w:val="footer"/>
    <w:basedOn w:val="a"/>
    <w:link w:val="ae"/>
    <w:uiPriority w:val="99"/>
    <w:rsid w:val="00AC733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AC7333"/>
    <w:rPr>
      <w:rFonts w:ascii="Times New Roman" w:eastAsia="Times New Roman" w:hAnsi="Times New Roman" w:cs="Times New Roman"/>
      <w:sz w:val="20"/>
      <w:szCs w:val="20"/>
      <w:lang w:eastAsia="ru-RU"/>
    </w:rPr>
  </w:style>
  <w:style w:type="character" w:styleId="af">
    <w:name w:val="page number"/>
    <w:rsid w:val="00AC7333"/>
  </w:style>
  <w:style w:type="paragraph" w:customStyle="1" w:styleId="Standard">
    <w:name w:val="Standard"/>
    <w:rsid w:val="00AC7333"/>
    <w:pPr>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styleId="af0">
    <w:name w:val="FollowedHyperlink"/>
    <w:uiPriority w:val="99"/>
    <w:rsid w:val="00AC7333"/>
    <w:rPr>
      <w:color w:val="954F72"/>
      <w:u w:val="single"/>
    </w:rPr>
  </w:style>
  <w:style w:type="paragraph" w:styleId="af1">
    <w:name w:val="caption"/>
    <w:basedOn w:val="a"/>
    <w:next w:val="a"/>
    <w:qFormat/>
    <w:rsid w:val="00AC7333"/>
    <w:pPr>
      <w:spacing w:after="0" w:line="240" w:lineRule="auto"/>
      <w:jc w:val="center"/>
    </w:pPr>
    <w:rPr>
      <w:rFonts w:ascii="Times New Roman" w:eastAsia="Times New Roman" w:hAnsi="Times New Roman" w:cs="Times New Roman"/>
      <w:b/>
      <w:bCs/>
      <w:sz w:val="28"/>
      <w:szCs w:val="28"/>
      <w:lang w:eastAsia="ru-RU"/>
    </w:rPr>
  </w:style>
  <w:style w:type="paragraph" w:styleId="af2">
    <w:name w:val="List Paragraph"/>
    <w:basedOn w:val="a"/>
    <w:uiPriority w:val="34"/>
    <w:qFormat/>
    <w:rsid w:val="00AC7333"/>
    <w:pPr>
      <w:ind w:left="720"/>
      <w:contextualSpacing/>
    </w:pPr>
    <w:rPr>
      <w:rFonts w:ascii="Calibri" w:eastAsia="Calibri" w:hAnsi="Calibri" w:cs="Times New Roman"/>
    </w:rPr>
  </w:style>
  <w:style w:type="paragraph" w:customStyle="1" w:styleId="font5">
    <w:name w:val="font5"/>
    <w:basedOn w:val="a"/>
    <w:rsid w:val="00AC73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AC733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4">
    <w:name w:val="xl114"/>
    <w:basedOn w:val="a"/>
    <w:rsid w:val="00AC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6">
    <w:name w:val="xl116"/>
    <w:basedOn w:val="a"/>
    <w:rsid w:val="00AC733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9">
    <w:name w:val="xl119"/>
    <w:basedOn w:val="a"/>
    <w:rsid w:val="00AC73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21">
    <w:name w:val="xl121"/>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22">
    <w:name w:val="xl122"/>
    <w:basedOn w:val="a"/>
    <w:rsid w:val="00AC73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AC73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4">
    <w:name w:val="xl124"/>
    <w:basedOn w:val="a"/>
    <w:rsid w:val="00AC7333"/>
    <w:pPr>
      <w:spacing w:before="100" w:beforeAutospacing="1" w:after="100" w:afterAutospacing="1" w:line="240" w:lineRule="auto"/>
      <w:jc w:val="both"/>
      <w:textAlignment w:val="center"/>
    </w:pPr>
    <w:rPr>
      <w:rFonts w:ascii="Times New Roman" w:eastAsia="Times New Roman" w:hAnsi="Times New Roman" w:cs="Times New Roman"/>
      <w:b/>
      <w:bCs/>
      <w:sz w:val="26"/>
      <w:szCs w:val="26"/>
      <w:lang w:eastAsia="ru-RU"/>
    </w:rPr>
  </w:style>
  <w:style w:type="paragraph" w:customStyle="1" w:styleId="xl125">
    <w:name w:val="xl125"/>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lang w:eastAsia="ru-RU"/>
    </w:rPr>
  </w:style>
  <w:style w:type="paragraph" w:customStyle="1" w:styleId="xl126">
    <w:name w:val="xl126"/>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32">
    <w:name w:val="xl132"/>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C7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C733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8">
    <w:name w:val="xl138"/>
    <w:basedOn w:val="a"/>
    <w:rsid w:val="00AC73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AC73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AC73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AC73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AC73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AC73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AC73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8862">
      <w:bodyDiv w:val="1"/>
      <w:marLeft w:val="0"/>
      <w:marRight w:val="0"/>
      <w:marTop w:val="0"/>
      <w:marBottom w:val="0"/>
      <w:divBdr>
        <w:top w:val="none" w:sz="0" w:space="0" w:color="auto"/>
        <w:left w:val="none" w:sz="0" w:space="0" w:color="auto"/>
        <w:bottom w:val="none" w:sz="0" w:space="0" w:color="auto"/>
        <w:right w:val="none" w:sz="0" w:space="0" w:color="auto"/>
      </w:divBdr>
    </w:div>
    <w:div w:id="567425217">
      <w:bodyDiv w:val="1"/>
      <w:marLeft w:val="0"/>
      <w:marRight w:val="0"/>
      <w:marTop w:val="0"/>
      <w:marBottom w:val="0"/>
      <w:divBdr>
        <w:top w:val="none" w:sz="0" w:space="0" w:color="auto"/>
        <w:left w:val="none" w:sz="0" w:space="0" w:color="auto"/>
        <w:bottom w:val="none" w:sz="0" w:space="0" w:color="auto"/>
        <w:right w:val="none" w:sz="0" w:space="0" w:color="auto"/>
      </w:divBdr>
    </w:div>
    <w:div w:id="600336144">
      <w:bodyDiv w:val="1"/>
      <w:marLeft w:val="0"/>
      <w:marRight w:val="0"/>
      <w:marTop w:val="0"/>
      <w:marBottom w:val="0"/>
      <w:divBdr>
        <w:top w:val="none" w:sz="0" w:space="0" w:color="auto"/>
        <w:left w:val="none" w:sz="0" w:space="0" w:color="auto"/>
        <w:bottom w:val="none" w:sz="0" w:space="0" w:color="auto"/>
        <w:right w:val="none" w:sz="0" w:space="0" w:color="auto"/>
      </w:divBdr>
    </w:div>
    <w:div w:id="617684197">
      <w:bodyDiv w:val="1"/>
      <w:marLeft w:val="0"/>
      <w:marRight w:val="0"/>
      <w:marTop w:val="0"/>
      <w:marBottom w:val="0"/>
      <w:divBdr>
        <w:top w:val="none" w:sz="0" w:space="0" w:color="auto"/>
        <w:left w:val="none" w:sz="0" w:space="0" w:color="auto"/>
        <w:bottom w:val="none" w:sz="0" w:space="0" w:color="auto"/>
        <w:right w:val="none" w:sz="0" w:space="0" w:color="auto"/>
      </w:divBdr>
    </w:div>
    <w:div w:id="709767660">
      <w:bodyDiv w:val="1"/>
      <w:marLeft w:val="0"/>
      <w:marRight w:val="0"/>
      <w:marTop w:val="0"/>
      <w:marBottom w:val="0"/>
      <w:divBdr>
        <w:top w:val="none" w:sz="0" w:space="0" w:color="auto"/>
        <w:left w:val="none" w:sz="0" w:space="0" w:color="auto"/>
        <w:bottom w:val="none" w:sz="0" w:space="0" w:color="auto"/>
        <w:right w:val="none" w:sz="0" w:space="0" w:color="auto"/>
      </w:divBdr>
    </w:div>
    <w:div w:id="1007899167">
      <w:bodyDiv w:val="1"/>
      <w:marLeft w:val="0"/>
      <w:marRight w:val="0"/>
      <w:marTop w:val="0"/>
      <w:marBottom w:val="0"/>
      <w:divBdr>
        <w:top w:val="none" w:sz="0" w:space="0" w:color="auto"/>
        <w:left w:val="none" w:sz="0" w:space="0" w:color="auto"/>
        <w:bottom w:val="none" w:sz="0" w:space="0" w:color="auto"/>
        <w:right w:val="none" w:sz="0" w:space="0" w:color="auto"/>
      </w:divBdr>
    </w:div>
    <w:div w:id="1186601850">
      <w:bodyDiv w:val="1"/>
      <w:marLeft w:val="0"/>
      <w:marRight w:val="0"/>
      <w:marTop w:val="0"/>
      <w:marBottom w:val="0"/>
      <w:divBdr>
        <w:top w:val="none" w:sz="0" w:space="0" w:color="auto"/>
        <w:left w:val="none" w:sz="0" w:space="0" w:color="auto"/>
        <w:bottom w:val="none" w:sz="0" w:space="0" w:color="auto"/>
        <w:right w:val="none" w:sz="0" w:space="0" w:color="auto"/>
      </w:divBdr>
    </w:div>
    <w:div w:id="1202867035">
      <w:bodyDiv w:val="1"/>
      <w:marLeft w:val="0"/>
      <w:marRight w:val="0"/>
      <w:marTop w:val="0"/>
      <w:marBottom w:val="0"/>
      <w:divBdr>
        <w:top w:val="none" w:sz="0" w:space="0" w:color="auto"/>
        <w:left w:val="none" w:sz="0" w:space="0" w:color="auto"/>
        <w:bottom w:val="none" w:sz="0" w:space="0" w:color="auto"/>
        <w:right w:val="none" w:sz="0" w:space="0" w:color="auto"/>
      </w:divBdr>
    </w:div>
    <w:div w:id="1276598692">
      <w:bodyDiv w:val="1"/>
      <w:marLeft w:val="0"/>
      <w:marRight w:val="0"/>
      <w:marTop w:val="0"/>
      <w:marBottom w:val="0"/>
      <w:divBdr>
        <w:top w:val="none" w:sz="0" w:space="0" w:color="auto"/>
        <w:left w:val="none" w:sz="0" w:space="0" w:color="auto"/>
        <w:bottom w:val="none" w:sz="0" w:space="0" w:color="auto"/>
        <w:right w:val="none" w:sz="0" w:space="0" w:color="auto"/>
      </w:divBdr>
    </w:div>
    <w:div w:id="16867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1177-D98E-4955-AED7-3DFD595C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5093</Words>
  <Characters>29033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dc:creator>
  <cp:keywords/>
  <dc:description/>
  <cp:lastModifiedBy>Finotdel</cp:lastModifiedBy>
  <cp:revision>4</cp:revision>
  <cp:lastPrinted>2018-04-16T12:59:00Z</cp:lastPrinted>
  <dcterms:created xsi:type="dcterms:W3CDTF">2019-04-08T12:57:00Z</dcterms:created>
  <dcterms:modified xsi:type="dcterms:W3CDTF">2020-04-21T08:07:00Z</dcterms:modified>
</cp:coreProperties>
</file>