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6E5" w:rsidRDefault="004066E5" w:rsidP="004066E5">
      <w:pPr>
        <w:tabs>
          <w:tab w:val="left" w:pos="720"/>
        </w:tabs>
        <w:jc w:val="center"/>
        <w:rPr>
          <w:sz w:val="22"/>
        </w:rPr>
      </w:pPr>
      <w:r>
        <w:rPr>
          <w:noProof/>
        </w:rPr>
        <w:drawing>
          <wp:inline distT="0" distB="0" distL="0" distR="0" wp14:anchorId="6146D422" wp14:editId="032AB9F8">
            <wp:extent cx="676275" cy="819150"/>
            <wp:effectExtent l="0" t="0" r="9525" b="0"/>
            <wp:docPr id="1" name="Рисунок 1" descr="Изображение “file:///A:/gerb1.gif” не может быть показано, так как содержит ошиб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file:///A:/gerb1.gif” не может быть показано, так как содержит ошибки."/>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676275" cy="819150"/>
                    </a:xfrm>
                    <a:prstGeom prst="rect">
                      <a:avLst/>
                    </a:prstGeom>
                    <a:noFill/>
                    <a:ln>
                      <a:noFill/>
                    </a:ln>
                  </pic:spPr>
                </pic:pic>
              </a:graphicData>
            </a:graphic>
          </wp:inline>
        </w:drawing>
      </w:r>
    </w:p>
    <w:p w:rsidR="004066E5" w:rsidRDefault="004066E5" w:rsidP="004066E5">
      <w:pPr>
        <w:jc w:val="center"/>
        <w:rPr>
          <w:sz w:val="22"/>
        </w:rPr>
      </w:pPr>
    </w:p>
    <w:p w:rsidR="004066E5" w:rsidRDefault="004066E5" w:rsidP="004066E5">
      <w:pPr>
        <w:tabs>
          <w:tab w:val="left" w:pos="720"/>
        </w:tabs>
        <w:jc w:val="center"/>
        <w:rPr>
          <w:b/>
          <w:bCs/>
          <w:sz w:val="32"/>
          <w:szCs w:val="32"/>
        </w:rPr>
      </w:pPr>
      <w:r>
        <w:rPr>
          <w:b/>
          <w:bCs/>
          <w:sz w:val="32"/>
          <w:szCs w:val="32"/>
        </w:rPr>
        <w:t>ПОСТАНОВЛЕНИЕ</w:t>
      </w:r>
    </w:p>
    <w:p w:rsidR="004066E5" w:rsidRDefault="004066E5" w:rsidP="004066E5">
      <w:pPr>
        <w:jc w:val="center"/>
        <w:rPr>
          <w:sz w:val="28"/>
          <w:szCs w:val="28"/>
        </w:rPr>
      </w:pPr>
      <w:r>
        <w:rPr>
          <w:sz w:val="28"/>
          <w:szCs w:val="28"/>
        </w:rPr>
        <w:t xml:space="preserve">Администрации Пестяковского муниципального района </w:t>
      </w:r>
    </w:p>
    <w:p w:rsidR="004066E5" w:rsidRDefault="004066E5" w:rsidP="004066E5">
      <w:pPr>
        <w:jc w:val="center"/>
        <w:rPr>
          <w:sz w:val="28"/>
          <w:szCs w:val="28"/>
        </w:rPr>
      </w:pPr>
      <w:r>
        <w:rPr>
          <w:sz w:val="28"/>
          <w:szCs w:val="28"/>
        </w:rPr>
        <w:t>Ивановской области</w:t>
      </w:r>
    </w:p>
    <w:p w:rsidR="004066E5" w:rsidRDefault="004066E5" w:rsidP="004066E5">
      <w:pPr>
        <w:jc w:val="center"/>
        <w:rPr>
          <w:sz w:val="28"/>
          <w:szCs w:val="28"/>
        </w:rPr>
      </w:pPr>
    </w:p>
    <w:p w:rsidR="004066E5" w:rsidRDefault="004066E5" w:rsidP="004066E5">
      <w:pPr>
        <w:jc w:val="center"/>
        <w:rPr>
          <w:b/>
          <w:sz w:val="32"/>
          <w:szCs w:val="32"/>
        </w:rPr>
      </w:pPr>
    </w:p>
    <w:p w:rsidR="004066E5" w:rsidRDefault="004066E5" w:rsidP="004066E5">
      <w:pPr>
        <w:tabs>
          <w:tab w:val="left" w:pos="900"/>
        </w:tabs>
        <w:jc w:val="both"/>
        <w:rPr>
          <w:sz w:val="28"/>
          <w:szCs w:val="28"/>
        </w:rPr>
      </w:pPr>
      <w:r>
        <w:rPr>
          <w:sz w:val="28"/>
          <w:szCs w:val="28"/>
        </w:rPr>
        <w:t>«</w:t>
      </w:r>
      <w:r w:rsidR="00296B90">
        <w:rPr>
          <w:sz w:val="28"/>
          <w:szCs w:val="28"/>
        </w:rPr>
        <w:t>12</w:t>
      </w:r>
      <w:r>
        <w:rPr>
          <w:sz w:val="28"/>
          <w:szCs w:val="28"/>
        </w:rPr>
        <w:t xml:space="preserve">» </w:t>
      </w:r>
      <w:r w:rsidR="00296B90">
        <w:rPr>
          <w:sz w:val="28"/>
          <w:szCs w:val="28"/>
        </w:rPr>
        <w:t>февраля</w:t>
      </w:r>
      <w:r>
        <w:rPr>
          <w:sz w:val="28"/>
          <w:szCs w:val="28"/>
        </w:rPr>
        <w:t xml:space="preserve"> 20</w:t>
      </w:r>
      <w:r w:rsidR="00FB362B">
        <w:rPr>
          <w:sz w:val="28"/>
          <w:szCs w:val="28"/>
        </w:rPr>
        <w:t>20</w:t>
      </w:r>
      <w:r>
        <w:rPr>
          <w:sz w:val="28"/>
          <w:szCs w:val="28"/>
        </w:rPr>
        <w:t xml:space="preserve"> </w:t>
      </w:r>
      <w:r w:rsidR="00FB362B">
        <w:rPr>
          <w:sz w:val="28"/>
          <w:szCs w:val="28"/>
        </w:rPr>
        <w:t xml:space="preserve">года № </w:t>
      </w:r>
      <w:r w:rsidR="00296B90">
        <w:rPr>
          <w:sz w:val="28"/>
          <w:szCs w:val="28"/>
        </w:rPr>
        <w:t>73</w:t>
      </w:r>
      <w:r>
        <w:rPr>
          <w:sz w:val="28"/>
          <w:szCs w:val="28"/>
        </w:rPr>
        <w:t xml:space="preserve">  </w:t>
      </w:r>
      <w:r w:rsidR="002E4878">
        <w:rPr>
          <w:sz w:val="28"/>
          <w:szCs w:val="28"/>
        </w:rPr>
        <w:t xml:space="preserve"> </w:t>
      </w:r>
      <w:r>
        <w:rPr>
          <w:sz w:val="28"/>
          <w:szCs w:val="28"/>
        </w:rPr>
        <w:t xml:space="preserve">                                                            п. Пестяки</w:t>
      </w:r>
    </w:p>
    <w:p w:rsidR="004066E5" w:rsidRDefault="004066E5" w:rsidP="004066E5">
      <w:pPr>
        <w:tabs>
          <w:tab w:val="left" w:pos="900"/>
        </w:tabs>
        <w:jc w:val="both"/>
        <w:rPr>
          <w:sz w:val="28"/>
          <w:szCs w:val="28"/>
        </w:rPr>
      </w:pPr>
    </w:p>
    <w:p w:rsidR="004066E5" w:rsidRDefault="004066E5">
      <w:pPr>
        <w:pStyle w:val="ConsPlusTitle"/>
        <w:jc w:val="center"/>
      </w:pPr>
    </w:p>
    <w:p w:rsidR="004066E5" w:rsidRPr="004066E5" w:rsidRDefault="004066E5">
      <w:pPr>
        <w:pStyle w:val="ConsPlusTitle"/>
        <w:jc w:val="center"/>
        <w:rPr>
          <w:rFonts w:ascii="Times New Roman" w:hAnsi="Times New Roman" w:cs="Times New Roman"/>
          <w:sz w:val="24"/>
          <w:szCs w:val="24"/>
        </w:rPr>
      </w:pPr>
      <w:r w:rsidRPr="004066E5">
        <w:rPr>
          <w:rFonts w:ascii="Times New Roman" w:hAnsi="Times New Roman" w:cs="Times New Roman"/>
          <w:sz w:val="24"/>
          <w:szCs w:val="24"/>
        </w:rPr>
        <w:t>ОБ УТВЕРЖДЕНИИ ПОРЯДКА СОСТАВЛЕНИЯ И УТВЕРЖДЕНИЯ ПЛАНА</w:t>
      </w:r>
    </w:p>
    <w:p w:rsidR="004066E5" w:rsidRPr="004066E5" w:rsidRDefault="004066E5">
      <w:pPr>
        <w:pStyle w:val="ConsPlusTitle"/>
        <w:jc w:val="center"/>
        <w:rPr>
          <w:rFonts w:ascii="Times New Roman" w:hAnsi="Times New Roman" w:cs="Times New Roman"/>
          <w:sz w:val="24"/>
          <w:szCs w:val="24"/>
        </w:rPr>
      </w:pPr>
      <w:r w:rsidRPr="004066E5">
        <w:rPr>
          <w:rFonts w:ascii="Times New Roman" w:hAnsi="Times New Roman" w:cs="Times New Roman"/>
          <w:sz w:val="24"/>
          <w:szCs w:val="24"/>
        </w:rPr>
        <w:t>ФИНАНСОВО-ХОЗЯЙСТВЕННОЙ ДЕЯТЕЛЬНОСТИ МУНИЦИПАЛЬНЫХ БЮДЖЕТНЫХ</w:t>
      </w:r>
      <w:r>
        <w:rPr>
          <w:rFonts w:ascii="Times New Roman" w:hAnsi="Times New Roman" w:cs="Times New Roman"/>
          <w:sz w:val="24"/>
          <w:szCs w:val="24"/>
        </w:rPr>
        <w:t xml:space="preserve"> </w:t>
      </w:r>
      <w:r w:rsidRPr="004066E5">
        <w:rPr>
          <w:rFonts w:ascii="Times New Roman" w:hAnsi="Times New Roman" w:cs="Times New Roman"/>
          <w:sz w:val="24"/>
          <w:szCs w:val="24"/>
        </w:rPr>
        <w:t xml:space="preserve">И АВТОНОМНЫХ УЧРЕЖДЕНИЙ </w:t>
      </w:r>
      <w:r>
        <w:rPr>
          <w:rFonts w:ascii="Times New Roman" w:hAnsi="Times New Roman" w:cs="Times New Roman"/>
          <w:sz w:val="24"/>
          <w:szCs w:val="24"/>
        </w:rPr>
        <w:t>ПЕСТЯКОВСКОГО МУНИЦИПАЛЬНОГО РАЙОНА</w:t>
      </w:r>
    </w:p>
    <w:p w:rsidR="004066E5" w:rsidRDefault="004066E5">
      <w:pPr>
        <w:pStyle w:val="ConsPlusNormal"/>
        <w:ind w:firstLine="540"/>
        <w:jc w:val="both"/>
      </w:pPr>
    </w:p>
    <w:p w:rsidR="004066E5" w:rsidRDefault="004066E5">
      <w:pPr>
        <w:pStyle w:val="ConsPlusNormal"/>
        <w:ind w:firstLine="540"/>
        <w:jc w:val="both"/>
      </w:pPr>
    </w:p>
    <w:p w:rsidR="004066E5" w:rsidRPr="00296B90" w:rsidRDefault="004066E5" w:rsidP="00FB362B">
      <w:pPr>
        <w:pStyle w:val="ConsPlusNormal"/>
        <w:ind w:firstLine="540"/>
        <w:jc w:val="both"/>
        <w:rPr>
          <w:rFonts w:ascii="Times New Roman" w:hAnsi="Times New Roman" w:cs="Times New Roman"/>
          <w:b/>
          <w:sz w:val="28"/>
          <w:szCs w:val="28"/>
        </w:rPr>
      </w:pPr>
      <w:r w:rsidRPr="000A10F8">
        <w:rPr>
          <w:rFonts w:ascii="Times New Roman" w:hAnsi="Times New Roman" w:cs="Times New Roman"/>
          <w:sz w:val="28"/>
          <w:szCs w:val="28"/>
        </w:rPr>
        <w:t xml:space="preserve">В соответствии с </w:t>
      </w:r>
      <w:r w:rsidR="002E4878">
        <w:rPr>
          <w:rFonts w:ascii="Times New Roman" w:hAnsi="Times New Roman" w:cs="Times New Roman"/>
          <w:sz w:val="28"/>
          <w:szCs w:val="28"/>
        </w:rPr>
        <w:t xml:space="preserve">подпунктом 6 пункта </w:t>
      </w:r>
      <w:r w:rsidR="00101C7F">
        <w:rPr>
          <w:rFonts w:ascii="Times New Roman" w:hAnsi="Times New Roman" w:cs="Times New Roman"/>
          <w:sz w:val="28"/>
          <w:szCs w:val="28"/>
        </w:rPr>
        <w:t>3.3</w:t>
      </w:r>
      <w:r w:rsidR="002E4878">
        <w:rPr>
          <w:rFonts w:ascii="Times New Roman" w:hAnsi="Times New Roman" w:cs="Times New Roman"/>
          <w:sz w:val="28"/>
          <w:szCs w:val="28"/>
        </w:rPr>
        <w:t xml:space="preserve"> статьи </w:t>
      </w:r>
      <w:r w:rsidR="00101C7F">
        <w:rPr>
          <w:rFonts w:ascii="Times New Roman" w:hAnsi="Times New Roman" w:cs="Times New Roman"/>
          <w:sz w:val="28"/>
          <w:szCs w:val="28"/>
        </w:rPr>
        <w:t>32</w:t>
      </w:r>
      <w:r w:rsidR="002E4878">
        <w:rPr>
          <w:rFonts w:ascii="Times New Roman" w:hAnsi="Times New Roman" w:cs="Times New Roman"/>
          <w:sz w:val="28"/>
          <w:szCs w:val="28"/>
        </w:rPr>
        <w:t xml:space="preserve"> Ф</w:t>
      </w:r>
      <w:r w:rsidRPr="000A10F8">
        <w:rPr>
          <w:rFonts w:ascii="Times New Roman" w:hAnsi="Times New Roman" w:cs="Times New Roman"/>
          <w:sz w:val="28"/>
          <w:szCs w:val="28"/>
        </w:rPr>
        <w:t>едеральн</w:t>
      </w:r>
      <w:r w:rsidR="002E4878">
        <w:rPr>
          <w:rFonts w:ascii="Times New Roman" w:hAnsi="Times New Roman" w:cs="Times New Roman"/>
          <w:sz w:val="28"/>
          <w:szCs w:val="28"/>
        </w:rPr>
        <w:t>ого</w:t>
      </w:r>
      <w:r w:rsidRPr="000A10F8">
        <w:rPr>
          <w:rFonts w:ascii="Times New Roman" w:hAnsi="Times New Roman" w:cs="Times New Roman"/>
          <w:sz w:val="28"/>
          <w:szCs w:val="28"/>
        </w:rPr>
        <w:t xml:space="preserve"> закона от </w:t>
      </w:r>
      <w:r w:rsidR="00101C7F">
        <w:rPr>
          <w:rFonts w:ascii="Times New Roman" w:hAnsi="Times New Roman" w:cs="Times New Roman"/>
          <w:sz w:val="28"/>
          <w:szCs w:val="28"/>
        </w:rPr>
        <w:t>12.01.1996</w:t>
      </w:r>
      <w:r w:rsidRPr="000A10F8">
        <w:rPr>
          <w:rFonts w:ascii="Times New Roman" w:hAnsi="Times New Roman" w:cs="Times New Roman"/>
          <w:sz w:val="28"/>
          <w:szCs w:val="28"/>
        </w:rPr>
        <w:t xml:space="preserve"> </w:t>
      </w:r>
      <w:hyperlink r:id="rId8" w:history="1">
        <w:r w:rsidRPr="00296B90">
          <w:rPr>
            <w:rFonts w:ascii="Times New Roman" w:hAnsi="Times New Roman" w:cs="Times New Roman"/>
            <w:sz w:val="28"/>
            <w:szCs w:val="28"/>
          </w:rPr>
          <w:t xml:space="preserve">№ </w:t>
        </w:r>
        <w:r w:rsidR="00101C7F" w:rsidRPr="00296B90">
          <w:rPr>
            <w:rFonts w:ascii="Times New Roman" w:hAnsi="Times New Roman" w:cs="Times New Roman"/>
            <w:sz w:val="28"/>
            <w:szCs w:val="28"/>
          </w:rPr>
          <w:t>7</w:t>
        </w:r>
        <w:r w:rsidRPr="00296B90">
          <w:rPr>
            <w:rFonts w:ascii="Times New Roman" w:hAnsi="Times New Roman" w:cs="Times New Roman"/>
            <w:sz w:val="28"/>
            <w:szCs w:val="28"/>
          </w:rPr>
          <w:t>-ФЗ</w:t>
        </w:r>
      </w:hyperlink>
      <w:r w:rsidRPr="00296B90">
        <w:rPr>
          <w:rFonts w:ascii="Times New Roman" w:hAnsi="Times New Roman" w:cs="Times New Roman"/>
          <w:sz w:val="28"/>
          <w:szCs w:val="28"/>
        </w:rPr>
        <w:t xml:space="preserve"> </w:t>
      </w:r>
      <w:r w:rsidR="00ED02EE" w:rsidRPr="00296B90">
        <w:rPr>
          <w:rFonts w:ascii="Times New Roman" w:hAnsi="Times New Roman" w:cs="Times New Roman"/>
          <w:sz w:val="28"/>
          <w:szCs w:val="28"/>
        </w:rPr>
        <w:t>«</w:t>
      </w:r>
      <w:r w:rsidRPr="000A10F8">
        <w:rPr>
          <w:rFonts w:ascii="Times New Roman" w:hAnsi="Times New Roman" w:cs="Times New Roman"/>
          <w:sz w:val="28"/>
          <w:szCs w:val="28"/>
        </w:rPr>
        <w:t xml:space="preserve">О </w:t>
      </w:r>
      <w:r w:rsidR="00101C7F">
        <w:rPr>
          <w:rFonts w:ascii="Times New Roman" w:hAnsi="Times New Roman" w:cs="Times New Roman"/>
          <w:sz w:val="28"/>
          <w:szCs w:val="28"/>
        </w:rPr>
        <w:t>некоммерческих организациях</w:t>
      </w:r>
      <w:r w:rsidR="00ED02EE" w:rsidRPr="00296B90">
        <w:rPr>
          <w:rFonts w:ascii="Times New Roman" w:hAnsi="Times New Roman" w:cs="Times New Roman"/>
          <w:sz w:val="28"/>
          <w:szCs w:val="28"/>
        </w:rPr>
        <w:t>»</w:t>
      </w:r>
      <w:r w:rsidR="002E4878" w:rsidRPr="00296B90">
        <w:rPr>
          <w:rFonts w:ascii="Times New Roman" w:hAnsi="Times New Roman" w:cs="Times New Roman"/>
          <w:sz w:val="28"/>
          <w:szCs w:val="28"/>
        </w:rPr>
        <w:t xml:space="preserve">, </w:t>
      </w:r>
      <w:hyperlink r:id="rId9" w:history="1">
        <w:r w:rsidRPr="00296B90">
          <w:rPr>
            <w:rFonts w:ascii="Times New Roman" w:hAnsi="Times New Roman" w:cs="Times New Roman"/>
            <w:sz w:val="28"/>
            <w:szCs w:val="28"/>
          </w:rPr>
          <w:t>приказом</w:t>
        </w:r>
      </w:hyperlink>
      <w:r w:rsidRPr="00296B90">
        <w:rPr>
          <w:rFonts w:ascii="Times New Roman" w:hAnsi="Times New Roman" w:cs="Times New Roman"/>
          <w:sz w:val="28"/>
          <w:szCs w:val="28"/>
        </w:rPr>
        <w:t xml:space="preserve"> Министерства финансов Российской Федерации от </w:t>
      </w:r>
      <w:r w:rsidR="00FB362B" w:rsidRPr="00296B90">
        <w:rPr>
          <w:rFonts w:ascii="Times New Roman" w:hAnsi="Times New Roman" w:cs="Times New Roman"/>
          <w:sz w:val="28"/>
          <w:szCs w:val="28"/>
        </w:rPr>
        <w:t>31</w:t>
      </w:r>
      <w:r w:rsidRPr="00296B90">
        <w:rPr>
          <w:rFonts w:ascii="Times New Roman" w:hAnsi="Times New Roman" w:cs="Times New Roman"/>
          <w:sz w:val="28"/>
          <w:szCs w:val="28"/>
        </w:rPr>
        <w:t>.0</w:t>
      </w:r>
      <w:r w:rsidR="00FB362B" w:rsidRPr="00296B90">
        <w:rPr>
          <w:rFonts w:ascii="Times New Roman" w:hAnsi="Times New Roman" w:cs="Times New Roman"/>
          <w:sz w:val="28"/>
          <w:szCs w:val="28"/>
        </w:rPr>
        <w:t>8</w:t>
      </w:r>
      <w:r w:rsidRPr="00296B90">
        <w:rPr>
          <w:rFonts w:ascii="Times New Roman" w:hAnsi="Times New Roman" w:cs="Times New Roman"/>
          <w:sz w:val="28"/>
          <w:szCs w:val="28"/>
        </w:rPr>
        <w:t>.201</w:t>
      </w:r>
      <w:r w:rsidR="00FB362B" w:rsidRPr="00296B90">
        <w:rPr>
          <w:rFonts w:ascii="Times New Roman" w:hAnsi="Times New Roman" w:cs="Times New Roman"/>
          <w:sz w:val="28"/>
          <w:szCs w:val="28"/>
        </w:rPr>
        <w:t>8</w:t>
      </w:r>
      <w:r w:rsidRPr="00296B90">
        <w:rPr>
          <w:rFonts w:ascii="Times New Roman" w:hAnsi="Times New Roman" w:cs="Times New Roman"/>
          <w:sz w:val="28"/>
          <w:szCs w:val="28"/>
        </w:rPr>
        <w:t xml:space="preserve"> № </w:t>
      </w:r>
      <w:r w:rsidR="00FB362B" w:rsidRPr="00296B90">
        <w:rPr>
          <w:rFonts w:ascii="Times New Roman" w:hAnsi="Times New Roman" w:cs="Times New Roman"/>
          <w:sz w:val="28"/>
          <w:szCs w:val="28"/>
        </w:rPr>
        <w:t>186н</w:t>
      </w:r>
      <w:r w:rsidRPr="00296B90">
        <w:rPr>
          <w:rFonts w:ascii="Times New Roman" w:hAnsi="Times New Roman" w:cs="Times New Roman"/>
          <w:sz w:val="28"/>
          <w:szCs w:val="28"/>
        </w:rPr>
        <w:t xml:space="preserve"> </w:t>
      </w:r>
      <w:r w:rsidR="00ED02EE" w:rsidRPr="00296B90">
        <w:rPr>
          <w:rFonts w:ascii="Times New Roman" w:hAnsi="Times New Roman" w:cs="Times New Roman"/>
          <w:sz w:val="28"/>
          <w:szCs w:val="28"/>
        </w:rPr>
        <w:t>«</w:t>
      </w:r>
      <w:r w:rsidR="00FB362B" w:rsidRPr="00296B90">
        <w:rPr>
          <w:rFonts w:ascii="Times New Roman" w:hAnsi="Times New Roman" w:cs="Times New Roman"/>
          <w:sz w:val="28"/>
          <w:szCs w:val="28"/>
        </w:rPr>
        <w:t>О требованиях к составлению и утверждению плана финансово-хозяйственной деятельности государственного (муниципального) учреждения</w:t>
      </w:r>
      <w:r w:rsidR="00ED02EE" w:rsidRPr="00296B90">
        <w:rPr>
          <w:rFonts w:ascii="Times New Roman" w:hAnsi="Times New Roman" w:cs="Times New Roman"/>
          <w:sz w:val="28"/>
          <w:szCs w:val="28"/>
        </w:rPr>
        <w:t>»</w:t>
      </w:r>
      <w:r w:rsidRPr="00296B90">
        <w:rPr>
          <w:rFonts w:ascii="Times New Roman" w:hAnsi="Times New Roman" w:cs="Times New Roman"/>
          <w:sz w:val="28"/>
          <w:szCs w:val="28"/>
        </w:rPr>
        <w:t xml:space="preserve">, статьей 32 </w:t>
      </w:r>
      <w:hyperlink r:id="rId10" w:history="1">
        <w:r w:rsidRPr="00296B90">
          <w:rPr>
            <w:rFonts w:ascii="Times New Roman" w:hAnsi="Times New Roman" w:cs="Times New Roman"/>
            <w:sz w:val="28"/>
            <w:szCs w:val="28"/>
          </w:rPr>
          <w:t>Устав</w:t>
        </w:r>
      </w:hyperlink>
      <w:r w:rsidRPr="00296B90">
        <w:rPr>
          <w:rFonts w:ascii="Times New Roman" w:hAnsi="Times New Roman" w:cs="Times New Roman"/>
          <w:sz w:val="28"/>
          <w:szCs w:val="28"/>
        </w:rPr>
        <w:t xml:space="preserve">а Пестяковского муниципального района, </w:t>
      </w:r>
      <w:r w:rsidRPr="00296B90">
        <w:rPr>
          <w:rFonts w:ascii="Times New Roman" w:hAnsi="Times New Roman" w:cs="Times New Roman"/>
          <w:b/>
          <w:sz w:val="28"/>
          <w:szCs w:val="28"/>
        </w:rPr>
        <w:t>постановляю:</w:t>
      </w:r>
    </w:p>
    <w:p w:rsidR="004066E5" w:rsidRPr="00296B90" w:rsidRDefault="004066E5">
      <w:pPr>
        <w:pStyle w:val="ConsPlusNormal"/>
        <w:ind w:firstLine="540"/>
        <w:jc w:val="both"/>
        <w:rPr>
          <w:rFonts w:ascii="Times New Roman" w:hAnsi="Times New Roman" w:cs="Times New Roman"/>
          <w:sz w:val="28"/>
          <w:szCs w:val="28"/>
        </w:rPr>
      </w:pPr>
    </w:p>
    <w:p w:rsidR="004066E5" w:rsidRPr="000A10F8" w:rsidRDefault="004066E5">
      <w:pPr>
        <w:pStyle w:val="ConsPlusNormal"/>
        <w:ind w:firstLine="540"/>
        <w:jc w:val="both"/>
        <w:rPr>
          <w:rFonts w:ascii="Times New Roman" w:hAnsi="Times New Roman" w:cs="Times New Roman"/>
          <w:sz w:val="28"/>
          <w:szCs w:val="28"/>
        </w:rPr>
      </w:pPr>
      <w:r w:rsidRPr="00296B90">
        <w:rPr>
          <w:rFonts w:ascii="Times New Roman" w:hAnsi="Times New Roman" w:cs="Times New Roman"/>
          <w:sz w:val="28"/>
          <w:szCs w:val="28"/>
        </w:rPr>
        <w:t xml:space="preserve">1. Утвердить </w:t>
      </w:r>
      <w:hyperlink w:anchor="P45" w:history="1">
        <w:r w:rsidRPr="00296B90">
          <w:rPr>
            <w:rFonts w:ascii="Times New Roman" w:hAnsi="Times New Roman" w:cs="Times New Roman"/>
            <w:sz w:val="28"/>
            <w:szCs w:val="28"/>
          </w:rPr>
          <w:t>Порядок</w:t>
        </w:r>
      </w:hyperlink>
      <w:r w:rsidRPr="00296B90">
        <w:rPr>
          <w:rFonts w:ascii="Times New Roman" w:hAnsi="Times New Roman" w:cs="Times New Roman"/>
          <w:sz w:val="28"/>
          <w:szCs w:val="28"/>
        </w:rPr>
        <w:t xml:space="preserve"> составления и утверждения плана финансово-хозяйственной деятельности муниципальных бюджетных </w:t>
      </w:r>
      <w:r w:rsidRPr="000A10F8">
        <w:rPr>
          <w:rFonts w:ascii="Times New Roman" w:hAnsi="Times New Roman" w:cs="Times New Roman"/>
          <w:sz w:val="28"/>
          <w:szCs w:val="28"/>
        </w:rPr>
        <w:t xml:space="preserve">и автономных учреждений </w:t>
      </w:r>
      <w:r w:rsidR="006A44E7" w:rsidRPr="000A10F8">
        <w:rPr>
          <w:rFonts w:ascii="Times New Roman" w:hAnsi="Times New Roman" w:cs="Times New Roman"/>
          <w:sz w:val="28"/>
          <w:szCs w:val="28"/>
        </w:rPr>
        <w:t>Пестяковского муниципального района (прилагается)</w:t>
      </w:r>
      <w:r w:rsidRPr="000A10F8">
        <w:rPr>
          <w:rFonts w:ascii="Times New Roman" w:hAnsi="Times New Roman" w:cs="Times New Roman"/>
          <w:sz w:val="28"/>
          <w:szCs w:val="28"/>
        </w:rPr>
        <w:t>.</w:t>
      </w:r>
    </w:p>
    <w:p w:rsidR="004066E5" w:rsidRPr="000A10F8" w:rsidRDefault="004066E5">
      <w:pPr>
        <w:pStyle w:val="ConsPlusNormal"/>
        <w:ind w:firstLine="540"/>
        <w:jc w:val="both"/>
        <w:rPr>
          <w:rFonts w:ascii="Times New Roman" w:hAnsi="Times New Roman" w:cs="Times New Roman"/>
          <w:sz w:val="28"/>
          <w:szCs w:val="28"/>
        </w:rPr>
      </w:pPr>
      <w:r w:rsidRPr="000A10F8">
        <w:rPr>
          <w:rFonts w:ascii="Times New Roman" w:hAnsi="Times New Roman" w:cs="Times New Roman"/>
          <w:sz w:val="28"/>
          <w:szCs w:val="28"/>
        </w:rPr>
        <w:t xml:space="preserve">2. </w:t>
      </w:r>
      <w:r w:rsidR="002E4878">
        <w:rPr>
          <w:rFonts w:ascii="Times New Roman" w:hAnsi="Times New Roman" w:cs="Times New Roman"/>
          <w:sz w:val="28"/>
          <w:szCs w:val="28"/>
        </w:rPr>
        <w:t>Отменить</w:t>
      </w:r>
      <w:r w:rsidR="00ED02EE" w:rsidRPr="000A10F8">
        <w:rPr>
          <w:rFonts w:ascii="Times New Roman" w:hAnsi="Times New Roman" w:cs="Times New Roman"/>
          <w:sz w:val="28"/>
          <w:szCs w:val="28"/>
        </w:rPr>
        <w:t xml:space="preserve"> постановление Администрации Пестяковского муниципального района от </w:t>
      </w:r>
      <w:r w:rsidR="00FB362B">
        <w:rPr>
          <w:rFonts w:ascii="Times New Roman" w:hAnsi="Times New Roman" w:cs="Times New Roman"/>
          <w:sz w:val="28"/>
          <w:szCs w:val="28"/>
        </w:rPr>
        <w:t>07</w:t>
      </w:r>
      <w:r w:rsidR="00ED02EE" w:rsidRPr="000A10F8">
        <w:rPr>
          <w:rFonts w:ascii="Times New Roman" w:hAnsi="Times New Roman" w:cs="Times New Roman"/>
          <w:sz w:val="28"/>
          <w:szCs w:val="28"/>
        </w:rPr>
        <w:t>.0</w:t>
      </w:r>
      <w:r w:rsidR="00FB362B">
        <w:rPr>
          <w:rFonts w:ascii="Times New Roman" w:hAnsi="Times New Roman" w:cs="Times New Roman"/>
          <w:sz w:val="28"/>
          <w:szCs w:val="28"/>
        </w:rPr>
        <w:t>8</w:t>
      </w:r>
      <w:r w:rsidR="00ED02EE" w:rsidRPr="000A10F8">
        <w:rPr>
          <w:rFonts w:ascii="Times New Roman" w:hAnsi="Times New Roman" w:cs="Times New Roman"/>
          <w:sz w:val="28"/>
          <w:szCs w:val="28"/>
        </w:rPr>
        <w:t>.201</w:t>
      </w:r>
      <w:r w:rsidR="00FB362B">
        <w:rPr>
          <w:rFonts w:ascii="Times New Roman" w:hAnsi="Times New Roman" w:cs="Times New Roman"/>
          <w:sz w:val="28"/>
          <w:szCs w:val="28"/>
        </w:rPr>
        <w:t>7</w:t>
      </w:r>
      <w:r w:rsidR="00ED02EE" w:rsidRPr="000A10F8">
        <w:rPr>
          <w:rFonts w:ascii="Times New Roman" w:hAnsi="Times New Roman" w:cs="Times New Roman"/>
          <w:sz w:val="28"/>
          <w:szCs w:val="28"/>
        </w:rPr>
        <w:t xml:space="preserve"> </w:t>
      </w:r>
      <w:r w:rsidR="00FB362B">
        <w:rPr>
          <w:rFonts w:ascii="Times New Roman" w:hAnsi="Times New Roman" w:cs="Times New Roman"/>
          <w:sz w:val="28"/>
          <w:szCs w:val="28"/>
        </w:rPr>
        <w:t>№ 335</w:t>
      </w:r>
      <w:r w:rsidR="002E4878">
        <w:rPr>
          <w:rFonts w:ascii="Times New Roman" w:hAnsi="Times New Roman" w:cs="Times New Roman"/>
          <w:sz w:val="28"/>
          <w:szCs w:val="28"/>
        </w:rPr>
        <w:t xml:space="preserve"> </w:t>
      </w:r>
      <w:r w:rsidR="00ED02EE" w:rsidRPr="000A10F8">
        <w:rPr>
          <w:rFonts w:ascii="Times New Roman" w:hAnsi="Times New Roman" w:cs="Times New Roman"/>
          <w:sz w:val="28"/>
          <w:szCs w:val="28"/>
        </w:rPr>
        <w:t xml:space="preserve">«Об утверждении Порядка составления и утверждения плана финансово-хозяйственной деятельности муниципальных </w:t>
      </w:r>
      <w:r w:rsidR="00FB362B">
        <w:rPr>
          <w:rFonts w:ascii="Times New Roman" w:hAnsi="Times New Roman" w:cs="Times New Roman"/>
          <w:sz w:val="28"/>
          <w:szCs w:val="28"/>
        </w:rPr>
        <w:t xml:space="preserve">бюджетных и автономных </w:t>
      </w:r>
      <w:r w:rsidR="00ED02EE" w:rsidRPr="000A10F8">
        <w:rPr>
          <w:rFonts w:ascii="Times New Roman" w:hAnsi="Times New Roman" w:cs="Times New Roman"/>
          <w:sz w:val="28"/>
          <w:szCs w:val="28"/>
        </w:rPr>
        <w:t>учреждений Пестяковского муниципального района».</w:t>
      </w:r>
    </w:p>
    <w:p w:rsidR="004066E5" w:rsidRPr="000A10F8" w:rsidRDefault="004066E5">
      <w:pPr>
        <w:pStyle w:val="ConsPlusNormal"/>
        <w:ind w:firstLine="540"/>
        <w:jc w:val="both"/>
        <w:rPr>
          <w:rFonts w:ascii="Times New Roman" w:hAnsi="Times New Roman" w:cs="Times New Roman"/>
          <w:sz w:val="28"/>
          <w:szCs w:val="28"/>
        </w:rPr>
      </w:pPr>
      <w:r w:rsidRPr="000A10F8">
        <w:rPr>
          <w:rFonts w:ascii="Times New Roman" w:hAnsi="Times New Roman" w:cs="Times New Roman"/>
          <w:sz w:val="28"/>
          <w:szCs w:val="28"/>
        </w:rPr>
        <w:t xml:space="preserve">3. </w:t>
      </w:r>
      <w:r w:rsidR="00ED02EE" w:rsidRPr="000A10F8">
        <w:rPr>
          <w:rFonts w:ascii="Times New Roman" w:hAnsi="Times New Roman" w:cs="Times New Roman"/>
          <w:sz w:val="28"/>
          <w:szCs w:val="28"/>
        </w:rPr>
        <w:t xml:space="preserve">Разместить настоящее постановление на официальном сайте Пестяковского муниципального района. </w:t>
      </w:r>
    </w:p>
    <w:p w:rsidR="004066E5" w:rsidRPr="000A10F8" w:rsidRDefault="00ED02EE" w:rsidP="00F25B50">
      <w:pPr>
        <w:pStyle w:val="a3"/>
        <w:spacing w:after="0"/>
        <w:ind w:left="0"/>
        <w:jc w:val="both"/>
        <w:rPr>
          <w:sz w:val="28"/>
          <w:szCs w:val="28"/>
        </w:rPr>
      </w:pPr>
      <w:r w:rsidRPr="000A10F8">
        <w:rPr>
          <w:sz w:val="28"/>
          <w:szCs w:val="28"/>
        </w:rPr>
        <w:t xml:space="preserve">       </w:t>
      </w:r>
      <w:r w:rsidR="004066E5" w:rsidRPr="000A10F8">
        <w:rPr>
          <w:sz w:val="28"/>
          <w:szCs w:val="28"/>
        </w:rPr>
        <w:t xml:space="preserve">4. </w:t>
      </w:r>
      <w:r w:rsidR="000A10F8" w:rsidRPr="000A10F8">
        <w:rPr>
          <w:sz w:val="28"/>
          <w:szCs w:val="28"/>
        </w:rPr>
        <w:t>Настоящее постановление вступ</w:t>
      </w:r>
      <w:bookmarkStart w:id="0" w:name="_GoBack"/>
      <w:bookmarkEnd w:id="0"/>
      <w:r w:rsidR="000A10F8" w:rsidRPr="000A10F8">
        <w:rPr>
          <w:sz w:val="28"/>
          <w:szCs w:val="28"/>
        </w:rPr>
        <w:t xml:space="preserve">ает в силу </w:t>
      </w:r>
      <w:r w:rsidR="00BA1A0B">
        <w:rPr>
          <w:sz w:val="28"/>
          <w:szCs w:val="28"/>
        </w:rPr>
        <w:t>со дня</w:t>
      </w:r>
      <w:r w:rsidR="000A10F8" w:rsidRPr="000A10F8">
        <w:rPr>
          <w:sz w:val="28"/>
          <w:szCs w:val="28"/>
        </w:rPr>
        <w:t xml:space="preserve"> его п</w:t>
      </w:r>
      <w:r w:rsidR="002E4878">
        <w:rPr>
          <w:sz w:val="28"/>
          <w:szCs w:val="28"/>
        </w:rPr>
        <w:t>ринятия</w:t>
      </w:r>
      <w:r w:rsidR="000A10F8" w:rsidRPr="000A10F8">
        <w:rPr>
          <w:sz w:val="28"/>
          <w:szCs w:val="28"/>
        </w:rPr>
        <w:t>.</w:t>
      </w:r>
    </w:p>
    <w:p w:rsidR="000A10F8" w:rsidRPr="000A10F8" w:rsidRDefault="000A10F8" w:rsidP="00F25B50">
      <w:pPr>
        <w:pStyle w:val="a3"/>
        <w:spacing w:after="0"/>
        <w:ind w:left="0"/>
        <w:jc w:val="both"/>
        <w:rPr>
          <w:sz w:val="28"/>
          <w:szCs w:val="28"/>
        </w:rPr>
      </w:pPr>
      <w:r w:rsidRPr="000A10F8">
        <w:rPr>
          <w:sz w:val="28"/>
          <w:szCs w:val="28"/>
        </w:rPr>
        <w:t xml:space="preserve">       5. Контроль за исполнением настоящего постановления возложить на начальника Финансового отдела.</w:t>
      </w:r>
    </w:p>
    <w:p w:rsidR="00FB362B" w:rsidRDefault="00FB362B">
      <w:pPr>
        <w:pStyle w:val="ConsPlusNormal"/>
        <w:rPr>
          <w:rFonts w:ascii="Times New Roman" w:hAnsi="Times New Roman" w:cs="Times New Roman"/>
          <w:sz w:val="28"/>
          <w:szCs w:val="28"/>
        </w:rPr>
      </w:pPr>
    </w:p>
    <w:p w:rsidR="00F25B50" w:rsidRDefault="00F25B50">
      <w:pPr>
        <w:pStyle w:val="ConsPlusNormal"/>
        <w:rPr>
          <w:rFonts w:ascii="Times New Roman" w:hAnsi="Times New Roman" w:cs="Times New Roman"/>
          <w:sz w:val="28"/>
          <w:szCs w:val="28"/>
        </w:rPr>
      </w:pPr>
    </w:p>
    <w:p w:rsidR="00FB362B" w:rsidRPr="000A10F8" w:rsidRDefault="00FB362B">
      <w:pPr>
        <w:pStyle w:val="ConsPlusNormal"/>
        <w:rPr>
          <w:rFonts w:ascii="Times New Roman" w:hAnsi="Times New Roman" w:cs="Times New Roman"/>
          <w:sz w:val="28"/>
          <w:szCs w:val="28"/>
        </w:rPr>
      </w:pPr>
      <w:r>
        <w:rPr>
          <w:rFonts w:ascii="Times New Roman" w:hAnsi="Times New Roman" w:cs="Times New Roman"/>
          <w:sz w:val="28"/>
          <w:szCs w:val="28"/>
        </w:rPr>
        <w:t>Временно исполняющий обязанности</w:t>
      </w:r>
    </w:p>
    <w:p w:rsidR="004066E5" w:rsidRPr="000A10F8" w:rsidRDefault="004066E5" w:rsidP="00ED02EE">
      <w:pPr>
        <w:pStyle w:val="ConsPlusNormal"/>
        <w:rPr>
          <w:rFonts w:ascii="Times New Roman" w:hAnsi="Times New Roman" w:cs="Times New Roman"/>
          <w:sz w:val="28"/>
          <w:szCs w:val="28"/>
        </w:rPr>
      </w:pPr>
      <w:r w:rsidRPr="000A10F8">
        <w:rPr>
          <w:rFonts w:ascii="Times New Roman" w:hAnsi="Times New Roman" w:cs="Times New Roman"/>
          <w:sz w:val="28"/>
          <w:szCs w:val="28"/>
        </w:rPr>
        <w:t>Глав</w:t>
      </w:r>
      <w:r w:rsidR="00FB362B">
        <w:rPr>
          <w:rFonts w:ascii="Times New Roman" w:hAnsi="Times New Roman" w:cs="Times New Roman"/>
          <w:sz w:val="28"/>
          <w:szCs w:val="28"/>
        </w:rPr>
        <w:t>ы</w:t>
      </w:r>
      <w:r w:rsidRPr="000A10F8">
        <w:rPr>
          <w:rFonts w:ascii="Times New Roman" w:hAnsi="Times New Roman" w:cs="Times New Roman"/>
          <w:sz w:val="28"/>
          <w:szCs w:val="28"/>
        </w:rPr>
        <w:t xml:space="preserve"> </w:t>
      </w:r>
    </w:p>
    <w:p w:rsidR="004066E5" w:rsidRDefault="006A44E7" w:rsidP="00ED02EE">
      <w:pPr>
        <w:pStyle w:val="ConsPlusNormal"/>
        <w:rPr>
          <w:rFonts w:ascii="Times New Roman" w:hAnsi="Times New Roman" w:cs="Times New Roman"/>
          <w:sz w:val="28"/>
          <w:szCs w:val="28"/>
        </w:rPr>
      </w:pPr>
      <w:r w:rsidRPr="000A10F8">
        <w:rPr>
          <w:rFonts w:ascii="Times New Roman" w:hAnsi="Times New Roman" w:cs="Times New Roman"/>
          <w:sz w:val="28"/>
          <w:szCs w:val="28"/>
        </w:rPr>
        <w:t>Пестяковского муниципального района</w:t>
      </w:r>
      <w:r w:rsidR="00ED02EE" w:rsidRPr="000A10F8">
        <w:rPr>
          <w:rFonts w:ascii="Times New Roman" w:hAnsi="Times New Roman" w:cs="Times New Roman"/>
          <w:sz w:val="28"/>
          <w:szCs w:val="28"/>
        </w:rPr>
        <w:t xml:space="preserve">                 </w:t>
      </w:r>
      <w:r w:rsidR="00F25B50">
        <w:rPr>
          <w:rFonts w:ascii="Times New Roman" w:hAnsi="Times New Roman" w:cs="Times New Roman"/>
          <w:sz w:val="28"/>
          <w:szCs w:val="28"/>
        </w:rPr>
        <w:t xml:space="preserve">    </w:t>
      </w:r>
      <w:r w:rsidR="00ED02EE" w:rsidRPr="000A10F8">
        <w:rPr>
          <w:rFonts w:ascii="Times New Roman" w:hAnsi="Times New Roman" w:cs="Times New Roman"/>
          <w:sz w:val="28"/>
          <w:szCs w:val="28"/>
        </w:rPr>
        <w:t xml:space="preserve">                 </w:t>
      </w:r>
      <w:r w:rsidR="00FB362B">
        <w:rPr>
          <w:rFonts w:ascii="Times New Roman" w:hAnsi="Times New Roman" w:cs="Times New Roman"/>
          <w:sz w:val="28"/>
          <w:szCs w:val="28"/>
        </w:rPr>
        <w:t xml:space="preserve">        </w:t>
      </w:r>
      <w:r w:rsidR="00ED02EE" w:rsidRPr="000A10F8">
        <w:rPr>
          <w:rFonts w:ascii="Times New Roman" w:hAnsi="Times New Roman" w:cs="Times New Roman"/>
          <w:sz w:val="28"/>
          <w:szCs w:val="28"/>
        </w:rPr>
        <w:t xml:space="preserve"> </w:t>
      </w:r>
      <w:proofErr w:type="spellStart"/>
      <w:r w:rsidR="00FB362B">
        <w:rPr>
          <w:rFonts w:ascii="Times New Roman" w:hAnsi="Times New Roman" w:cs="Times New Roman"/>
          <w:sz w:val="28"/>
          <w:szCs w:val="28"/>
        </w:rPr>
        <w:t>А.П.Талов</w:t>
      </w:r>
      <w:proofErr w:type="spellEnd"/>
    </w:p>
    <w:p w:rsidR="00F25B50" w:rsidRDefault="00F25B50" w:rsidP="00ED02EE">
      <w:pPr>
        <w:pStyle w:val="ConsPlusNormal"/>
        <w:jc w:val="right"/>
        <w:outlineLvl w:val="0"/>
        <w:rPr>
          <w:rFonts w:ascii="Times New Roman" w:hAnsi="Times New Roman" w:cs="Times New Roman"/>
        </w:rPr>
      </w:pPr>
    </w:p>
    <w:p w:rsidR="00F25B50" w:rsidRDefault="00F25B50" w:rsidP="00ED02EE">
      <w:pPr>
        <w:pStyle w:val="ConsPlusNormal"/>
        <w:jc w:val="right"/>
        <w:outlineLvl w:val="0"/>
        <w:rPr>
          <w:rFonts w:ascii="Times New Roman" w:hAnsi="Times New Roman" w:cs="Times New Roman"/>
        </w:rPr>
      </w:pPr>
    </w:p>
    <w:p w:rsidR="004066E5" w:rsidRPr="004066E5" w:rsidRDefault="004066E5" w:rsidP="00ED02EE">
      <w:pPr>
        <w:pStyle w:val="ConsPlusNormal"/>
        <w:jc w:val="right"/>
        <w:outlineLvl w:val="0"/>
        <w:rPr>
          <w:rFonts w:ascii="Times New Roman" w:hAnsi="Times New Roman" w:cs="Times New Roman"/>
        </w:rPr>
      </w:pPr>
      <w:r w:rsidRPr="004066E5">
        <w:rPr>
          <w:rFonts w:ascii="Times New Roman" w:hAnsi="Times New Roman" w:cs="Times New Roman"/>
        </w:rPr>
        <w:lastRenderedPageBreak/>
        <w:t>Приложение</w:t>
      </w:r>
      <w:r w:rsidR="00ED02EE">
        <w:rPr>
          <w:rFonts w:ascii="Times New Roman" w:hAnsi="Times New Roman" w:cs="Times New Roman"/>
        </w:rPr>
        <w:t xml:space="preserve"> </w:t>
      </w:r>
      <w:r w:rsidRPr="004066E5">
        <w:rPr>
          <w:rFonts w:ascii="Times New Roman" w:hAnsi="Times New Roman" w:cs="Times New Roman"/>
        </w:rPr>
        <w:t>к постановлению</w:t>
      </w:r>
    </w:p>
    <w:p w:rsidR="00ED02EE" w:rsidRDefault="00ED02EE">
      <w:pPr>
        <w:pStyle w:val="ConsPlusNormal"/>
        <w:jc w:val="right"/>
        <w:rPr>
          <w:rFonts w:ascii="Times New Roman" w:hAnsi="Times New Roman" w:cs="Times New Roman"/>
        </w:rPr>
      </w:pPr>
      <w:r>
        <w:rPr>
          <w:rFonts w:ascii="Times New Roman" w:hAnsi="Times New Roman" w:cs="Times New Roman"/>
        </w:rPr>
        <w:t>А</w:t>
      </w:r>
      <w:r w:rsidR="004066E5" w:rsidRPr="004066E5">
        <w:rPr>
          <w:rFonts w:ascii="Times New Roman" w:hAnsi="Times New Roman" w:cs="Times New Roman"/>
        </w:rPr>
        <w:t>дминистрации</w:t>
      </w:r>
      <w:r>
        <w:rPr>
          <w:rFonts w:ascii="Times New Roman" w:hAnsi="Times New Roman" w:cs="Times New Roman"/>
        </w:rPr>
        <w:t xml:space="preserve"> </w:t>
      </w:r>
      <w:r w:rsidR="006A44E7">
        <w:rPr>
          <w:rFonts w:ascii="Times New Roman" w:hAnsi="Times New Roman" w:cs="Times New Roman"/>
        </w:rPr>
        <w:t xml:space="preserve">Пестяковского </w:t>
      </w:r>
    </w:p>
    <w:p w:rsidR="004066E5" w:rsidRPr="004066E5" w:rsidRDefault="006A44E7">
      <w:pPr>
        <w:pStyle w:val="ConsPlusNormal"/>
        <w:jc w:val="right"/>
        <w:rPr>
          <w:rFonts w:ascii="Times New Roman" w:hAnsi="Times New Roman" w:cs="Times New Roman"/>
        </w:rPr>
      </w:pPr>
      <w:r>
        <w:rPr>
          <w:rFonts w:ascii="Times New Roman" w:hAnsi="Times New Roman" w:cs="Times New Roman"/>
        </w:rPr>
        <w:t>муниципального района</w:t>
      </w:r>
    </w:p>
    <w:p w:rsidR="004066E5" w:rsidRPr="004066E5" w:rsidRDefault="004066E5">
      <w:pPr>
        <w:pStyle w:val="ConsPlusNormal"/>
        <w:jc w:val="right"/>
        <w:rPr>
          <w:rFonts w:ascii="Times New Roman" w:hAnsi="Times New Roman" w:cs="Times New Roman"/>
        </w:rPr>
      </w:pPr>
      <w:r w:rsidRPr="004066E5">
        <w:rPr>
          <w:rFonts w:ascii="Times New Roman" w:hAnsi="Times New Roman" w:cs="Times New Roman"/>
        </w:rPr>
        <w:t xml:space="preserve">от </w:t>
      </w:r>
      <w:r w:rsidR="00296B90">
        <w:rPr>
          <w:rFonts w:ascii="Times New Roman" w:hAnsi="Times New Roman" w:cs="Times New Roman"/>
        </w:rPr>
        <w:t>12.02.2020 года</w:t>
      </w:r>
      <w:r w:rsidR="00ED02EE">
        <w:rPr>
          <w:rFonts w:ascii="Times New Roman" w:hAnsi="Times New Roman" w:cs="Times New Roman"/>
        </w:rPr>
        <w:t xml:space="preserve"> №</w:t>
      </w:r>
      <w:r w:rsidRPr="004066E5">
        <w:rPr>
          <w:rFonts w:ascii="Times New Roman" w:hAnsi="Times New Roman" w:cs="Times New Roman"/>
        </w:rPr>
        <w:t xml:space="preserve"> </w:t>
      </w:r>
      <w:r w:rsidR="00296B90">
        <w:rPr>
          <w:rFonts w:ascii="Times New Roman" w:hAnsi="Times New Roman" w:cs="Times New Roman"/>
        </w:rPr>
        <w:t>73</w:t>
      </w:r>
    </w:p>
    <w:p w:rsidR="004066E5" w:rsidRDefault="004066E5">
      <w:pPr>
        <w:pStyle w:val="ConsPlusNormal"/>
      </w:pPr>
    </w:p>
    <w:p w:rsidR="00ED02EE" w:rsidRDefault="00ED02EE">
      <w:pPr>
        <w:pStyle w:val="ConsPlusTitle"/>
        <w:jc w:val="center"/>
        <w:rPr>
          <w:rFonts w:ascii="Times New Roman" w:hAnsi="Times New Roman" w:cs="Times New Roman"/>
          <w:sz w:val="24"/>
          <w:szCs w:val="24"/>
        </w:rPr>
      </w:pPr>
      <w:bookmarkStart w:id="1" w:name="P45"/>
      <w:bookmarkEnd w:id="1"/>
    </w:p>
    <w:p w:rsidR="004066E5" w:rsidRPr="00ED02EE" w:rsidRDefault="004066E5">
      <w:pPr>
        <w:pStyle w:val="ConsPlusTitle"/>
        <w:jc w:val="center"/>
        <w:rPr>
          <w:rFonts w:ascii="Times New Roman" w:hAnsi="Times New Roman" w:cs="Times New Roman"/>
          <w:sz w:val="24"/>
          <w:szCs w:val="24"/>
        </w:rPr>
      </w:pPr>
      <w:r w:rsidRPr="00ED02EE">
        <w:rPr>
          <w:rFonts w:ascii="Times New Roman" w:hAnsi="Times New Roman" w:cs="Times New Roman"/>
          <w:sz w:val="24"/>
          <w:szCs w:val="24"/>
        </w:rPr>
        <w:t>ПОРЯДОК</w:t>
      </w:r>
    </w:p>
    <w:p w:rsidR="004066E5" w:rsidRPr="00ED02EE" w:rsidRDefault="004066E5">
      <w:pPr>
        <w:pStyle w:val="ConsPlusTitle"/>
        <w:jc w:val="center"/>
        <w:rPr>
          <w:rFonts w:ascii="Times New Roman" w:hAnsi="Times New Roman" w:cs="Times New Roman"/>
          <w:sz w:val="24"/>
          <w:szCs w:val="24"/>
        </w:rPr>
      </w:pPr>
      <w:r w:rsidRPr="00ED02EE">
        <w:rPr>
          <w:rFonts w:ascii="Times New Roman" w:hAnsi="Times New Roman" w:cs="Times New Roman"/>
          <w:sz w:val="24"/>
          <w:szCs w:val="24"/>
        </w:rPr>
        <w:t>СОСТАВЛЕНИЯ И УТВЕРЖДЕНИЯ ПЛАНА ФИНАНСОВО-ХОЗЯЙСТВЕННОЙ</w:t>
      </w:r>
    </w:p>
    <w:p w:rsidR="004066E5" w:rsidRPr="00ED02EE" w:rsidRDefault="004066E5">
      <w:pPr>
        <w:pStyle w:val="ConsPlusTitle"/>
        <w:jc w:val="center"/>
        <w:rPr>
          <w:rFonts w:ascii="Times New Roman" w:hAnsi="Times New Roman" w:cs="Times New Roman"/>
          <w:sz w:val="24"/>
          <w:szCs w:val="24"/>
        </w:rPr>
      </w:pPr>
      <w:r w:rsidRPr="00ED02EE">
        <w:rPr>
          <w:rFonts w:ascii="Times New Roman" w:hAnsi="Times New Roman" w:cs="Times New Roman"/>
          <w:sz w:val="24"/>
          <w:szCs w:val="24"/>
        </w:rPr>
        <w:t>ДЕЯТЕЛЬНОСТИ МУНИЦИПАЛЬНЫХ БЮДЖЕТНЫХ И АВТОНОМНЫХ УЧРЕЖДЕНИЙ</w:t>
      </w:r>
      <w:r w:rsidR="00ED02EE">
        <w:rPr>
          <w:rFonts w:ascii="Times New Roman" w:hAnsi="Times New Roman" w:cs="Times New Roman"/>
          <w:sz w:val="24"/>
          <w:szCs w:val="24"/>
        </w:rPr>
        <w:t xml:space="preserve"> </w:t>
      </w:r>
      <w:r w:rsidR="006A44E7" w:rsidRPr="00ED02EE">
        <w:rPr>
          <w:rFonts w:ascii="Times New Roman" w:hAnsi="Times New Roman" w:cs="Times New Roman"/>
          <w:sz w:val="24"/>
          <w:szCs w:val="24"/>
        </w:rPr>
        <w:t>ПЕСТЯКОВСКОГО МУНИЦИПАЛЬНОГО РАЙОНА</w:t>
      </w:r>
    </w:p>
    <w:p w:rsidR="004066E5" w:rsidRDefault="004066E5">
      <w:pPr>
        <w:pStyle w:val="ConsPlusNormal"/>
        <w:jc w:val="center"/>
      </w:pPr>
    </w:p>
    <w:p w:rsidR="004066E5" w:rsidRPr="00ED02EE" w:rsidRDefault="004066E5">
      <w:pPr>
        <w:pStyle w:val="ConsPlusNormal"/>
        <w:jc w:val="center"/>
        <w:outlineLvl w:val="1"/>
        <w:rPr>
          <w:rFonts w:ascii="Times New Roman" w:hAnsi="Times New Roman" w:cs="Times New Roman"/>
          <w:sz w:val="24"/>
          <w:szCs w:val="24"/>
        </w:rPr>
      </w:pPr>
      <w:r w:rsidRPr="00ED02EE">
        <w:rPr>
          <w:rFonts w:ascii="Times New Roman" w:hAnsi="Times New Roman" w:cs="Times New Roman"/>
          <w:sz w:val="24"/>
          <w:szCs w:val="24"/>
        </w:rPr>
        <w:t>1. Общие положения</w:t>
      </w:r>
    </w:p>
    <w:p w:rsidR="004066E5" w:rsidRPr="00ED02EE" w:rsidRDefault="004066E5">
      <w:pPr>
        <w:pStyle w:val="ConsPlusNormal"/>
        <w:rPr>
          <w:rFonts w:ascii="Times New Roman" w:hAnsi="Times New Roman" w:cs="Times New Roman"/>
          <w:sz w:val="24"/>
          <w:szCs w:val="24"/>
        </w:rPr>
      </w:pPr>
    </w:p>
    <w:p w:rsidR="004066E5" w:rsidRPr="00296B90" w:rsidRDefault="004066E5">
      <w:pPr>
        <w:pStyle w:val="ConsPlusNormal"/>
        <w:ind w:firstLine="540"/>
        <w:jc w:val="both"/>
        <w:rPr>
          <w:rFonts w:ascii="Times New Roman" w:hAnsi="Times New Roman" w:cs="Times New Roman"/>
          <w:sz w:val="24"/>
          <w:szCs w:val="24"/>
        </w:rPr>
      </w:pPr>
      <w:r w:rsidRPr="00296B90">
        <w:rPr>
          <w:rFonts w:ascii="Times New Roman" w:hAnsi="Times New Roman" w:cs="Times New Roman"/>
          <w:sz w:val="24"/>
          <w:szCs w:val="24"/>
        </w:rPr>
        <w:t xml:space="preserve">1. Настоящий Порядок составления и утверждения плана финансово-хозяйственной деятельности муниципальных бюджетных и автономных учреждений </w:t>
      </w:r>
      <w:r w:rsidR="006A44E7" w:rsidRPr="00296B90">
        <w:rPr>
          <w:rFonts w:ascii="Times New Roman" w:hAnsi="Times New Roman" w:cs="Times New Roman"/>
          <w:sz w:val="24"/>
          <w:szCs w:val="24"/>
        </w:rPr>
        <w:t>Пестяковского муниципального района</w:t>
      </w:r>
      <w:r w:rsidRPr="00296B90">
        <w:rPr>
          <w:rFonts w:ascii="Times New Roman" w:hAnsi="Times New Roman" w:cs="Times New Roman"/>
          <w:sz w:val="24"/>
          <w:szCs w:val="24"/>
        </w:rPr>
        <w:t xml:space="preserve"> (далее - Порядок) устанавливает правила составления и утверждения плана финансово-хозяйственной деятельности муниципальных бюджетных и автономных учреждений </w:t>
      </w:r>
      <w:r w:rsidR="006A44E7" w:rsidRPr="00296B90">
        <w:rPr>
          <w:rFonts w:ascii="Times New Roman" w:hAnsi="Times New Roman" w:cs="Times New Roman"/>
          <w:sz w:val="24"/>
          <w:szCs w:val="24"/>
        </w:rPr>
        <w:t>Пестяковского муниципального района</w:t>
      </w:r>
      <w:r w:rsidRPr="00296B90">
        <w:rPr>
          <w:rFonts w:ascii="Times New Roman" w:hAnsi="Times New Roman" w:cs="Times New Roman"/>
          <w:sz w:val="24"/>
          <w:szCs w:val="24"/>
        </w:rPr>
        <w:t>.</w:t>
      </w:r>
    </w:p>
    <w:p w:rsidR="004066E5" w:rsidRPr="00296B90" w:rsidRDefault="004066E5">
      <w:pPr>
        <w:pStyle w:val="ConsPlusNormal"/>
      </w:pPr>
    </w:p>
    <w:p w:rsidR="004066E5" w:rsidRPr="00296B90" w:rsidRDefault="004066E5">
      <w:pPr>
        <w:pStyle w:val="ConsPlusNormal"/>
        <w:jc w:val="center"/>
        <w:outlineLvl w:val="1"/>
        <w:rPr>
          <w:rFonts w:ascii="Times New Roman" w:hAnsi="Times New Roman" w:cs="Times New Roman"/>
          <w:sz w:val="24"/>
          <w:szCs w:val="24"/>
        </w:rPr>
      </w:pPr>
      <w:r w:rsidRPr="00296B90">
        <w:rPr>
          <w:rFonts w:ascii="Times New Roman" w:hAnsi="Times New Roman" w:cs="Times New Roman"/>
          <w:sz w:val="24"/>
          <w:szCs w:val="24"/>
        </w:rPr>
        <w:t>2. Требования к составлению</w:t>
      </w:r>
    </w:p>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плана финансово-хозяйственной деятельности</w:t>
      </w:r>
    </w:p>
    <w:p w:rsidR="004066E5" w:rsidRPr="00296B90" w:rsidRDefault="004066E5">
      <w:pPr>
        <w:pStyle w:val="ConsPlusNormal"/>
        <w:jc w:val="center"/>
      </w:pPr>
    </w:p>
    <w:p w:rsidR="00FB362B" w:rsidRPr="00296B90" w:rsidRDefault="004066E5">
      <w:pPr>
        <w:pStyle w:val="ConsPlusNormal"/>
        <w:ind w:firstLine="540"/>
        <w:jc w:val="both"/>
        <w:rPr>
          <w:rFonts w:ascii="Times New Roman" w:hAnsi="Times New Roman" w:cs="Times New Roman"/>
          <w:sz w:val="24"/>
          <w:szCs w:val="24"/>
        </w:rPr>
      </w:pPr>
      <w:r w:rsidRPr="00296B90">
        <w:rPr>
          <w:rFonts w:ascii="Times New Roman" w:hAnsi="Times New Roman" w:cs="Times New Roman"/>
          <w:sz w:val="24"/>
          <w:szCs w:val="24"/>
        </w:rPr>
        <w:t xml:space="preserve">2.1. </w:t>
      </w:r>
      <w:hyperlink w:anchor="P632" w:history="1">
        <w:r w:rsidRPr="00296B90">
          <w:rPr>
            <w:rFonts w:ascii="Times New Roman" w:hAnsi="Times New Roman" w:cs="Times New Roman"/>
            <w:sz w:val="24"/>
            <w:szCs w:val="24"/>
          </w:rPr>
          <w:t>План</w:t>
        </w:r>
      </w:hyperlink>
      <w:r w:rsidRPr="00296B90">
        <w:rPr>
          <w:rFonts w:ascii="Times New Roman" w:hAnsi="Times New Roman" w:cs="Times New Roman"/>
          <w:sz w:val="24"/>
          <w:szCs w:val="24"/>
        </w:rPr>
        <w:t xml:space="preserve"> финансово-хозяйственной деятельности муниципальных бюджетных и автономных учреждений </w:t>
      </w:r>
      <w:r w:rsidR="006A44E7" w:rsidRPr="00296B90">
        <w:rPr>
          <w:rFonts w:ascii="Times New Roman" w:hAnsi="Times New Roman" w:cs="Times New Roman"/>
          <w:sz w:val="24"/>
          <w:szCs w:val="24"/>
        </w:rPr>
        <w:t>Пестяковского муниципального района</w:t>
      </w:r>
      <w:r w:rsidRPr="00296B90">
        <w:rPr>
          <w:rFonts w:ascii="Times New Roman" w:hAnsi="Times New Roman" w:cs="Times New Roman"/>
          <w:sz w:val="24"/>
          <w:szCs w:val="24"/>
        </w:rPr>
        <w:t xml:space="preserve"> (далее - План) на очередной финансовый год и плановый период составляется муниципальным бюджетным и автономным учреждением (далее - учреждение) по кассовому методу в рублях с точностью до двух знаков после запятой по форме, предусмотренной приложением </w:t>
      </w:r>
      <w:r w:rsidR="00ED02EE" w:rsidRPr="00296B90">
        <w:rPr>
          <w:rFonts w:ascii="Times New Roman" w:hAnsi="Times New Roman" w:cs="Times New Roman"/>
          <w:sz w:val="24"/>
          <w:szCs w:val="24"/>
        </w:rPr>
        <w:t>№</w:t>
      </w:r>
      <w:r w:rsidRPr="00296B90">
        <w:rPr>
          <w:rFonts w:ascii="Times New Roman" w:hAnsi="Times New Roman" w:cs="Times New Roman"/>
          <w:sz w:val="24"/>
          <w:szCs w:val="24"/>
        </w:rPr>
        <w:t xml:space="preserve"> 1 к настоящему Порядку</w:t>
      </w:r>
      <w:r w:rsidR="00FB362B" w:rsidRPr="00296B90">
        <w:rPr>
          <w:rFonts w:ascii="Times New Roman" w:hAnsi="Times New Roman" w:cs="Times New Roman"/>
          <w:sz w:val="24"/>
          <w:szCs w:val="24"/>
        </w:rPr>
        <w:t>.</w:t>
      </w:r>
    </w:p>
    <w:p w:rsidR="00FB362B" w:rsidRPr="00296B90" w:rsidRDefault="00FB362B">
      <w:pPr>
        <w:pStyle w:val="ConsPlusNormal"/>
        <w:ind w:firstLine="540"/>
        <w:jc w:val="both"/>
        <w:rPr>
          <w:rFonts w:ascii="Times New Roman" w:hAnsi="Times New Roman" w:cs="Times New Roman"/>
          <w:sz w:val="24"/>
          <w:szCs w:val="24"/>
        </w:rPr>
      </w:pPr>
    </w:p>
    <w:p w:rsidR="00FB362B" w:rsidRPr="00296B90" w:rsidRDefault="00050F36" w:rsidP="00FB362B">
      <w:pPr>
        <w:pStyle w:val="ConsPlusNormal"/>
        <w:ind w:firstLine="540"/>
        <w:jc w:val="both"/>
        <w:rPr>
          <w:rFonts w:ascii="Times New Roman" w:hAnsi="Times New Roman" w:cs="Times New Roman"/>
          <w:sz w:val="24"/>
          <w:szCs w:val="24"/>
        </w:rPr>
      </w:pPr>
      <w:r w:rsidRPr="00296B90">
        <w:rPr>
          <w:rFonts w:ascii="Times New Roman" w:hAnsi="Times New Roman" w:cs="Times New Roman"/>
          <w:sz w:val="24"/>
          <w:szCs w:val="24"/>
        </w:rPr>
        <w:t>2.2.</w:t>
      </w:r>
      <w:r w:rsidR="00FB362B" w:rsidRPr="00296B90">
        <w:rPr>
          <w:rFonts w:ascii="Times New Roman" w:hAnsi="Times New Roman" w:cs="Times New Roman"/>
          <w:sz w:val="24"/>
          <w:szCs w:val="24"/>
        </w:rPr>
        <w:t>При составлении Плана (внесении изменений в него) устанавливается (уточняется) плановый объем поступлений и выплат денежных средств.</w:t>
      </w:r>
    </w:p>
    <w:p w:rsidR="00FB362B" w:rsidRPr="00296B90" w:rsidRDefault="00FB362B" w:rsidP="00FB362B">
      <w:pPr>
        <w:pStyle w:val="ConsPlusNormal"/>
        <w:ind w:firstLine="540"/>
        <w:jc w:val="both"/>
        <w:rPr>
          <w:rFonts w:ascii="Times New Roman" w:hAnsi="Times New Roman" w:cs="Times New Roman"/>
          <w:sz w:val="24"/>
          <w:szCs w:val="24"/>
        </w:rPr>
      </w:pPr>
    </w:p>
    <w:p w:rsidR="00050F36" w:rsidRPr="00296B90" w:rsidRDefault="00050F36" w:rsidP="00FB362B">
      <w:pPr>
        <w:pStyle w:val="ConsPlusNormal"/>
        <w:ind w:firstLine="540"/>
        <w:jc w:val="both"/>
        <w:rPr>
          <w:rFonts w:ascii="Times New Roman" w:hAnsi="Times New Roman" w:cs="Times New Roman"/>
          <w:sz w:val="24"/>
          <w:szCs w:val="24"/>
        </w:rPr>
      </w:pPr>
      <w:r w:rsidRPr="00296B90">
        <w:rPr>
          <w:rFonts w:ascii="Times New Roman" w:hAnsi="Times New Roman" w:cs="Times New Roman"/>
          <w:sz w:val="24"/>
          <w:szCs w:val="24"/>
        </w:rPr>
        <w:t>2.3.К представляемому на утверждение проекту плана прилагаются расчеты (обоснования) плановых показателей по поступлениям и выплатам, использованные при формировании плана, являющиеся справочной информацией к плану, формируемые по форме согласно приложению № 2 к настоящему Порядку.</w:t>
      </w:r>
    </w:p>
    <w:p w:rsidR="00FB362B" w:rsidRPr="00296B90" w:rsidRDefault="00FB362B" w:rsidP="00FB362B">
      <w:pPr>
        <w:pStyle w:val="ConsPlusNormal"/>
        <w:ind w:firstLine="540"/>
        <w:jc w:val="both"/>
        <w:rPr>
          <w:rFonts w:ascii="Times New Roman" w:hAnsi="Times New Roman" w:cs="Times New Roman"/>
          <w:sz w:val="24"/>
          <w:szCs w:val="24"/>
        </w:rPr>
      </w:pPr>
    </w:p>
    <w:p w:rsidR="004066E5" w:rsidRPr="00296B90" w:rsidRDefault="004066E5">
      <w:pPr>
        <w:pStyle w:val="ConsPlusNormal"/>
        <w:jc w:val="center"/>
        <w:outlineLvl w:val="1"/>
        <w:rPr>
          <w:rFonts w:ascii="Times New Roman" w:hAnsi="Times New Roman" w:cs="Times New Roman"/>
          <w:sz w:val="24"/>
          <w:szCs w:val="24"/>
        </w:rPr>
      </w:pPr>
      <w:r w:rsidRPr="00296B90">
        <w:rPr>
          <w:rFonts w:ascii="Times New Roman" w:hAnsi="Times New Roman" w:cs="Times New Roman"/>
          <w:sz w:val="24"/>
          <w:szCs w:val="24"/>
        </w:rPr>
        <w:t>3. Порядок утверждения и ведения Плана</w:t>
      </w:r>
    </w:p>
    <w:p w:rsidR="004066E5" w:rsidRPr="00296B90" w:rsidRDefault="004066E5">
      <w:pPr>
        <w:pStyle w:val="ConsPlusNormal"/>
        <w:rPr>
          <w:rFonts w:ascii="Times New Roman" w:hAnsi="Times New Roman" w:cs="Times New Roman"/>
          <w:sz w:val="24"/>
          <w:szCs w:val="24"/>
        </w:rPr>
      </w:pPr>
    </w:p>
    <w:p w:rsidR="004066E5" w:rsidRPr="00296B90" w:rsidRDefault="004066E5">
      <w:pPr>
        <w:pStyle w:val="ConsPlusNormal"/>
        <w:ind w:firstLine="540"/>
        <w:jc w:val="both"/>
        <w:rPr>
          <w:rFonts w:ascii="Times New Roman" w:hAnsi="Times New Roman" w:cs="Times New Roman"/>
          <w:sz w:val="24"/>
          <w:szCs w:val="24"/>
        </w:rPr>
      </w:pPr>
      <w:bookmarkStart w:id="2" w:name="P591"/>
      <w:bookmarkEnd w:id="2"/>
      <w:r w:rsidRPr="00296B90">
        <w:rPr>
          <w:rFonts w:ascii="Times New Roman" w:hAnsi="Times New Roman" w:cs="Times New Roman"/>
          <w:sz w:val="24"/>
          <w:szCs w:val="24"/>
        </w:rPr>
        <w:t xml:space="preserve">3.1. </w:t>
      </w:r>
      <w:r w:rsidR="008E68EE" w:rsidRPr="00296B90">
        <w:rPr>
          <w:rFonts w:ascii="Times New Roman" w:hAnsi="Times New Roman" w:cs="Times New Roman"/>
          <w:sz w:val="24"/>
          <w:szCs w:val="24"/>
        </w:rPr>
        <w:t xml:space="preserve">В течение 15 рабочих дней </w:t>
      </w:r>
      <w:r w:rsidR="00346563" w:rsidRPr="00296B90">
        <w:rPr>
          <w:rFonts w:ascii="Times New Roman" w:hAnsi="Times New Roman" w:cs="Times New Roman"/>
          <w:sz w:val="24"/>
          <w:szCs w:val="24"/>
        </w:rPr>
        <w:t xml:space="preserve">после утверждения в установленном порядке бюджета Пестяковского муниципального района на очередной финансовый год и плановый период и доведения Финансовым отделом администрации Пестяковского муниципального района до главных распорядителей бюджетных ассигнований на очередной финансовый год и плановый период, доведения главными распорядителями бюджетных ассигнований на очередной финансовый год и плановый период до учреждения,  </w:t>
      </w:r>
      <w:r w:rsidR="008E68EE" w:rsidRPr="00296B90">
        <w:rPr>
          <w:rFonts w:ascii="Times New Roman" w:hAnsi="Times New Roman" w:cs="Times New Roman"/>
          <w:sz w:val="24"/>
          <w:szCs w:val="24"/>
        </w:rPr>
        <w:t xml:space="preserve">учреждения представляют План и </w:t>
      </w:r>
      <w:r w:rsidR="00050F36" w:rsidRPr="00296B90">
        <w:rPr>
          <w:rFonts w:ascii="Times New Roman" w:hAnsi="Times New Roman" w:cs="Times New Roman"/>
          <w:sz w:val="24"/>
          <w:szCs w:val="24"/>
        </w:rPr>
        <w:t>расчеты (обоснования)</w:t>
      </w:r>
      <w:r w:rsidR="008E68EE" w:rsidRPr="00296B90">
        <w:rPr>
          <w:rFonts w:ascii="Times New Roman" w:hAnsi="Times New Roman" w:cs="Times New Roman"/>
          <w:sz w:val="24"/>
          <w:szCs w:val="24"/>
        </w:rPr>
        <w:t xml:space="preserve"> в 3 экземплярах в орган, осуществляющий функции и полномочия учредителя</w:t>
      </w:r>
      <w:r w:rsidRPr="00296B90">
        <w:rPr>
          <w:rFonts w:ascii="Times New Roman" w:hAnsi="Times New Roman" w:cs="Times New Roman"/>
          <w:sz w:val="24"/>
          <w:szCs w:val="24"/>
        </w:rPr>
        <w:t>.</w:t>
      </w:r>
    </w:p>
    <w:p w:rsidR="004066E5" w:rsidRPr="00296B90" w:rsidRDefault="004066E5">
      <w:pPr>
        <w:pStyle w:val="ConsPlusNormal"/>
        <w:spacing w:before="220"/>
        <w:ind w:firstLine="540"/>
        <w:jc w:val="both"/>
        <w:rPr>
          <w:rFonts w:ascii="Times New Roman" w:hAnsi="Times New Roman" w:cs="Times New Roman"/>
          <w:sz w:val="24"/>
          <w:szCs w:val="24"/>
        </w:rPr>
      </w:pPr>
      <w:r w:rsidRPr="00296B90">
        <w:rPr>
          <w:rFonts w:ascii="Times New Roman" w:hAnsi="Times New Roman" w:cs="Times New Roman"/>
          <w:sz w:val="24"/>
          <w:szCs w:val="24"/>
        </w:rPr>
        <w:t xml:space="preserve">План и </w:t>
      </w:r>
      <w:r w:rsidR="00050F36" w:rsidRPr="00296B90">
        <w:rPr>
          <w:rFonts w:ascii="Times New Roman" w:hAnsi="Times New Roman" w:cs="Times New Roman"/>
          <w:sz w:val="24"/>
          <w:szCs w:val="24"/>
        </w:rPr>
        <w:t>расчеты (обоснования)</w:t>
      </w:r>
      <w:r w:rsidRPr="00296B90">
        <w:rPr>
          <w:rFonts w:ascii="Times New Roman" w:hAnsi="Times New Roman" w:cs="Times New Roman"/>
          <w:sz w:val="24"/>
          <w:szCs w:val="24"/>
        </w:rPr>
        <w:t xml:space="preserve"> подписываются руководителем и главным бухгалтером учреждения, заверяются гербовой печатью.</w:t>
      </w:r>
    </w:p>
    <w:p w:rsidR="004066E5" w:rsidRPr="00296B90" w:rsidRDefault="004066E5">
      <w:pPr>
        <w:pStyle w:val="ConsPlusNormal"/>
        <w:spacing w:before="220"/>
        <w:ind w:firstLine="540"/>
        <w:jc w:val="both"/>
        <w:rPr>
          <w:rFonts w:ascii="Times New Roman" w:hAnsi="Times New Roman" w:cs="Times New Roman"/>
          <w:sz w:val="24"/>
          <w:szCs w:val="24"/>
        </w:rPr>
      </w:pPr>
      <w:r w:rsidRPr="00296B90">
        <w:rPr>
          <w:rFonts w:ascii="Times New Roman" w:hAnsi="Times New Roman" w:cs="Times New Roman"/>
          <w:sz w:val="24"/>
          <w:szCs w:val="24"/>
        </w:rPr>
        <w:t>3.2. Орган, осуществляющий функции и полномочия учредителя, рассматривает План и Сведения в течение 10 рабочих дней со дня их получения от учреждений и при отсутствии замечаний утверждает План и Сведения муниципального бюджетного учреждения.</w:t>
      </w:r>
    </w:p>
    <w:p w:rsidR="004066E5" w:rsidRPr="00296B90" w:rsidRDefault="004066E5">
      <w:pPr>
        <w:pStyle w:val="ConsPlusNormal"/>
        <w:spacing w:before="220"/>
        <w:ind w:firstLine="540"/>
        <w:jc w:val="both"/>
        <w:rPr>
          <w:rFonts w:ascii="Times New Roman" w:hAnsi="Times New Roman" w:cs="Times New Roman"/>
          <w:sz w:val="24"/>
          <w:szCs w:val="24"/>
        </w:rPr>
      </w:pPr>
      <w:r w:rsidRPr="00296B90">
        <w:rPr>
          <w:rFonts w:ascii="Times New Roman" w:hAnsi="Times New Roman" w:cs="Times New Roman"/>
          <w:sz w:val="24"/>
          <w:szCs w:val="24"/>
        </w:rPr>
        <w:lastRenderedPageBreak/>
        <w:t>План муниципального автономного учреждения (План с учетом изменений) утверждается руководителем автономного учреждения на основании заключения наблюдательного совета автономного учреждения.</w:t>
      </w:r>
    </w:p>
    <w:p w:rsidR="004066E5" w:rsidRPr="00296B90" w:rsidRDefault="004066E5">
      <w:pPr>
        <w:pStyle w:val="ConsPlusNormal"/>
        <w:spacing w:before="220"/>
        <w:ind w:firstLine="540"/>
        <w:jc w:val="both"/>
        <w:rPr>
          <w:rFonts w:ascii="Times New Roman" w:hAnsi="Times New Roman" w:cs="Times New Roman"/>
          <w:sz w:val="24"/>
          <w:szCs w:val="24"/>
        </w:rPr>
      </w:pPr>
      <w:r w:rsidRPr="00296B90">
        <w:rPr>
          <w:rFonts w:ascii="Times New Roman" w:hAnsi="Times New Roman" w:cs="Times New Roman"/>
          <w:sz w:val="24"/>
          <w:szCs w:val="24"/>
        </w:rPr>
        <w:t xml:space="preserve">Утвержденные План и </w:t>
      </w:r>
      <w:r w:rsidR="00050F36" w:rsidRPr="00296B90">
        <w:rPr>
          <w:rFonts w:ascii="Times New Roman" w:hAnsi="Times New Roman" w:cs="Times New Roman"/>
          <w:sz w:val="24"/>
          <w:szCs w:val="24"/>
        </w:rPr>
        <w:t>расчеты (обоснования)</w:t>
      </w:r>
      <w:r w:rsidRPr="00296B90">
        <w:rPr>
          <w:rFonts w:ascii="Times New Roman" w:hAnsi="Times New Roman" w:cs="Times New Roman"/>
          <w:sz w:val="24"/>
          <w:szCs w:val="24"/>
        </w:rPr>
        <w:t xml:space="preserve"> направляются в одном экземпляре учреждению, по одному экземпляру остаются в органе, осуществляющем функции и полномочия учредителя, и </w:t>
      </w:r>
      <w:r w:rsidR="006B3A8C" w:rsidRPr="00296B90">
        <w:rPr>
          <w:rFonts w:ascii="Times New Roman" w:hAnsi="Times New Roman" w:cs="Times New Roman"/>
          <w:sz w:val="24"/>
          <w:szCs w:val="24"/>
        </w:rPr>
        <w:t>Финансовом отделе</w:t>
      </w:r>
      <w:r w:rsidRPr="00296B90">
        <w:rPr>
          <w:rFonts w:ascii="Times New Roman" w:hAnsi="Times New Roman" w:cs="Times New Roman"/>
          <w:sz w:val="24"/>
          <w:szCs w:val="24"/>
        </w:rPr>
        <w:t xml:space="preserve"> администрации </w:t>
      </w:r>
      <w:r w:rsidR="006A44E7" w:rsidRPr="00296B90">
        <w:rPr>
          <w:rFonts w:ascii="Times New Roman" w:hAnsi="Times New Roman" w:cs="Times New Roman"/>
          <w:sz w:val="24"/>
          <w:szCs w:val="24"/>
        </w:rPr>
        <w:t>Пестяковского муниципального района</w:t>
      </w:r>
      <w:r w:rsidRPr="00296B90">
        <w:rPr>
          <w:rFonts w:ascii="Times New Roman" w:hAnsi="Times New Roman" w:cs="Times New Roman"/>
          <w:sz w:val="24"/>
          <w:szCs w:val="24"/>
        </w:rPr>
        <w:t>.</w:t>
      </w:r>
    </w:p>
    <w:p w:rsidR="004066E5" w:rsidRPr="00296B90" w:rsidRDefault="004066E5">
      <w:pPr>
        <w:pStyle w:val="ConsPlusNormal"/>
        <w:spacing w:before="220"/>
        <w:ind w:firstLine="540"/>
        <w:jc w:val="both"/>
        <w:rPr>
          <w:rFonts w:ascii="Times New Roman" w:hAnsi="Times New Roman" w:cs="Times New Roman"/>
          <w:sz w:val="24"/>
          <w:szCs w:val="24"/>
        </w:rPr>
      </w:pPr>
      <w:r w:rsidRPr="00296B90">
        <w:rPr>
          <w:rFonts w:ascii="Times New Roman" w:hAnsi="Times New Roman" w:cs="Times New Roman"/>
          <w:sz w:val="24"/>
          <w:szCs w:val="24"/>
        </w:rPr>
        <w:t xml:space="preserve">3.3. При наличии замечаний План и </w:t>
      </w:r>
      <w:r w:rsidR="00050F36" w:rsidRPr="00296B90">
        <w:rPr>
          <w:rFonts w:ascii="Times New Roman" w:hAnsi="Times New Roman" w:cs="Times New Roman"/>
          <w:sz w:val="24"/>
          <w:szCs w:val="24"/>
        </w:rPr>
        <w:t>расчеты (обоснования) возвращаются</w:t>
      </w:r>
      <w:r w:rsidRPr="00296B90">
        <w:rPr>
          <w:rFonts w:ascii="Times New Roman" w:hAnsi="Times New Roman" w:cs="Times New Roman"/>
          <w:sz w:val="24"/>
          <w:szCs w:val="24"/>
        </w:rPr>
        <w:t xml:space="preserve"> учреждению для последующей доработки.</w:t>
      </w:r>
    </w:p>
    <w:p w:rsidR="004066E5" w:rsidRPr="00296B90" w:rsidRDefault="004066E5">
      <w:pPr>
        <w:pStyle w:val="ConsPlusNormal"/>
        <w:spacing w:before="220"/>
        <w:ind w:firstLine="540"/>
        <w:jc w:val="both"/>
        <w:rPr>
          <w:rFonts w:ascii="Times New Roman" w:hAnsi="Times New Roman" w:cs="Times New Roman"/>
          <w:sz w:val="24"/>
          <w:szCs w:val="24"/>
        </w:rPr>
      </w:pPr>
      <w:r w:rsidRPr="00296B90">
        <w:rPr>
          <w:rFonts w:ascii="Times New Roman" w:hAnsi="Times New Roman" w:cs="Times New Roman"/>
          <w:sz w:val="24"/>
          <w:szCs w:val="24"/>
        </w:rPr>
        <w:t xml:space="preserve">Повторное направление учреждением доработанных Плана и </w:t>
      </w:r>
      <w:r w:rsidR="00050F36" w:rsidRPr="00296B90">
        <w:rPr>
          <w:rFonts w:ascii="Times New Roman" w:hAnsi="Times New Roman" w:cs="Times New Roman"/>
          <w:sz w:val="24"/>
          <w:szCs w:val="24"/>
        </w:rPr>
        <w:t>расчетов (обоснований) осуществляется</w:t>
      </w:r>
      <w:r w:rsidRPr="00296B90">
        <w:rPr>
          <w:rFonts w:ascii="Times New Roman" w:hAnsi="Times New Roman" w:cs="Times New Roman"/>
          <w:sz w:val="24"/>
          <w:szCs w:val="24"/>
        </w:rPr>
        <w:t xml:space="preserve"> в порядке, установленном </w:t>
      </w:r>
      <w:hyperlink w:anchor="P591" w:history="1">
        <w:r w:rsidRPr="00296B90">
          <w:rPr>
            <w:rFonts w:ascii="Times New Roman" w:hAnsi="Times New Roman" w:cs="Times New Roman"/>
            <w:sz w:val="24"/>
            <w:szCs w:val="24"/>
          </w:rPr>
          <w:t>пунктом 3.1</w:t>
        </w:r>
      </w:hyperlink>
      <w:r w:rsidRPr="00296B90">
        <w:rPr>
          <w:rFonts w:ascii="Times New Roman" w:hAnsi="Times New Roman" w:cs="Times New Roman"/>
          <w:sz w:val="24"/>
          <w:szCs w:val="24"/>
        </w:rPr>
        <w:t xml:space="preserve"> настоящего Порядка, в течение 15 дней с момента поступления указанных документов в учреждение.</w:t>
      </w:r>
    </w:p>
    <w:p w:rsidR="004066E5" w:rsidRPr="00296B90" w:rsidRDefault="004066E5">
      <w:pPr>
        <w:pStyle w:val="ConsPlusNormal"/>
        <w:spacing w:before="220"/>
        <w:ind w:firstLine="540"/>
        <w:jc w:val="both"/>
        <w:rPr>
          <w:rFonts w:ascii="Times New Roman" w:hAnsi="Times New Roman" w:cs="Times New Roman"/>
          <w:sz w:val="24"/>
          <w:szCs w:val="24"/>
        </w:rPr>
      </w:pPr>
      <w:r w:rsidRPr="00296B90">
        <w:rPr>
          <w:rFonts w:ascii="Times New Roman" w:hAnsi="Times New Roman" w:cs="Times New Roman"/>
          <w:sz w:val="24"/>
          <w:szCs w:val="24"/>
        </w:rPr>
        <w:t xml:space="preserve">3.4. При внесении изменений в План и (или) </w:t>
      </w:r>
      <w:r w:rsidR="00050F36" w:rsidRPr="00296B90">
        <w:rPr>
          <w:rFonts w:ascii="Times New Roman" w:hAnsi="Times New Roman" w:cs="Times New Roman"/>
          <w:sz w:val="24"/>
          <w:szCs w:val="24"/>
        </w:rPr>
        <w:t xml:space="preserve">расчеты (обоснования) </w:t>
      </w:r>
      <w:r w:rsidRPr="00296B90">
        <w:rPr>
          <w:rFonts w:ascii="Times New Roman" w:hAnsi="Times New Roman" w:cs="Times New Roman"/>
          <w:sz w:val="24"/>
          <w:szCs w:val="24"/>
        </w:rPr>
        <w:t xml:space="preserve">составляются уточненные План и (или) </w:t>
      </w:r>
      <w:r w:rsidR="00050F36" w:rsidRPr="00296B90">
        <w:rPr>
          <w:rFonts w:ascii="Times New Roman" w:hAnsi="Times New Roman" w:cs="Times New Roman"/>
          <w:sz w:val="24"/>
          <w:szCs w:val="24"/>
        </w:rPr>
        <w:t>расчеты (обоснования)</w:t>
      </w:r>
      <w:r w:rsidRPr="00296B90">
        <w:rPr>
          <w:rFonts w:ascii="Times New Roman" w:hAnsi="Times New Roman" w:cs="Times New Roman"/>
          <w:sz w:val="24"/>
          <w:szCs w:val="24"/>
        </w:rPr>
        <w:t xml:space="preserve">, показатели которых не должны вступать в противоречие в части кассовых операций по расходам (выплатам), проведенным до внесения изменения в План и (или) </w:t>
      </w:r>
      <w:r w:rsidR="00050F36" w:rsidRPr="00296B90">
        <w:rPr>
          <w:rFonts w:ascii="Times New Roman" w:hAnsi="Times New Roman" w:cs="Times New Roman"/>
          <w:sz w:val="24"/>
          <w:szCs w:val="24"/>
        </w:rPr>
        <w:t>расчеты (обоснования)</w:t>
      </w:r>
      <w:r w:rsidRPr="00296B90">
        <w:rPr>
          <w:rFonts w:ascii="Times New Roman" w:hAnsi="Times New Roman" w:cs="Times New Roman"/>
          <w:sz w:val="24"/>
          <w:szCs w:val="24"/>
        </w:rPr>
        <w:t>.</w:t>
      </w:r>
    </w:p>
    <w:p w:rsidR="004066E5" w:rsidRPr="00296B90" w:rsidRDefault="004066E5">
      <w:pPr>
        <w:pStyle w:val="ConsPlusNormal"/>
        <w:spacing w:before="220"/>
        <w:ind w:firstLine="540"/>
        <w:jc w:val="both"/>
        <w:rPr>
          <w:rFonts w:ascii="Times New Roman" w:hAnsi="Times New Roman" w:cs="Times New Roman"/>
          <w:sz w:val="24"/>
          <w:szCs w:val="24"/>
        </w:rPr>
      </w:pPr>
      <w:r w:rsidRPr="00296B90">
        <w:rPr>
          <w:rFonts w:ascii="Times New Roman" w:hAnsi="Times New Roman" w:cs="Times New Roman"/>
          <w:sz w:val="24"/>
          <w:szCs w:val="24"/>
        </w:rPr>
        <w:t xml:space="preserve">3.5. В случае </w:t>
      </w:r>
      <w:proofErr w:type="spellStart"/>
      <w:r w:rsidRPr="00296B90">
        <w:rPr>
          <w:rFonts w:ascii="Times New Roman" w:hAnsi="Times New Roman" w:cs="Times New Roman"/>
          <w:sz w:val="24"/>
          <w:szCs w:val="24"/>
        </w:rPr>
        <w:t>неутверждения</w:t>
      </w:r>
      <w:proofErr w:type="spellEnd"/>
      <w:r w:rsidRPr="00296B90">
        <w:rPr>
          <w:rFonts w:ascii="Times New Roman" w:hAnsi="Times New Roman" w:cs="Times New Roman"/>
          <w:sz w:val="24"/>
          <w:szCs w:val="24"/>
        </w:rPr>
        <w:t xml:space="preserve"> бюджета </w:t>
      </w:r>
      <w:r w:rsidR="006B3A8C" w:rsidRPr="00296B90">
        <w:rPr>
          <w:rFonts w:ascii="Times New Roman" w:hAnsi="Times New Roman" w:cs="Times New Roman"/>
          <w:sz w:val="24"/>
          <w:szCs w:val="24"/>
        </w:rPr>
        <w:t>муниципального района</w:t>
      </w:r>
      <w:r w:rsidRPr="00296B90">
        <w:rPr>
          <w:rFonts w:ascii="Times New Roman" w:hAnsi="Times New Roman" w:cs="Times New Roman"/>
          <w:sz w:val="24"/>
          <w:szCs w:val="24"/>
        </w:rPr>
        <w:t xml:space="preserve"> на очередной финансовый год и на плановый период и </w:t>
      </w:r>
      <w:proofErr w:type="spellStart"/>
      <w:r w:rsidRPr="00296B90">
        <w:rPr>
          <w:rFonts w:ascii="Times New Roman" w:hAnsi="Times New Roman" w:cs="Times New Roman"/>
          <w:sz w:val="24"/>
          <w:szCs w:val="24"/>
        </w:rPr>
        <w:t>недоведения</w:t>
      </w:r>
      <w:proofErr w:type="spellEnd"/>
      <w:r w:rsidRPr="00296B90">
        <w:rPr>
          <w:rFonts w:ascii="Times New Roman" w:hAnsi="Times New Roman" w:cs="Times New Roman"/>
          <w:sz w:val="24"/>
          <w:szCs w:val="24"/>
        </w:rPr>
        <w:t xml:space="preserve"> до учреждений главными распорядителями бюджетных ассигнований на очередной финансовый год и на плановый период до 15 декабря текущего года учреждения имеют право составить План на очередной финансовый год с учетом ожидаемых остатков средств субсидии на выполнение учреждением муниципального задания, а также 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и поступлений от иной приносящей доход деятельности.</w:t>
      </w:r>
    </w:p>
    <w:p w:rsidR="004066E5" w:rsidRPr="00296B90" w:rsidRDefault="004066E5">
      <w:pPr>
        <w:pStyle w:val="ConsPlusNormal"/>
        <w:spacing w:before="220"/>
        <w:ind w:firstLine="540"/>
        <w:jc w:val="both"/>
        <w:rPr>
          <w:rFonts w:ascii="Times New Roman" w:hAnsi="Times New Roman" w:cs="Times New Roman"/>
          <w:sz w:val="24"/>
          <w:szCs w:val="24"/>
        </w:rPr>
      </w:pPr>
      <w:r w:rsidRPr="00296B90">
        <w:rPr>
          <w:rFonts w:ascii="Times New Roman" w:hAnsi="Times New Roman" w:cs="Times New Roman"/>
          <w:sz w:val="24"/>
          <w:szCs w:val="24"/>
        </w:rPr>
        <w:t>План представляется учреждением на утверждение в орган, осуществляющий функции и полномочия учредителя.</w:t>
      </w:r>
    </w:p>
    <w:p w:rsidR="004066E5" w:rsidRPr="00296B90" w:rsidRDefault="004066E5">
      <w:pPr>
        <w:pStyle w:val="ConsPlusNormal"/>
        <w:spacing w:before="220"/>
        <w:ind w:firstLine="540"/>
        <w:jc w:val="both"/>
        <w:rPr>
          <w:rFonts w:ascii="Times New Roman" w:hAnsi="Times New Roman" w:cs="Times New Roman"/>
          <w:sz w:val="24"/>
          <w:szCs w:val="24"/>
        </w:rPr>
      </w:pPr>
      <w:r w:rsidRPr="00296B90">
        <w:rPr>
          <w:rFonts w:ascii="Times New Roman" w:hAnsi="Times New Roman" w:cs="Times New Roman"/>
          <w:sz w:val="24"/>
          <w:szCs w:val="24"/>
        </w:rPr>
        <w:t>3.6. Орган, осуществляющий функции и полномочия учредителя, при отсутствии замечаний утверждает План муниципального бюджетного учреждения. План муниципального автономного учреждения утверждается руководителем автономного учреждения на основании заключения наблюдательного совета автономного учреждения.</w:t>
      </w:r>
    </w:p>
    <w:p w:rsidR="004066E5" w:rsidRPr="00296B90" w:rsidRDefault="004066E5">
      <w:pPr>
        <w:pStyle w:val="ConsPlusNormal"/>
        <w:jc w:val="right"/>
        <w:rPr>
          <w:rFonts w:ascii="Times New Roman" w:hAnsi="Times New Roman" w:cs="Times New Roman"/>
          <w:sz w:val="24"/>
          <w:szCs w:val="24"/>
        </w:rPr>
      </w:pPr>
    </w:p>
    <w:p w:rsidR="004066E5" w:rsidRPr="00296B90" w:rsidRDefault="004066E5">
      <w:pPr>
        <w:pStyle w:val="ConsPlusNormal"/>
        <w:jc w:val="right"/>
        <w:rPr>
          <w:rFonts w:ascii="Times New Roman" w:hAnsi="Times New Roman" w:cs="Times New Roman"/>
          <w:sz w:val="24"/>
          <w:szCs w:val="24"/>
        </w:rPr>
      </w:pPr>
    </w:p>
    <w:p w:rsidR="004066E5" w:rsidRPr="00296B90" w:rsidRDefault="004066E5">
      <w:pPr>
        <w:pStyle w:val="ConsPlusNormal"/>
        <w:jc w:val="right"/>
        <w:rPr>
          <w:rFonts w:ascii="Times New Roman" w:hAnsi="Times New Roman" w:cs="Times New Roman"/>
          <w:sz w:val="24"/>
          <w:szCs w:val="24"/>
        </w:rPr>
      </w:pPr>
    </w:p>
    <w:p w:rsidR="004066E5" w:rsidRPr="00296B90" w:rsidRDefault="004066E5">
      <w:pPr>
        <w:pStyle w:val="ConsPlusNormal"/>
        <w:jc w:val="right"/>
        <w:rPr>
          <w:rFonts w:ascii="Times New Roman" w:hAnsi="Times New Roman" w:cs="Times New Roman"/>
          <w:sz w:val="24"/>
          <w:szCs w:val="24"/>
        </w:rPr>
      </w:pPr>
    </w:p>
    <w:p w:rsidR="004066E5" w:rsidRPr="00296B90" w:rsidRDefault="004066E5">
      <w:pPr>
        <w:pStyle w:val="ConsPlusNormal"/>
        <w:jc w:val="right"/>
        <w:rPr>
          <w:rFonts w:ascii="Times New Roman" w:hAnsi="Times New Roman" w:cs="Times New Roman"/>
          <w:sz w:val="24"/>
          <w:szCs w:val="24"/>
        </w:rPr>
      </w:pPr>
    </w:p>
    <w:p w:rsidR="00EB6DA9" w:rsidRPr="00296B90" w:rsidRDefault="00EB6DA9">
      <w:pPr>
        <w:pStyle w:val="ConsPlusNormal"/>
        <w:jc w:val="right"/>
        <w:rPr>
          <w:rFonts w:ascii="Times New Roman" w:hAnsi="Times New Roman" w:cs="Times New Roman"/>
          <w:sz w:val="24"/>
          <w:szCs w:val="24"/>
        </w:rPr>
      </w:pPr>
    </w:p>
    <w:p w:rsidR="00EB6DA9" w:rsidRPr="00296B90" w:rsidRDefault="00EB6DA9">
      <w:pPr>
        <w:pStyle w:val="ConsPlusNormal"/>
        <w:jc w:val="right"/>
        <w:rPr>
          <w:rFonts w:ascii="Times New Roman" w:hAnsi="Times New Roman" w:cs="Times New Roman"/>
          <w:sz w:val="24"/>
          <w:szCs w:val="24"/>
        </w:rPr>
      </w:pPr>
    </w:p>
    <w:p w:rsidR="00EB6DA9" w:rsidRPr="00296B90" w:rsidRDefault="00EB6DA9">
      <w:pPr>
        <w:pStyle w:val="ConsPlusNormal"/>
        <w:jc w:val="right"/>
        <w:rPr>
          <w:rFonts w:ascii="Times New Roman" w:hAnsi="Times New Roman" w:cs="Times New Roman"/>
          <w:sz w:val="24"/>
          <w:szCs w:val="24"/>
        </w:rPr>
      </w:pPr>
    </w:p>
    <w:p w:rsidR="00EB6DA9" w:rsidRPr="00296B90" w:rsidRDefault="00EB6DA9">
      <w:pPr>
        <w:pStyle w:val="ConsPlusNormal"/>
        <w:jc w:val="right"/>
        <w:rPr>
          <w:rFonts w:ascii="Times New Roman" w:hAnsi="Times New Roman" w:cs="Times New Roman"/>
          <w:sz w:val="24"/>
          <w:szCs w:val="24"/>
        </w:rPr>
      </w:pPr>
    </w:p>
    <w:p w:rsidR="00EB6DA9" w:rsidRPr="00296B90" w:rsidRDefault="00EB6DA9">
      <w:pPr>
        <w:pStyle w:val="ConsPlusNormal"/>
        <w:jc w:val="right"/>
        <w:rPr>
          <w:rFonts w:ascii="Times New Roman" w:hAnsi="Times New Roman" w:cs="Times New Roman"/>
          <w:sz w:val="24"/>
          <w:szCs w:val="24"/>
        </w:rPr>
      </w:pPr>
    </w:p>
    <w:p w:rsidR="00EB6DA9" w:rsidRPr="00296B90" w:rsidRDefault="00EB6DA9">
      <w:pPr>
        <w:pStyle w:val="ConsPlusNormal"/>
        <w:jc w:val="right"/>
        <w:rPr>
          <w:rFonts w:ascii="Times New Roman" w:hAnsi="Times New Roman" w:cs="Times New Roman"/>
          <w:sz w:val="24"/>
          <w:szCs w:val="24"/>
        </w:rPr>
      </w:pPr>
    </w:p>
    <w:p w:rsidR="00F25B50" w:rsidRPr="00296B90" w:rsidRDefault="00F25B50">
      <w:pPr>
        <w:pStyle w:val="ConsPlusNormal"/>
        <w:jc w:val="right"/>
        <w:rPr>
          <w:rFonts w:ascii="Times New Roman" w:hAnsi="Times New Roman" w:cs="Times New Roman"/>
          <w:sz w:val="24"/>
          <w:szCs w:val="24"/>
        </w:rPr>
      </w:pPr>
    </w:p>
    <w:p w:rsidR="00F25B50" w:rsidRPr="00296B90" w:rsidRDefault="00F25B50">
      <w:pPr>
        <w:pStyle w:val="ConsPlusNormal"/>
        <w:jc w:val="right"/>
        <w:rPr>
          <w:rFonts w:ascii="Times New Roman" w:hAnsi="Times New Roman" w:cs="Times New Roman"/>
          <w:sz w:val="24"/>
          <w:szCs w:val="24"/>
        </w:rPr>
      </w:pPr>
    </w:p>
    <w:p w:rsidR="00F25B50" w:rsidRPr="00296B90" w:rsidRDefault="00F25B50">
      <w:pPr>
        <w:pStyle w:val="ConsPlusNormal"/>
        <w:jc w:val="right"/>
        <w:rPr>
          <w:rFonts w:ascii="Times New Roman" w:hAnsi="Times New Roman" w:cs="Times New Roman"/>
          <w:sz w:val="24"/>
          <w:szCs w:val="24"/>
        </w:rPr>
      </w:pPr>
    </w:p>
    <w:p w:rsidR="00EB6DA9" w:rsidRPr="00296B90" w:rsidRDefault="00EB6DA9">
      <w:pPr>
        <w:pStyle w:val="ConsPlusNormal"/>
        <w:jc w:val="right"/>
        <w:rPr>
          <w:rFonts w:ascii="Times New Roman" w:hAnsi="Times New Roman" w:cs="Times New Roman"/>
          <w:sz w:val="24"/>
          <w:szCs w:val="24"/>
        </w:rPr>
      </w:pPr>
    </w:p>
    <w:p w:rsidR="00EB6DA9" w:rsidRPr="00296B90" w:rsidRDefault="00EB6DA9">
      <w:pPr>
        <w:pStyle w:val="ConsPlusNormal"/>
        <w:jc w:val="right"/>
        <w:rPr>
          <w:rFonts w:ascii="Times New Roman" w:hAnsi="Times New Roman" w:cs="Times New Roman"/>
          <w:sz w:val="24"/>
          <w:szCs w:val="24"/>
        </w:rPr>
      </w:pPr>
    </w:p>
    <w:p w:rsidR="004066E5" w:rsidRPr="00296B90" w:rsidRDefault="004066E5">
      <w:pPr>
        <w:pStyle w:val="ConsPlusNormal"/>
        <w:jc w:val="right"/>
        <w:outlineLvl w:val="1"/>
        <w:rPr>
          <w:rFonts w:ascii="Times New Roman" w:hAnsi="Times New Roman" w:cs="Times New Roman"/>
          <w:sz w:val="20"/>
        </w:rPr>
      </w:pPr>
      <w:r w:rsidRPr="00296B90">
        <w:rPr>
          <w:rFonts w:ascii="Times New Roman" w:hAnsi="Times New Roman" w:cs="Times New Roman"/>
          <w:sz w:val="20"/>
        </w:rPr>
        <w:lastRenderedPageBreak/>
        <w:t xml:space="preserve">Приложение </w:t>
      </w:r>
      <w:r w:rsidR="00BA1A0B" w:rsidRPr="00296B90">
        <w:rPr>
          <w:rFonts w:ascii="Times New Roman" w:hAnsi="Times New Roman" w:cs="Times New Roman"/>
          <w:sz w:val="20"/>
        </w:rPr>
        <w:t xml:space="preserve">№ </w:t>
      </w:r>
      <w:r w:rsidRPr="00296B90">
        <w:rPr>
          <w:rFonts w:ascii="Times New Roman" w:hAnsi="Times New Roman" w:cs="Times New Roman"/>
          <w:sz w:val="20"/>
        </w:rPr>
        <w:t>1</w:t>
      </w:r>
    </w:p>
    <w:p w:rsidR="004066E5" w:rsidRPr="00296B90" w:rsidRDefault="004066E5">
      <w:pPr>
        <w:pStyle w:val="ConsPlusNormal"/>
        <w:jc w:val="right"/>
        <w:rPr>
          <w:rFonts w:ascii="Times New Roman" w:hAnsi="Times New Roman" w:cs="Times New Roman"/>
          <w:sz w:val="20"/>
        </w:rPr>
      </w:pPr>
      <w:r w:rsidRPr="00296B90">
        <w:rPr>
          <w:rFonts w:ascii="Times New Roman" w:hAnsi="Times New Roman" w:cs="Times New Roman"/>
          <w:sz w:val="20"/>
        </w:rPr>
        <w:t>к Порядку</w:t>
      </w:r>
    </w:p>
    <w:p w:rsidR="004066E5" w:rsidRPr="00296B90" w:rsidRDefault="004066E5">
      <w:pPr>
        <w:pStyle w:val="ConsPlusNormal"/>
        <w:jc w:val="right"/>
        <w:rPr>
          <w:rFonts w:ascii="Times New Roman" w:hAnsi="Times New Roman" w:cs="Times New Roman"/>
          <w:sz w:val="20"/>
        </w:rPr>
      </w:pPr>
      <w:r w:rsidRPr="00296B90">
        <w:rPr>
          <w:rFonts w:ascii="Times New Roman" w:hAnsi="Times New Roman" w:cs="Times New Roman"/>
          <w:sz w:val="20"/>
        </w:rPr>
        <w:t>составления и утверждения плана</w:t>
      </w:r>
    </w:p>
    <w:p w:rsidR="004066E5" w:rsidRPr="00296B90" w:rsidRDefault="004066E5">
      <w:pPr>
        <w:pStyle w:val="ConsPlusNormal"/>
        <w:jc w:val="right"/>
        <w:rPr>
          <w:rFonts w:ascii="Times New Roman" w:hAnsi="Times New Roman" w:cs="Times New Roman"/>
          <w:sz w:val="20"/>
        </w:rPr>
      </w:pPr>
      <w:r w:rsidRPr="00296B90">
        <w:rPr>
          <w:rFonts w:ascii="Times New Roman" w:hAnsi="Times New Roman" w:cs="Times New Roman"/>
          <w:sz w:val="20"/>
        </w:rPr>
        <w:t>финансово-хозяйственной деятельности</w:t>
      </w:r>
    </w:p>
    <w:p w:rsidR="004066E5" w:rsidRPr="00296B90" w:rsidRDefault="004066E5">
      <w:pPr>
        <w:pStyle w:val="ConsPlusNormal"/>
        <w:jc w:val="right"/>
        <w:rPr>
          <w:rFonts w:ascii="Times New Roman" w:hAnsi="Times New Roman" w:cs="Times New Roman"/>
          <w:sz w:val="20"/>
        </w:rPr>
      </w:pPr>
      <w:r w:rsidRPr="00296B90">
        <w:rPr>
          <w:rFonts w:ascii="Times New Roman" w:hAnsi="Times New Roman" w:cs="Times New Roman"/>
          <w:sz w:val="20"/>
        </w:rPr>
        <w:t>муниципального учреждения, утвержденному</w:t>
      </w:r>
    </w:p>
    <w:p w:rsidR="004066E5" w:rsidRPr="00296B90" w:rsidRDefault="004066E5">
      <w:pPr>
        <w:pStyle w:val="ConsPlusNormal"/>
        <w:jc w:val="right"/>
        <w:rPr>
          <w:rFonts w:ascii="Times New Roman" w:hAnsi="Times New Roman" w:cs="Times New Roman"/>
          <w:sz w:val="20"/>
        </w:rPr>
      </w:pPr>
      <w:r w:rsidRPr="00296B90">
        <w:rPr>
          <w:rFonts w:ascii="Times New Roman" w:hAnsi="Times New Roman" w:cs="Times New Roman"/>
          <w:sz w:val="20"/>
        </w:rPr>
        <w:t>постановлением Администрации</w:t>
      </w:r>
    </w:p>
    <w:p w:rsidR="004066E5" w:rsidRPr="00296B90" w:rsidRDefault="006A44E7">
      <w:pPr>
        <w:pStyle w:val="ConsPlusNormal"/>
        <w:jc w:val="right"/>
        <w:rPr>
          <w:rFonts w:ascii="Times New Roman" w:hAnsi="Times New Roman" w:cs="Times New Roman"/>
          <w:sz w:val="20"/>
        </w:rPr>
      </w:pPr>
      <w:r w:rsidRPr="00296B90">
        <w:rPr>
          <w:rFonts w:ascii="Times New Roman" w:hAnsi="Times New Roman" w:cs="Times New Roman"/>
          <w:sz w:val="20"/>
        </w:rPr>
        <w:t>Пестяковского муниципального района</w:t>
      </w:r>
    </w:p>
    <w:p w:rsidR="004066E5" w:rsidRPr="00296B90" w:rsidRDefault="004066E5">
      <w:pPr>
        <w:pStyle w:val="ConsPlusNormal"/>
        <w:jc w:val="right"/>
        <w:rPr>
          <w:rFonts w:ascii="Times New Roman" w:hAnsi="Times New Roman" w:cs="Times New Roman"/>
          <w:sz w:val="20"/>
        </w:rPr>
      </w:pPr>
      <w:r w:rsidRPr="00296B90">
        <w:rPr>
          <w:rFonts w:ascii="Times New Roman" w:hAnsi="Times New Roman" w:cs="Times New Roman"/>
          <w:sz w:val="20"/>
        </w:rPr>
        <w:t xml:space="preserve">от </w:t>
      </w:r>
      <w:r w:rsidR="00EB6DA9" w:rsidRPr="00296B90">
        <w:rPr>
          <w:rFonts w:ascii="Times New Roman" w:hAnsi="Times New Roman" w:cs="Times New Roman"/>
          <w:sz w:val="20"/>
        </w:rPr>
        <w:t>_______________№ ______</w:t>
      </w:r>
    </w:p>
    <w:p w:rsidR="004066E5" w:rsidRPr="00296B90" w:rsidRDefault="004066E5">
      <w:pPr>
        <w:pStyle w:val="ConsPlusNormal"/>
        <w:jc w:val="center"/>
        <w:rPr>
          <w:rFonts w:ascii="Times New Roman" w:hAnsi="Times New Roman" w:cs="Times New Roman"/>
          <w:sz w:val="24"/>
          <w:szCs w:val="24"/>
        </w:rPr>
      </w:pPr>
    </w:p>
    <w:p w:rsidR="004066E5" w:rsidRPr="00296B90" w:rsidRDefault="004066E5">
      <w:pPr>
        <w:pStyle w:val="ConsPlusNormal"/>
        <w:ind w:firstLine="540"/>
        <w:jc w:val="both"/>
        <w:rPr>
          <w:rFonts w:ascii="Times New Roman" w:hAnsi="Times New Roman" w:cs="Times New Roman"/>
          <w:sz w:val="24"/>
          <w:szCs w:val="24"/>
        </w:rPr>
      </w:pPr>
    </w:p>
    <w:p w:rsidR="00F25B50" w:rsidRPr="00296B90" w:rsidRDefault="004066E5" w:rsidP="00F25B50">
      <w:pPr>
        <w:pStyle w:val="ConsPlusNonformat"/>
        <w:jc w:val="right"/>
      </w:pPr>
      <w:r w:rsidRPr="00296B90">
        <w:rPr>
          <w:rFonts w:ascii="Times New Roman" w:hAnsi="Times New Roman" w:cs="Times New Roman"/>
          <w:sz w:val="24"/>
          <w:szCs w:val="24"/>
        </w:rPr>
        <w:t xml:space="preserve">                                                    </w:t>
      </w:r>
      <w:r w:rsidR="00F25B50" w:rsidRPr="00296B90">
        <w:t>Утверждаю</w:t>
      </w:r>
    </w:p>
    <w:p w:rsidR="00F25B50" w:rsidRPr="00296B90" w:rsidRDefault="00F25B50" w:rsidP="00F25B50">
      <w:pPr>
        <w:widowControl w:val="0"/>
        <w:autoSpaceDE w:val="0"/>
        <w:autoSpaceDN w:val="0"/>
        <w:jc w:val="right"/>
        <w:rPr>
          <w:sz w:val="20"/>
          <w:szCs w:val="20"/>
        </w:rPr>
      </w:pPr>
      <w:r w:rsidRPr="00296B90">
        <w:rPr>
          <w:sz w:val="20"/>
          <w:szCs w:val="20"/>
        </w:rPr>
        <w:t xml:space="preserve">                             ______________________________________________</w:t>
      </w:r>
    </w:p>
    <w:p w:rsidR="00F25B50" w:rsidRPr="00296B90" w:rsidRDefault="00F25B50" w:rsidP="00F25B50">
      <w:pPr>
        <w:widowControl w:val="0"/>
        <w:autoSpaceDE w:val="0"/>
        <w:autoSpaceDN w:val="0"/>
        <w:jc w:val="right"/>
        <w:rPr>
          <w:sz w:val="20"/>
          <w:szCs w:val="20"/>
        </w:rPr>
      </w:pPr>
      <w:r w:rsidRPr="00296B90">
        <w:rPr>
          <w:sz w:val="20"/>
          <w:szCs w:val="20"/>
        </w:rPr>
        <w:t xml:space="preserve">                              (наименование должности уполномоченного лица)</w:t>
      </w:r>
    </w:p>
    <w:p w:rsidR="00F25B50" w:rsidRPr="00296B90" w:rsidRDefault="00F25B50" w:rsidP="00F25B50">
      <w:pPr>
        <w:widowControl w:val="0"/>
        <w:autoSpaceDE w:val="0"/>
        <w:autoSpaceDN w:val="0"/>
        <w:jc w:val="right"/>
        <w:rPr>
          <w:sz w:val="20"/>
          <w:szCs w:val="20"/>
        </w:rPr>
      </w:pPr>
      <w:r w:rsidRPr="00296B90">
        <w:rPr>
          <w:sz w:val="20"/>
          <w:szCs w:val="20"/>
        </w:rPr>
        <w:t xml:space="preserve">                             ______________________________________________</w:t>
      </w:r>
    </w:p>
    <w:p w:rsidR="00F25B50" w:rsidRPr="00296B90" w:rsidRDefault="00F25B50" w:rsidP="00F25B50">
      <w:pPr>
        <w:widowControl w:val="0"/>
        <w:autoSpaceDE w:val="0"/>
        <w:autoSpaceDN w:val="0"/>
        <w:jc w:val="right"/>
        <w:rPr>
          <w:sz w:val="20"/>
          <w:szCs w:val="20"/>
        </w:rPr>
      </w:pPr>
      <w:r w:rsidRPr="00296B90">
        <w:rPr>
          <w:sz w:val="20"/>
          <w:szCs w:val="20"/>
        </w:rPr>
        <w:t xml:space="preserve">                             (наименование органа-учредителя (учреждения)</w:t>
      </w:r>
    </w:p>
    <w:p w:rsidR="00F25B50" w:rsidRPr="00296B90" w:rsidRDefault="00F25B50" w:rsidP="00F25B50">
      <w:pPr>
        <w:widowControl w:val="0"/>
        <w:autoSpaceDE w:val="0"/>
        <w:autoSpaceDN w:val="0"/>
        <w:jc w:val="right"/>
        <w:rPr>
          <w:sz w:val="20"/>
          <w:szCs w:val="20"/>
        </w:rPr>
      </w:pPr>
      <w:r w:rsidRPr="00296B90">
        <w:rPr>
          <w:sz w:val="20"/>
          <w:szCs w:val="20"/>
        </w:rPr>
        <w:t xml:space="preserve">                               _____________  _____________________________</w:t>
      </w:r>
    </w:p>
    <w:p w:rsidR="00F25B50" w:rsidRPr="00296B90" w:rsidRDefault="00F25B50" w:rsidP="00F25B50">
      <w:pPr>
        <w:widowControl w:val="0"/>
        <w:autoSpaceDE w:val="0"/>
        <w:autoSpaceDN w:val="0"/>
        <w:jc w:val="right"/>
        <w:rPr>
          <w:sz w:val="20"/>
          <w:szCs w:val="20"/>
        </w:rPr>
      </w:pPr>
      <w:r w:rsidRPr="00296B90">
        <w:rPr>
          <w:sz w:val="20"/>
          <w:szCs w:val="20"/>
        </w:rPr>
        <w:t xml:space="preserve">                                 (</w:t>
      </w:r>
      <w:proofErr w:type="gramStart"/>
      <w:r w:rsidRPr="00296B90">
        <w:rPr>
          <w:sz w:val="20"/>
          <w:szCs w:val="20"/>
        </w:rPr>
        <w:t xml:space="preserve">подпись)   </w:t>
      </w:r>
      <w:proofErr w:type="gramEnd"/>
      <w:r w:rsidRPr="00296B90">
        <w:rPr>
          <w:sz w:val="20"/>
          <w:szCs w:val="20"/>
        </w:rPr>
        <w:t xml:space="preserve">     (расшифровка подписи)</w:t>
      </w:r>
    </w:p>
    <w:p w:rsidR="00F25B50" w:rsidRPr="00296B90" w:rsidRDefault="00F25B50" w:rsidP="00F25B50">
      <w:pPr>
        <w:widowControl w:val="0"/>
        <w:autoSpaceDE w:val="0"/>
        <w:autoSpaceDN w:val="0"/>
        <w:jc w:val="right"/>
        <w:rPr>
          <w:sz w:val="20"/>
          <w:szCs w:val="20"/>
        </w:rPr>
      </w:pPr>
    </w:p>
    <w:p w:rsidR="00F25B50" w:rsidRPr="00296B90" w:rsidRDefault="00F25B50" w:rsidP="00F25B50">
      <w:pPr>
        <w:widowControl w:val="0"/>
        <w:autoSpaceDE w:val="0"/>
        <w:autoSpaceDN w:val="0"/>
        <w:jc w:val="right"/>
        <w:rPr>
          <w:sz w:val="20"/>
          <w:szCs w:val="20"/>
        </w:rPr>
      </w:pPr>
      <w:r w:rsidRPr="00296B90">
        <w:rPr>
          <w:sz w:val="20"/>
          <w:szCs w:val="20"/>
        </w:rPr>
        <w:t xml:space="preserve">                             "__" ___________ 20__ г.</w:t>
      </w:r>
    </w:p>
    <w:p w:rsidR="00F25B50" w:rsidRPr="00296B90" w:rsidRDefault="00F25B50" w:rsidP="00F25B50">
      <w:pPr>
        <w:widowControl w:val="0"/>
        <w:autoSpaceDE w:val="0"/>
        <w:autoSpaceDN w:val="0"/>
        <w:jc w:val="right"/>
        <w:rPr>
          <w:sz w:val="20"/>
          <w:szCs w:val="20"/>
        </w:rPr>
      </w:pPr>
    </w:p>
    <w:p w:rsidR="00F25B50" w:rsidRPr="00296B90" w:rsidRDefault="00F25B50" w:rsidP="00F25B50">
      <w:pPr>
        <w:widowControl w:val="0"/>
        <w:autoSpaceDE w:val="0"/>
        <w:autoSpaceDN w:val="0"/>
        <w:jc w:val="right"/>
      </w:pPr>
    </w:p>
    <w:p w:rsidR="00F25B50" w:rsidRPr="00296B90" w:rsidRDefault="00F25B50" w:rsidP="00F25B50">
      <w:pPr>
        <w:widowControl w:val="0"/>
        <w:autoSpaceDE w:val="0"/>
        <w:autoSpaceDN w:val="0"/>
        <w:jc w:val="center"/>
        <w:rPr>
          <w:b/>
        </w:rPr>
      </w:pPr>
      <w:bookmarkStart w:id="3" w:name="P217"/>
      <w:bookmarkEnd w:id="3"/>
    </w:p>
    <w:p w:rsidR="00F25B50" w:rsidRPr="00296B90" w:rsidRDefault="00F25B50" w:rsidP="00F25B50">
      <w:pPr>
        <w:widowControl w:val="0"/>
        <w:autoSpaceDE w:val="0"/>
        <w:autoSpaceDN w:val="0"/>
        <w:jc w:val="center"/>
        <w:rPr>
          <w:b/>
        </w:rPr>
      </w:pPr>
    </w:p>
    <w:p w:rsidR="00F25B50" w:rsidRPr="00296B90" w:rsidRDefault="00F25B50" w:rsidP="00F25B50">
      <w:pPr>
        <w:widowControl w:val="0"/>
        <w:autoSpaceDE w:val="0"/>
        <w:autoSpaceDN w:val="0"/>
        <w:jc w:val="center"/>
        <w:rPr>
          <w:b/>
        </w:rPr>
      </w:pPr>
      <w:r w:rsidRPr="00296B90">
        <w:rPr>
          <w:b/>
        </w:rPr>
        <w:t>План финансово-хозяйственной деятельности на 20__ г.</w:t>
      </w:r>
    </w:p>
    <w:p w:rsidR="00F25B50" w:rsidRPr="00296B90" w:rsidRDefault="00F25B50" w:rsidP="00F25B50">
      <w:pPr>
        <w:widowControl w:val="0"/>
        <w:autoSpaceDE w:val="0"/>
        <w:autoSpaceDN w:val="0"/>
        <w:jc w:val="center"/>
        <w:rPr>
          <w:b/>
        </w:rPr>
      </w:pPr>
      <w:r w:rsidRPr="00296B90">
        <w:rPr>
          <w:b/>
        </w:rPr>
        <w:t xml:space="preserve">(на 20__ г. и плановый период 20__ и 20__ годов </w:t>
      </w:r>
      <w:hyperlink w:anchor="P839" w:history="1">
        <w:r w:rsidRPr="00296B90">
          <w:rPr>
            <w:b/>
          </w:rPr>
          <w:t>&lt;1&gt;</w:t>
        </w:r>
      </w:hyperlink>
      <w:r w:rsidRPr="00296B90">
        <w:rPr>
          <w:b/>
        </w:rPr>
        <w:t>)</w:t>
      </w:r>
    </w:p>
    <w:p w:rsidR="00F25B50" w:rsidRPr="00296B90" w:rsidRDefault="00F25B50" w:rsidP="00F25B50">
      <w:pPr>
        <w:widowControl w:val="0"/>
        <w:autoSpaceDE w:val="0"/>
        <w:autoSpaceDN w:val="0"/>
        <w:jc w:val="both"/>
        <w:rPr>
          <w:rFonts w:ascii="Calibri" w:hAnsi="Calibri" w:cs="Calibri"/>
          <w:sz w:val="22"/>
          <w:szCs w:val="20"/>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2438"/>
        <w:gridCol w:w="794"/>
      </w:tblGrid>
      <w:tr w:rsidR="00296B90" w:rsidRPr="00296B90" w:rsidTr="00F25B50">
        <w:tc>
          <w:tcPr>
            <w:tcW w:w="5839" w:type="dxa"/>
            <w:tcBorders>
              <w:top w:val="nil"/>
              <w:left w:val="nil"/>
              <w:bottom w:val="nil"/>
              <w:right w:val="nil"/>
            </w:tcBorders>
          </w:tcPr>
          <w:p w:rsidR="00F25B50" w:rsidRPr="00296B90" w:rsidRDefault="00F25B50" w:rsidP="00F25B50">
            <w:pPr>
              <w:widowControl w:val="0"/>
              <w:autoSpaceDE w:val="0"/>
              <w:autoSpaceDN w:val="0"/>
              <w:rPr>
                <w:rFonts w:ascii="Calibri" w:hAnsi="Calibri" w:cs="Calibri"/>
                <w:sz w:val="22"/>
                <w:szCs w:val="20"/>
              </w:rPr>
            </w:pPr>
          </w:p>
        </w:tc>
        <w:tc>
          <w:tcPr>
            <w:tcW w:w="2438" w:type="dxa"/>
            <w:tcBorders>
              <w:top w:val="nil"/>
              <w:left w:val="nil"/>
              <w:bottom w:val="nil"/>
              <w:right w:val="single" w:sz="4" w:space="0" w:color="auto"/>
            </w:tcBorders>
          </w:tcPr>
          <w:p w:rsidR="00F25B50" w:rsidRPr="00296B90" w:rsidRDefault="00F25B50" w:rsidP="00F25B50">
            <w:pPr>
              <w:widowControl w:val="0"/>
              <w:autoSpaceDE w:val="0"/>
              <w:autoSpaceDN w:val="0"/>
              <w:rPr>
                <w:rFonts w:ascii="Calibri" w:hAnsi="Calibri" w:cs="Calibri"/>
                <w:sz w:val="22"/>
                <w:szCs w:val="20"/>
              </w:rPr>
            </w:pPr>
          </w:p>
        </w:tc>
        <w:tc>
          <w:tcPr>
            <w:tcW w:w="794" w:type="dxa"/>
            <w:tcBorders>
              <w:top w:val="single" w:sz="4" w:space="0" w:color="auto"/>
              <w:left w:val="single" w:sz="4" w:space="0" w:color="auto"/>
              <w:bottom w:val="single" w:sz="4" w:space="0" w:color="auto"/>
              <w:right w:val="single" w:sz="4" w:space="0" w:color="auto"/>
            </w:tcBorders>
          </w:tcPr>
          <w:p w:rsidR="00F25B50" w:rsidRPr="00296B90" w:rsidRDefault="00F25B50" w:rsidP="00F25B50">
            <w:pPr>
              <w:widowControl w:val="0"/>
              <w:autoSpaceDE w:val="0"/>
              <w:autoSpaceDN w:val="0"/>
              <w:jc w:val="center"/>
              <w:rPr>
                <w:rFonts w:ascii="Calibri" w:hAnsi="Calibri" w:cs="Calibri"/>
                <w:sz w:val="22"/>
                <w:szCs w:val="20"/>
              </w:rPr>
            </w:pPr>
            <w:r w:rsidRPr="00296B90">
              <w:rPr>
                <w:rFonts w:ascii="Calibri" w:hAnsi="Calibri" w:cs="Calibri"/>
                <w:sz w:val="22"/>
                <w:szCs w:val="20"/>
              </w:rPr>
              <w:t>Коды</w:t>
            </w:r>
          </w:p>
        </w:tc>
      </w:tr>
      <w:tr w:rsidR="00296B90" w:rsidRPr="00296B90" w:rsidTr="00F25B50">
        <w:tc>
          <w:tcPr>
            <w:tcW w:w="5839" w:type="dxa"/>
            <w:tcBorders>
              <w:top w:val="nil"/>
              <w:left w:val="nil"/>
              <w:bottom w:val="nil"/>
              <w:right w:val="nil"/>
            </w:tcBorders>
          </w:tcPr>
          <w:p w:rsidR="00F25B50" w:rsidRPr="00296B90" w:rsidRDefault="00F25B50" w:rsidP="00F25B50">
            <w:pPr>
              <w:widowControl w:val="0"/>
              <w:autoSpaceDE w:val="0"/>
              <w:autoSpaceDN w:val="0"/>
              <w:jc w:val="center"/>
            </w:pPr>
            <w:r w:rsidRPr="00296B90">
              <w:t xml:space="preserve">от "__" ________ 20__ г. </w:t>
            </w:r>
            <w:hyperlink w:anchor="P841" w:history="1">
              <w:r w:rsidRPr="00296B90">
                <w:t>&lt;2&gt;</w:t>
              </w:r>
            </w:hyperlink>
          </w:p>
        </w:tc>
        <w:tc>
          <w:tcPr>
            <w:tcW w:w="2438" w:type="dxa"/>
            <w:tcBorders>
              <w:top w:val="nil"/>
              <w:left w:val="nil"/>
              <w:bottom w:val="nil"/>
              <w:right w:val="single" w:sz="4" w:space="0" w:color="auto"/>
            </w:tcBorders>
          </w:tcPr>
          <w:p w:rsidR="00F25B50" w:rsidRPr="00296B90" w:rsidRDefault="00F25B50" w:rsidP="00F25B50">
            <w:pPr>
              <w:widowControl w:val="0"/>
              <w:autoSpaceDE w:val="0"/>
              <w:autoSpaceDN w:val="0"/>
              <w:jc w:val="right"/>
            </w:pPr>
            <w:r w:rsidRPr="00296B90">
              <w:t>Дата</w:t>
            </w:r>
          </w:p>
        </w:tc>
        <w:tc>
          <w:tcPr>
            <w:tcW w:w="794" w:type="dxa"/>
            <w:tcBorders>
              <w:top w:val="single" w:sz="4" w:space="0" w:color="auto"/>
              <w:left w:val="single" w:sz="4" w:space="0" w:color="auto"/>
              <w:bottom w:val="single" w:sz="4" w:space="0" w:color="auto"/>
              <w:right w:val="single" w:sz="4" w:space="0" w:color="auto"/>
            </w:tcBorders>
          </w:tcPr>
          <w:p w:rsidR="00F25B50" w:rsidRPr="00296B90" w:rsidRDefault="00F25B50" w:rsidP="00F25B50">
            <w:pPr>
              <w:widowControl w:val="0"/>
              <w:autoSpaceDE w:val="0"/>
              <w:autoSpaceDN w:val="0"/>
              <w:rPr>
                <w:rFonts w:ascii="Calibri" w:hAnsi="Calibri" w:cs="Calibri"/>
                <w:sz w:val="22"/>
                <w:szCs w:val="20"/>
              </w:rPr>
            </w:pPr>
          </w:p>
        </w:tc>
      </w:tr>
      <w:tr w:rsidR="00296B90" w:rsidRPr="00296B90" w:rsidTr="00F25B50">
        <w:tc>
          <w:tcPr>
            <w:tcW w:w="5839" w:type="dxa"/>
            <w:vMerge w:val="restart"/>
            <w:tcBorders>
              <w:top w:val="nil"/>
              <w:left w:val="nil"/>
              <w:bottom w:val="nil"/>
              <w:right w:val="nil"/>
            </w:tcBorders>
            <w:vAlign w:val="bottom"/>
          </w:tcPr>
          <w:p w:rsidR="00F25B50" w:rsidRPr="00296B90" w:rsidRDefault="00F25B50" w:rsidP="00F25B50">
            <w:pPr>
              <w:widowControl w:val="0"/>
              <w:autoSpaceDE w:val="0"/>
              <w:autoSpaceDN w:val="0"/>
              <w:rPr>
                <w:sz w:val="22"/>
                <w:szCs w:val="20"/>
              </w:rPr>
            </w:pPr>
            <w:r w:rsidRPr="00296B90">
              <w:rPr>
                <w:sz w:val="22"/>
                <w:szCs w:val="20"/>
              </w:rPr>
              <w:t>Орган, осуществляющий</w:t>
            </w:r>
          </w:p>
          <w:p w:rsidR="00F25B50" w:rsidRPr="00296B90" w:rsidRDefault="00F25B50" w:rsidP="00F25B50">
            <w:pPr>
              <w:widowControl w:val="0"/>
              <w:autoSpaceDE w:val="0"/>
              <w:autoSpaceDN w:val="0"/>
              <w:rPr>
                <w:rFonts w:ascii="Calibri" w:hAnsi="Calibri" w:cs="Calibri"/>
                <w:sz w:val="22"/>
                <w:szCs w:val="20"/>
              </w:rPr>
            </w:pPr>
            <w:r w:rsidRPr="00296B90">
              <w:rPr>
                <w:sz w:val="22"/>
                <w:szCs w:val="20"/>
              </w:rPr>
              <w:t>функции и полномочия учредителя ________________</w:t>
            </w:r>
          </w:p>
        </w:tc>
        <w:tc>
          <w:tcPr>
            <w:tcW w:w="2438" w:type="dxa"/>
            <w:tcBorders>
              <w:top w:val="nil"/>
              <w:left w:val="nil"/>
              <w:bottom w:val="nil"/>
              <w:right w:val="single" w:sz="4" w:space="0" w:color="auto"/>
            </w:tcBorders>
          </w:tcPr>
          <w:p w:rsidR="00F25B50" w:rsidRPr="00296B90" w:rsidRDefault="00F25B50" w:rsidP="00F25B50">
            <w:pPr>
              <w:widowControl w:val="0"/>
              <w:autoSpaceDE w:val="0"/>
              <w:autoSpaceDN w:val="0"/>
              <w:jc w:val="right"/>
            </w:pPr>
            <w:r w:rsidRPr="00296B90">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F25B50" w:rsidRPr="00296B90" w:rsidRDefault="00F25B50" w:rsidP="00F25B50">
            <w:pPr>
              <w:widowControl w:val="0"/>
              <w:autoSpaceDE w:val="0"/>
              <w:autoSpaceDN w:val="0"/>
              <w:rPr>
                <w:rFonts w:ascii="Calibri" w:hAnsi="Calibri" w:cs="Calibri"/>
                <w:sz w:val="22"/>
                <w:szCs w:val="20"/>
              </w:rPr>
            </w:pPr>
          </w:p>
        </w:tc>
      </w:tr>
      <w:tr w:rsidR="00296B90" w:rsidRPr="00296B90" w:rsidTr="00F25B50">
        <w:tc>
          <w:tcPr>
            <w:tcW w:w="5839" w:type="dxa"/>
            <w:vMerge/>
            <w:tcBorders>
              <w:top w:val="nil"/>
              <w:left w:val="nil"/>
              <w:bottom w:val="nil"/>
              <w:right w:val="nil"/>
            </w:tcBorders>
          </w:tcPr>
          <w:p w:rsidR="00F25B50" w:rsidRPr="00296B90" w:rsidRDefault="00F25B50" w:rsidP="00F25B50">
            <w:pPr>
              <w:spacing w:after="160" w:line="259" w:lineRule="auto"/>
              <w:rPr>
                <w:rFonts w:asciiTheme="minorHAnsi" w:eastAsiaTheme="minorHAnsi" w:hAnsiTheme="minorHAnsi" w:cstheme="minorBidi"/>
                <w:sz w:val="22"/>
                <w:szCs w:val="22"/>
                <w:lang w:eastAsia="en-US"/>
              </w:rPr>
            </w:pPr>
          </w:p>
        </w:tc>
        <w:tc>
          <w:tcPr>
            <w:tcW w:w="2438" w:type="dxa"/>
            <w:tcBorders>
              <w:top w:val="nil"/>
              <w:left w:val="nil"/>
              <w:bottom w:val="nil"/>
              <w:right w:val="single" w:sz="4" w:space="0" w:color="auto"/>
            </w:tcBorders>
          </w:tcPr>
          <w:p w:rsidR="00F25B50" w:rsidRPr="00296B90" w:rsidRDefault="00F25B50" w:rsidP="00F25B50">
            <w:pPr>
              <w:widowControl w:val="0"/>
              <w:autoSpaceDE w:val="0"/>
              <w:autoSpaceDN w:val="0"/>
              <w:jc w:val="right"/>
            </w:pPr>
            <w:r w:rsidRPr="00296B90">
              <w:t>глава по БК</w:t>
            </w:r>
          </w:p>
        </w:tc>
        <w:tc>
          <w:tcPr>
            <w:tcW w:w="794" w:type="dxa"/>
            <w:tcBorders>
              <w:top w:val="single" w:sz="4" w:space="0" w:color="auto"/>
              <w:left w:val="single" w:sz="4" w:space="0" w:color="auto"/>
              <w:bottom w:val="single" w:sz="4" w:space="0" w:color="auto"/>
              <w:right w:val="single" w:sz="4" w:space="0" w:color="auto"/>
            </w:tcBorders>
          </w:tcPr>
          <w:p w:rsidR="00F25B50" w:rsidRPr="00296B90" w:rsidRDefault="00F25B50" w:rsidP="00F25B50">
            <w:pPr>
              <w:widowControl w:val="0"/>
              <w:autoSpaceDE w:val="0"/>
              <w:autoSpaceDN w:val="0"/>
              <w:rPr>
                <w:rFonts w:ascii="Calibri" w:hAnsi="Calibri" w:cs="Calibri"/>
                <w:sz w:val="22"/>
                <w:szCs w:val="20"/>
              </w:rPr>
            </w:pPr>
          </w:p>
        </w:tc>
      </w:tr>
      <w:tr w:rsidR="00296B90" w:rsidRPr="00296B90" w:rsidTr="00F25B50">
        <w:tc>
          <w:tcPr>
            <w:tcW w:w="5839" w:type="dxa"/>
            <w:tcBorders>
              <w:top w:val="nil"/>
              <w:left w:val="nil"/>
              <w:bottom w:val="nil"/>
              <w:right w:val="nil"/>
            </w:tcBorders>
          </w:tcPr>
          <w:p w:rsidR="00F25B50" w:rsidRPr="00296B90" w:rsidRDefault="00F25B50" w:rsidP="00F25B50">
            <w:pPr>
              <w:widowControl w:val="0"/>
              <w:autoSpaceDE w:val="0"/>
              <w:autoSpaceDN w:val="0"/>
              <w:rPr>
                <w:rFonts w:ascii="Calibri" w:hAnsi="Calibri" w:cs="Calibri"/>
                <w:sz w:val="22"/>
                <w:szCs w:val="20"/>
              </w:rPr>
            </w:pPr>
          </w:p>
        </w:tc>
        <w:tc>
          <w:tcPr>
            <w:tcW w:w="2438" w:type="dxa"/>
            <w:tcBorders>
              <w:top w:val="nil"/>
              <w:left w:val="nil"/>
              <w:bottom w:val="nil"/>
              <w:right w:val="single" w:sz="4" w:space="0" w:color="auto"/>
            </w:tcBorders>
          </w:tcPr>
          <w:p w:rsidR="00F25B50" w:rsidRPr="00296B90" w:rsidRDefault="00F25B50" w:rsidP="00F25B50">
            <w:pPr>
              <w:widowControl w:val="0"/>
              <w:autoSpaceDE w:val="0"/>
              <w:autoSpaceDN w:val="0"/>
              <w:jc w:val="right"/>
            </w:pPr>
            <w:r w:rsidRPr="00296B90">
              <w:t>по Сводному реестру</w:t>
            </w:r>
          </w:p>
        </w:tc>
        <w:tc>
          <w:tcPr>
            <w:tcW w:w="794" w:type="dxa"/>
            <w:tcBorders>
              <w:top w:val="single" w:sz="4" w:space="0" w:color="auto"/>
              <w:left w:val="single" w:sz="4" w:space="0" w:color="auto"/>
              <w:bottom w:val="single" w:sz="4" w:space="0" w:color="auto"/>
              <w:right w:val="single" w:sz="4" w:space="0" w:color="auto"/>
            </w:tcBorders>
          </w:tcPr>
          <w:p w:rsidR="00F25B50" w:rsidRPr="00296B90" w:rsidRDefault="00F25B50" w:rsidP="00F25B50">
            <w:pPr>
              <w:widowControl w:val="0"/>
              <w:autoSpaceDE w:val="0"/>
              <w:autoSpaceDN w:val="0"/>
              <w:rPr>
                <w:rFonts w:ascii="Calibri" w:hAnsi="Calibri" w:cs="Calibri"/>
                <w:sz w:val="22"/>
                <w:szCs w:val="20"/>
              </w:rPr>
            </w:pPr>
          </w:p>
        </w:tc>
      </w:tr>
      <w:tr w:rsidR="00296B90" w:rsidRPr="00296B90" w:rsidTr="00F25B50">
        <w:tc>
          <w:tcPr>
            <w:tcW w:w="5839" w:type="dxa"/>
            <w:tcBorders>
              <w:top w:val="nil"/>
              <w:left w:val="nil"/>
              <w:bottom w:val="nil"/>
              <w:right w:val="nil"/>
            </w:tcBorders>
          </w:tcPr>
          <w:p w:rsidR="00F25B50" w:rsidRPr="00296B90" w:rsidRDefault="00F25B50" w:rsidP="00F25B50">
            <w:pPr>
              <w:widowControl w:val="0"/>
              <w:autoSpaceDE w:val="0"/>
              <w:autoSpaceDN w:val="0"/>
              <w:rPr>
                <w:rFonts w:ascii="Calibri" w:hAnsi="Calibri" w:cs="Calibri"/>
                <w:sz w:val="22"/>
                <w:szCs w:val="20"/>
              </w:rPr>
            </w:pPr>
          </w:p>
        </w:tc>
        <w:tc>
          <w:tcPr>
            <w:tcW w:w="2438" w:type="dxa"/>
            <w:tcBorders>
              <w:top w:val="nil"/>
              <w:left w:val="nil"/>
              <w:bottom w:val="nil"/>
              <w:right w:val="single" w:sz="4" w:space="0" w:color="auto"/>
            </w:tcBorders>
          </w:tcPr>
          <w:p w:rsidR="00F25B50" w:rsidRPr="00296B90" w:rsidRDefault="00F25B50" w:rsidP="00F25B50">
            <w:pPr>
              <w:widowControl w:val="0"/>
              <w:autoSpaceDE w:val="0"/>
              <w:autoSpaceDN w:val="0"/>
              <w:jc w:val="right"/>
            </w:pPr>
            <w:r w:rsidRPr="00296B90">
              <w:t>ИНН</w:t>
            </w:r>
          </w:p>
        </w:tc>
        <w:tc>
          <w:tcPr>
            <w:tcW w:w="794" w:type="dxa"/>
            <w:tcBorders>
              <w:top w:val="single" w:sz="4" w:space="0" w:color="auto"/>
              <w:left w:val="single" w:sz="4" w:space="0" w:color="auto"/>
              <w:bottom w:val="single" w:sz="4" w:space="0" w:color="auto"/>
              <w:right w:val="single" w:sz="4" w:space="0" w:color="auto"/>
            </w:tcBorders>
          </w:tcPr>
          <w:p w:rsidR="00F25B50" w:rsidRPr="00296B90" w:rsidRDefault="00F25B50" w:rsidP="00F25B50">
            <w:pPr>
              <w:widowControl w:val="0"/>
              <w:autoSpaceDE w:val="0"/>
              <w:autoSpaceDN w:val="0"/>
              <w:rPr>
                <w:rFonts w:ascii="Calibri" w:hAnsi="Calibri" w:cs="Calibri"/>
                <w:sz w:val="22"/>
                <w:szCs w:val="20"/>
              </w:rPr>
            </w:pPr>
          </w:p>
        </w:tc>
      </w:tr>
      <w:tr w:rsidR="00296B90" w:rsidRPr="00296B90" w:rsidTr="00F25B50">
        <w:tc>
          <w:tcPr>
            <w:tcW w:w="5839" w:type="dxa"/>
            <w:tcBorders>
              <w:top w:val="nil"/>
              <w:left w:val="nil"/>
              <w:bottom w:val="nil"/>
              <w:right w:val="nil"/>
            </w:tcBorders>
          </w:tcPr>
          <w:p w:rsidR="00F25B50" w:rsidRPr="00296B90" w:rsidRDefault="00F25B50" w:rsidP="00F25B50">
            <w:pPr>
              <w:widowControl w:val="0"/>
              <w:autoSpaceDE w:val="0"/>
              <w:autoSpaceDN w:val="0"/>
              <w:rPr>
                <w:sz w:val="22"/>
                <w:szCs w:val="20"/>
              </w:rPr>
            </w:pPr>
            <w:r w:rsidRPr="00296B90">
              <w:rPr>
                <w:sz w:val="22"/>
                <w:szCs w:val="20"/>
              </w:rPr>
              <w:t>Учреждение ___________________________________</w:t>
            </w:r>
          </w:p>
        </w:tc>
        <w:tc>
          <w:tcPr>
            <w:tcW w:w="2438" w:type="dxa"/>
            <w:tcBorders>
              <w:top w:val="nil"/>
              <w:left w:val="nil"/>
              <w:bottom w:val="nil"/>
              <w:right w:val="single" w:sz="4" w:space="0" w:color="auto"/>
            </w:tcBorders>
          </w:tcPr>
          <w:p w:rsidR="00F25B50" w:rsidRPr="00296B90" w:rsidRDefault="00F25B50" w:rsidP="00F25B50">
            <w:pPr>
              <w:widowControl w:val="0"/>
              <w:autoSpaceDE w:val="0"/>
              <w:autoSpaceDN w:val="0"/>
              <w:jc w:val="right"/>
            </w:pPr>
            <w:r w:rsidRPr="00296B90">
              <w:t>КПП</w:t>
            </w:r>
          </w:p>
        </w:tc>
        <w:tc>
          <w:tcPr>
            <w:tcW w:w="794" w:type="dxa"/>
            <w:tcBorders>
              <w:top w:val="single" w:sz="4" w:space="0" w:color="auto"/>
              <w:left w:val="single" w:sz="4" w:space="0" w:color="auto"/>
              <w:bottom w:val="single" w:sz="4" w:space="0" w:color="auto"/>
              <w:right w:val="single" w:sz="4" w:space="0" w:color="auto"/>
            </w:tcBorders>
          </w:tcPr>
          <w:p w:rsidR="00F25B50" w:rsidRPr="00296B90" w:rsidRDefault="00F25B50" w:rsidP="00F25B50">
            <w:pPr>
              <w:widowControl w:val="0"/>
              <w:autoSpaceDE w:val="0"/>
              <w:autoSpaceDN w:val="0"/>
              <w:rPr>
                <w:rFonts w:ascii="Calibri" w:hAnsi="Calibri" w:cs="Calibri"/>
                <w:sz w:val="22"/>
                <w:szCs w:val="20"/>
              </w:rPr>
            </w:pPr>
          </w:p>
        </w:tc>
      </w:tr>
      <w:tr w:rsidR="00F25B50" w:rsidRPr="00296B90" w:rsidTr="00F25B50">
        <w:tc>
          <w:tcPr>
            <w:tcW w:w="5839" w:type="dxa"/>
            <w:tcBorders>
              <w:top w:val="nil"/>
              <w:left w:val="nil"/>
              <w:bottom w:val="nil"/>
              <w:right w:val="nil"/>
            </w:tcBorders>
          </w:tcPr>
          <w:p w:rsidR="00F25B50" w:rsidRPr="00296B90" w:rsidRDefault="00F25B50" w:rsidP="00F25B50">
            <w:pPr>
              <w:widowControl w:val="0"/>
              <w:autoSpaceDE w:val="0"/>
              <w:autoSpaceDN w:val="0"/>
              <w:rPr>
                <w:sz w:val="22"/>
                <w:szCs w:val="20"/>
              </w:rPr>
            </w:pPr>
            <w:r w:rsidRPr="00296B90">
              <w:rPr>
                <w:sz w:val="22"/>
                <w:szCs w:val="20"/>
              </w:rPr>
              <w:t xml:space="preserve">Единица измерения: </w:t>
            </w:r>
            <w:proofErr w:type="spellStart"/>
            <w:r w:rsidRPr="00296B90">
              <w:rPr>
                <w:sz w:val="22"/>
                <w:szCs w:val="20"/>
              </w:rPr>
              <w:t>руб</w:t>
            </w:r>
            <w:proofErr w:type="spellEnd"/>
          </w:p>
        </w:tc>
        <w:tc>
          <w:tcPr>
            <w:tcW w:w="2438" w:type="dxa"/>
            <w:tcBorders>
              <w:top w:val="nil"/>
              <w:left w:val="nil"/>
              <w:bottom w:val="nil"/>
              <w:right w:val="single" w:sz="4" w:space="0" w:color="auto"/>
            </w:tcBorders>
          </w:tcPr>
          <w:p w:rsidR="00F25B50" w:rsidRPr="00296B90" w:rsidRDefault="00F25B50" w:rsidP="00F25B50">
            <w:pPr>
              <w:widowControl w:val="0"/>
              <w:autoSpaceDE w:val="0"/>
              <w:autoSpaceDN w:val="0"/>
              <w:jc w:val="right"/>
            </w:pPr>
            <w:r w:rsidRPr="00296B90">
              <w:t>по ОКЕИ</w:t>
            </w:r>
          </w:p>
        </w:tc>
        <w:tc>
          <w:tcPr>
            <w:tcW w:w="794" w:type="dxa"/>
            <w:tcBorders>
              <w:top w:val="single" w:sz="4" w:space="0" w:color="auto"/>
              <w:left w:val="single" w:sz="4" w:space="0" w:color="auto"/>
              <w:bottom w:val="single" w:sz="4" w:space="0" w:color="auto"/>
              <w:right w:val="single" w:sz="4" w:space="0" w:color="auto"/>
            </w:tcBorders>
          </w:tcPr>
          <w:p w:rsidR="00F25B50" w:rsidRPr="00296B90" w:rsidRDefault="00296B90" w:rsidP="00F25B50">
            <w:pPr>
              <w:widowControl w:val="0"/>
              <w:autoSpaceDE w:val="0"/>
              <w:autoSpaceDN w:val="0"/>
              <w:jc w:val="center"/>
              <w:rPr>
                <w:rFonts w:ascii="Calibri" w:hAnsi="Calibri" w:cs="Calibri"/>
                <w:sz w:val="22"/>
                <w:szCs w:val="20"/>
              </w:rPr>
            </w:pPr>
            <w:hyperlink r:id="rId11" w:history="1">
              <w:r w:rsidR="00F25B50" w:rsidRPr="00296B90">
                <w:rPr>
                  <w:rFonts w:ascii="Calibri" w:hAnsi="Calibri" w:cs="Calibri"/>
                  <w:sz w:val="22"/>
                  <w:szCs w:val="20"/>
                </w:rPr>
                <w:t>383</w:t>
              </w:r>
            </w:hyperlink>
          </w:p>
        </w:tc>
      </w:tr>
    </w:tbl>
    <w:p w:rsidR="00F25B50" w:rsidRPr="00296B90" w:rsidRDefault="00F25B50" w:rsidP="00F25B50">
      <w:pPr>
        <w:widowControl w:val="0"/>
        <w:autoSpaceDE w:val="0"/>
        <w:autoSpaceDN w:val="0"/>
        <w:jc w:val="both"/>
        <w:rPr>
          <w:rFonts w:ascii="Calibri" w:hAnsi="Calibri" w:cs="Calibri"/>
          <w:sz w:val="22"/>
          <w:szCs w:val="20"/>
        </w:rPr>
      </w:pPr>
    </w:p>
    <w:p w:rsidR="00F25B50" w:rsidRPr="00296B90" w:rsidRDefault="00F25B50" w:rsidP="00F25B50">
      <w:pPr>
        <w:widowControl w:val="0"/>
        <w:autoSpaceDE w:val="0"/>
        <w:autoSpaceDN w:val="0"/>
        <w:jc w:val="both"/>
        <w:rPr>
          <w:rFonts w:ascii="Calibri" w:hAnsi="Calibri" w:cs="Calibri"/>
          <w:sz w:val="22"/>
          <w:szCs w:val="20"/>
        </w:rPr>
      </w:pPr>
    </w:p>
    <w:p w:rsidR="00F25B50" w:rsidRPr="00296B90" w:rsidRDefault="00F25B50" w:rsidP="00F25B50">
      <w:pPr>
        <w:widowControl w:val="0"/>
        <w:autoSpaceDE w:val="0"/>
        <w:autoSpaceDN w:val="0"/>
        <w:jc w:val="both"/>
        <w:rPr>
          <w:rFonts w:ascii="Calibri" w:hAnsi="Calibri" w:cs="Calibri"/>
          <w:sz w:val="22"/>
          <w:szCs w:val="20"/>
        </w:rPr>
      </w:pPr>
    </w:p>
    <w:p w:rsidR="00F25B50" w:rsidRPr="00296B90" w:rsidRDefault="00F25B50" w:rsidP="00F25B50">
      <w:pPr>
        <w:widowControl w:val="0"/>
        <w:autoSpaceDE w:val="0"/>
        <w:autoSpaceDN w:val="0"/>
        <w:jc w:val="both"/>
        <w:rPr>
          <w:rFonts w:ascii="Calibri" w:hAnsi="Calibri" w:cs="Calibri"/>
          <w:sz w:val="22"/>
          <w:szCs w:val="20"/>
        </w:rPr>
      </w:pPr>
    </w:p>
    <w:p w:rsidR="00F25B50" w:rsidRPr="00296B90" w:rsidRDefault="00F25B50" w:rsidP="00F25B50">
      <w:pPr>
        <w:widowControl w:val="0"/>
        <w:autoSpaceDE w:val="0"/>
        <w:autoSpaceDN w:val="0"/>
        <w:jc w:val="both"/>
      </w:pPr>
      <w:r w:rsidRPr="00296B90">
        <w:rPr>
          <w:rFonts w:ascii="Courier New" w:hAnsi="Courier New" w:cs="Courier New"/>
          <w:sz w:val="20"/>
          <w:szCs w:val="20"/>
        </w:rPr>
        <w:t xml:space="preserve">                      </w:t>
      </w:r>
      <w:r w:rsidRPr="00296B90">
        <w:t>Раздел 1. Поступления и выплаты</w:t>
      </w:r>
    </w:p>
    <w:p w:rsidR="00F25B50" w:rsidRPr="00296B90" w:rsidRDefault="00F25B50" w:rsidP="00F25B50">
      <w:pPr>
        <w:widowControl w:val="0"/>
        <w:autoSpaceDE w:val="0"/>
        <w:autoSpaceDN w:val="0"/>
        <w:jc w:val="both"/>
        <w:rPr>
          <w:rFonts w:ascii="Calibri" w:hAnsi="Calibri" w:cs="Calibri"/>
          <w:sz w:val="22"/>
          <w:szCs w:val="20"/>
        </w:rPr>
      </w:pPr>
    </w:p>
    <w:p w:rsidR="00F25B50" w:rsidRPr="00296B90" w:rsidRDefault="00F25B50" w:rsidP="00F25B50">
      <w:pPr>
        <w:spacing w:after="160" w:line="259" w:lineRule="auto"/>
        <w:rPr>
          <w:rFonts w:asciiTheme="minorHAnsi" w:eastAsiaTheme="minorHAnsi" w:hAnsiTheme="minorHAnsi" w:cstheme="minorBidi"/>
          <w:sz w:val="22"/>
          <w:szCs w:val="22"/>
          <w:lang w:eastAsia="en-US"/>
        </w:rPr>
        <w:sectPr w:rsidR="00F25B50" w:rsidRPr="00296B90" w:rsidSect="00F25B50">
          <w:pgSz w:w="11906" w:h="16838"/>
          <w:pgMar w:top="1134" w:right="567" w:bottom="1134" w:left="1701" w:header="708" w:footer="708" w:gutter="0"/>
          <w:cols w:space="708"/>
          <w:docGrid w:linePitch="360"/>
        </w:sectPr>
      </w:pPr>
    </w:p>
    <w:tbl>
      <w:tblPr>
        <w:tblW w:w="14799"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3"/>
        <w:gridCol w:w="737"/>
        <w:gridCol w:w="1644"/>
        <w:gridCol w:w="850"/>
        <w:gridCol w:w="1646"/>
        <w:gridCol w:w="1701"/>
        <w:gridCol w:w="1701"/>
        <w:gridCol w:w="1417"/>
      </w:tblGrid>
      <w:tr w:rsidR="00296B90" w:rsidRPr="00296B90" w:rsidTr="00F25B50">
        <w:tc>
          <w:tcPr>
            <w:tcW w:w="5103" w:type="dxa"/>
            <w:vMerge w:val="restart"/>
            <w:tcBorders>
              <w:left w:val="nil"/>
            </w:tcBorders>
          </w:tcPr>
          <w:p w:rsidR="00F25B50" w:rsidRPr="00296B90" w:rsidRDefault="00F25B50" w:rsidP="00F25B50">
            <w:pPr>
              <w:widowControl w:val="0"/>
              <w:autoSpaceDE w:val="0"/>
              <w:autoSpaceDN w:val="0"/>
              <w:jc w:val="center"/>
              <w:rPr>
                <w:b/>
                <w:sz w:val="20"/>
                <w:szCs w:val="20"/>
              </w:rPr>
            </w:pPr>
            <w:r w:rsidRPr="00296B90">
              <w:rPr>
                <w:b/>
                <w:sz w:val="20"/>
                <w:szCs w:val="20"/>
              </w:rPr>
              <w:lastRenderedPageBreak/>
              <w:t>Наименование показателя</w:t>
            </w:r>
          </w:p>
        </w:tc>
        <w:tc>
          <w:tcPr>
            <w:tcW w:w="737" w:type="dxa"/>
            <w:vMerge w:val="restart"/>
          </w:tcPr>
          <w:p w:rsidR="00F25B50" w:rsidRPr="00296B90" w:rsidRDefault="00F25B50" w:rsidP="00F25B50">
            <w:pPr>
              <w:widowControl w:val="0"/>
              <w:autoSpaceDE w:val="0"/>
              <w:autoSpaceDN w:val="0"/>
              <w:jc w:val="center"/>
              <w:rPr>
                <w:b/>
                <w:sz w:val="20"/>
                <w:szCs w:val="20"/>
              </w:rPr>
            </w:pPr>
            <w:r w:rsidRPr="00296B90">
              <w:rPr>
                <w:b/>
                <w:sz w:val="20"/>
                <w:szCs w:val="20"/>
              </w:rPr>
              <w:t>Код строки</w:t>
            </w:r>
          </w:p>
        </w:tc>
        <w:tc>
          <w:tcPr>
            <w:tcW w:w="1644" w:type="dxa"/>
            <w:vMerge w:val="restart"/>
          </w:tcPr>
          <w:p w:rsidR="00F25B50" w:rsidRPr="00296B90" w:rsidRDefault="00F25B50" w:rsidP="00F25B50">
            <w:pPr>
              <w:widowControl w:val="0"/>
              <w:autoSpaceDE w:val="0"/>
              <w:autoSpaceDN w:val="0"/>
              <w:jc w:val="center"/>
              <w:rPr>
                <w:b/>
                <w:sz w:val="20"/>
                <w:szCs w:val="20"/>
              </w:rPr>
            </w:pPr>
            <w:r w:rsidRPr="00296B90">
              <w:rPr>
                <w:b/>
                <w:sz w:val="20"/>
                <w:szCs w:val="20"/>
              </w:rPr>
              <w:t xml:space="preserve">Код по бюджетной классификации Российской Федерации </w:t>
            </w:r>
            <w:hyperlink w:anchor="P843" w:history="1">
              <w:r w:rsidRPr="00296B90">
                <w:rPr>
                  <w:b/>
                  <w:sz w:val="20"/>
                  <w:szCs w:val="20"/>
                </w:rPr>
                <w:t>&lt;3&gt;</w:t>
              </w:r>
            </w:hyperlink>
          </w:p>
        </w:tc>
        <w:tc>
          <w:tcPr>
            <w:tcW w:w="850" w:type="dxa"/>
            <w:vMerge w:val="restart"/>
          </w:tcPr>
          <w:p w:rsidR="00F25B50" w:rsidRPr="00296B90" w:rsidRDefault="00F25B50" w:rsidP="00F25B50">
            <w:pPr>
              <w:widowControl w:val="0"/>
              <w:autoSpaceDE w:val="0"/>
              <w:autoSpaceDN w:val="0"/>
              <w:jc w:val="center"/>
              <w:rPr>
                <w:b/>
                <w:sz w:val="20"/>
                <w:szCs w:val="20"/>
              </w:rPr>
            </w:pPr>
            <w:r w:rsidRPr="00296B90">
              <w:rPr>
                <w:b/>
                <w:sz w:val="20"/>
                <w:szCs w:val="20"/>
              </w:rPr>
              <w:t xml:space="preserve">Аналитический код </w:t>
            </w:r>
            <w:hyperlink w:anchor="P859" w:history="1">
              <w:r w:rsidRPr="00296B90">
                <w:rPr>
                  <w:b/>
                  <w:sz w:val="20"/>
                  <w:szCs w:val="20"/>
                </w:rPr>
                <w:t>&lt;4&gt;</w:t>
              </w:r>
            </w:hyperlink>
          </w:p>
        </w:tc>
        <w:tc>
          <w:tcPr>
            <w:tcW w:w="6465" w:type="dxa"/>
            <w:gridSpan w:val="4"/>
            <w:tcBorders>
              <w:right w:val="nil"/>
            </w:tcBorders>
          </w:tcPr>
          <w:p w:rsidR="00F25B50" w:rsidRPr="00296B90" w:rsidRDefault="00F25B50" w:rsidP="00F25B50">
            <w:pPr>
              <w:widowControl w:val="0"/>
              <w:autoSpaceDE w:val="0"/>
              <w:autoSpaceDN w:val="0"/>
              <w:jc w:val="center"/>
              <w:rPr>
                <w:b/>
                <w:sz w:val="20"/>
                <w:szCs w:val="20"/>
              </w:rPr>
            </w:pPr>
            <w:r w:rsidRPr="00296B90">
              <w:rPr>
                <w:b/>
                <w:sz w:val="20"/>
                <w:szCs w:val="20"/>
              </w:rPr>
              <w:t>Сумма</w:t>
            </w:r>
          </w:p>
        </w:tc>
      </w:tr>
      <w:tr w:rsidR="00296B90" w:rsidRPr="00296B90" w:rsidTr="00F25B50">
        <w:tc>
          <w:tcPr>
            <w:tcW w:w="5103" w:type="dxa"/>
            <w:vMerge/>
            <w:tcBorders>
              <w:left w:val="nil"/>
            </w:tcBorders>
          </w:tcPr>
          <w:p w:rsidR="00F25B50" w:rsidRPr="00296B90" w:rsidRDefault="00F25B50" w:rsidP="00F25B50">
            <w:pPr>
              <w:spacing w:after="160" w:line="259" w:lineRule="auto"/>
              <w:rPr>
                <w:rFonts w:eastAsiaTheme="minorHAnsi"/>
                <w:b/>
                <w:sz w:val="20"/>
                <w:szCs w:val="20"/>
                <w:lang w:eastAsia="en-US"/>
              </w:rPr>
            </w:pPr>
          </w:p>
        </w:tc>
        <w:tc>
          <w:tcPr>
            <w:tcW w:w="737" w:type="dxa"/>
            <w:vMerge/>
          </w:tcPr>
          <w:p w:rsidR="00F25B50" w:rsidRPr="00296B90" w:rsidRDefault="00F25B50" w:rsidP="00F25B50">
            <w:pPr>
              <w:spacing w:after="160" w:line="259" w:lineRule="auto"/>
              <w:rPr>
                <w:rFonts w:eastAsiaTheme="minorHAnsi"/>
                <w:b/>
                <w:sz w:val="20"/>
                <w:szCs w:val="20"/>
                <w:lang w:eastAsia="en-US"/>
              </w:rPr>
            </w:pPr>
          </w:p>
        </w:tc>
        <w:tc>
          <w:tcPr>
            <w:tcW w:w="1644" w:type="dxa"/>
            <w:vMerge/>
          </w:tcPr>
          <w:p w:rsidR="00F25B50" w:rsidRPr="00296B90" w:rsidRDefault="00F25B50" w:rsidP="00F25B50">
            <w:pPr>
              <w:spacing w:after="160" w:line="259" w:lineRule="auto"/>
              <w:rPr>
                <w:rFonts w:eastAsiaTheme="minorHAnsi"/>
                <w:b/>
                <w:sz w:val="20"/>
                <w:szCs w:val="20"/>
                <w:lang w:eastAsia="en-US"/>
              </w:rPr>
            </w:pPr>
          </w:p>
        </w:tc>
        <w:tc>
          <w:tcPr>
            <w:tcW w:w="850" w:type="dxa"/>
            <w:vMerge/>
          </w:tcPr>
          <w:p w:rsidR="00F25B50" w:rsidRPr="00296B90" w:rsidRDefault="00F25B50" w:rsidP="00F25B50">
            <w:pPr>
              <w:spacing w:after="160" w:line="259" w:lineRule="auto"/>
              <w:rPr>
                <w:rFonts w:eastAsiaTheme="minorHAnsi"/>
                <w:b/>
                <w:sz w:val="20"/>
                <w:szCs w:val="20"/>
                <w:lang w:eastAsia="en-US"/>
              </w:rPr>
            </w:pPr>
          </w:p>
        </w:tc>
        <w:tc>
          <w:tcPr>
            <w:tcW w:w="1646" w:type="dxa"/>
          </w:tcPr>
          <w:p w:rsidR="00F25B50" w:rsidRPr="00296B90" w:rsidRDefault="00F25B50" w:rsidP="00F25B50">
            <w:pPr>
              <w:widowControl w:val="0"/>
              <w:autoSpaceDE w:val="0"/>
              <w:autoSpaceDN w:val="0"/>
              <w:jc w:val="center"/>
              <w:rPr>
                <w:b/>
                <w:sz w:val="20"/>
                <w:szCs w:val="20"/>
              </w:rPr>
            </w:pPr>
            <w:r w:rsidRPr="00296B90">
              <w:rPr>
                <w:b/>
                <w:sz w:val="20"/>
                <w:szCs w:val="20"/>
              </w:rPr>
              <w:t>на 20__ г. текущий финансовый год</w:t>
            </w:r>
          </w:p>
        </w:tc>
        <w:tc>
          <w:tcPr>
            <w:tcW w:w="1701" w:type="dxa"/>
          </w:tcPr>
          <w:p w:rsidR="00F25B50" w:rsidRPr="00296B90" w:rsidRDefault="00F25B50" w:rsidP="00F25B50">
            <w:pPr>
              <w:widowControl w:val="0"/>
              <w:autoSpaceDE w:val="0"/>
              <w:autoSpaceDN w:val="0"/>
              <w:jc w:val="center"/>
              <w:rPr>
                <w:b/>
                <w:sz w:val="20"/>
                <w:szCs w:val="20"/>
              </w:rPr>
            </w:pPr>
            <w:r w:rsidRPr="00296B90">
              <w:rPr>
                <w:b/>
                <w:sz w:val="20"/>
                <w:szCs w:val="20"/>
              </w:rPr>
              <w:t>на 20__ г. первый год планового периода</w:t>
            </w:r>
          </w:p>
        </w:tc>
        <w:tc>
          <w:tcPr>
            <w:tcW w:w="1701" w:type="dxa"/>
          </w:tcPr>
          <w:p w:rsidR="00F25B50" w:rsidRPr="00296B90" w:rsidRDefault="00F25B50" w:rsidP="00F25B50">
            <w:pPr>
              <w:widowControl w:val="0"/>
              <w:autoSpaceDE w:val="0"/>
              <w:autoSpaceDN w:val="0"/>
              <w:jc w:val="center"/>
              <w:rPr>
                <w:b/>
                <w:sz w:val="20"/>
                <w:szCs w:val="20"/>
              </w:rPr>
            </w:pPr>
            <w:r w:rsidRPr="00296B90">
              <w:rPr>
                <w:b/>
                <w:sz w:val="20"/>
                <w:szCs w:val="20"/>
              </w:rPr>
              <w:t>на 20__ г. второй год планового периода</w:t>
            </w:r>
          </w:p>
        </w:tc>
        <w:tc>
          <w:tcPr>
            <w:tcW w:w="1417" w:type="dxa"/>
            <w:tcBorders>
              <w:right w:val="nil"/>
            </w:tcBorders>
          </w:tcPr>
          <w:p w:rsidR="00F25B50" w:rsidRPr="00296B90" w:rsidRDefault="00F25B50" w:rsidP="00F25B50">
            <w:pPr>
              <w:widowControl w:val="0"/>
              <w:autoSpaceDE w:val="0"/>
              <w:autoSpaceDN w:val="0"/>
              <w:jc w:val="center"/>
              <w:rPr>
                <w:b/>
                <w:sz w:val="20"/>
                <w:szCs w:val="20"/>
              </w:rPr>
            </w:pPr>
            <w:r w:rsidRPr="00296B90">
              <w:rPr>
                <w:b/>
                <w:sz w:val="20"/>
                <w:szCs w:val="20"/>
              </w:rPr>
              <w:t>за пределами планового периода</w:t>
            </w:r>
          </w:p>
        </w:tc>
      </w:tr>
      <w:tr w:rsidR="00296B90" w:rsidRPr="00296B90" w:rsidTr="00F25B50">
        <w:tc>
          <w:tcPr>
            <w:tcW w:w="5103" w:type="dxa"/>
            <w:tcBorders>
              <w:left w:val="nil"/>
            </w:tcBorders>
          </w:tcPr>
          <w:p w:rsidR="00F25B50" w:rsidRPr="00296B90" w:rsidRDefault="00F25B50" w:rsidP="00F25B50">
            <w:pPr>
              <w:widowControl w:val="0"/>
              <w:autoSpaceDE w:val="0"/>
              <w:autoSpaceDN w:val="0"/>
              <w:jc w:val="center"/>
            </w:pPr>
            <w:r w:rsidRPr="00296B90">
              <w:t>1</w:t>
            </w:r>
          </w:p>
        </w:tc>
        <w:tc>
          <w:tcPr>
            <w:tcW w:w="737" w:type="dxa"/>
          </w:tcPr>
          <w:p w:rsidR="00F25B50" w:rsidRPr="00296B90" w:rsidRDefault="00F25B50" w:rsidP="00F25B50">
            <w:pPr>
              <w:widowControl w:val="0"/>
              <w:autoSpaceDE w:val="0"/>
              <w:autoSpaceDN w:val="0"/>
              <w:jc w:val="center"/>
            </w:pPr>
            <w:r w:rsidRPr="00296B90">
              <w:t>2</w:t>
            </w:r>
          </w:p>
        </w:tc>
        <w:tc>
          <w:tcPr>
            <w:tcW w:w="1644" w:type="dxa"/>
          </w:tcPr>
          <w:p w:rsidR="00F25B50" w:rsidRPr="00296B90" w:rsidRDefault="00F25B50" w:rsidP="00F25B50">
            <w:pPr>
              <w:widowControl w:val="0"/>
              <w:autoSpaceDE w:val="0"/>
              <w:autoSpaceDN w:val="0"/>
              <w:jc w:val="center"/>
            </w:pPr>
            <w:bookmarkStart w:id="4" w:name="P258"/>
            <w:bookmarkEnd w:id="4"/>
            <w:r w:rsidRPr="00296B90">
              <w:t>3</w:t>
            </w:r>
          </w:p>
        </w:tc>
        <w:tc>
          <w:tcPr>
            <w:tcW w:w="850" w:type="dxa"/>
          </w:tcPr>
          <w:p w:rsidR="00F25B50" w:rsidRPr="00296B90" w:rsidRDefault="00F25B50" w:rsidP="00F25B50">
            <w:pPr>
              <w:widowControl w:val="0"/>
              <w:autoSpaceDE w:val="0"/>
              <w:autoSpaceDN w:val="0"/>
              <w:jc w:val="center"/>
            </w:pPr>
            <w:bookmarkStart w:id="5" w:name="P259"/>
            <w:bookmarkEnd w:id="5"/>
            <w:r w:rsidRPr="00296B90">
              <w:t>4</w:t>
            </w:r>
          </w:p>
        </w:tc>
        <w:tc>
          <w:tcPr>
            <w:tcW w:w="1646" w:type="dxa"/>
          </w:tcPr>
          <w:p w:rsidR="00F25B50" w:rsidRPr="00296B90" w:rsidRDefault="00F25B50" w:rsidP="00F25B50">
            <w:pPr>
              <w:widowControl w:val="0"/>
              <w:autoSpaceDE w:val="0"/>
              <w:autoSpaceDN w:val="0"/>
              <w:jc w:val="center"/>
            </w:pPr>
            <w:r w:rsidRPr="00296B90">
              <w:t>5</w:t>
            </w:r>
          </w:p>
        </w:tc>
        <w:tc>
          <w:tcPr>
            <w:tcW w:w="1701" w:type="dxa"/>
          </w:tcPr>
          <w:p w:rsidR="00F25B50" w:rsidRPr="00296B90" w:rsidRDefault="00F25B50" w:rsidP="00F25B50">
            <w:pPr>
              <w:widowControl w:val="0"/>
              <w:autoSpaceDE w:val="0"/>
              <w:autoSpaceDN w:val="0"/>
              <w:jc w:val="center"/>
            </w:pPr>
            <w:r w:rsidRPr="00296B90">
              <w:t>6</w:t>
            </w:r>
          </w:p>
        </w:tc>
        <w:tc>
          <w:tcPr>
            <w:tcW w:w="1701" w:type="dxa"/>
          </w:tcPr>
          <w:p w:rsidR="00F25B50" w:rsidRPr="00296B90" w:rsidRDefault="00F25B50" w:rsidP="00F25B50">
            <w:pPr>
              <w:widowControl w:val="0"/>
              <w:autoSpaceDE w:val="0"/>
              <w:autoSpaceDN w:val="0"/>
              <w:jc w:val="center"/>
            </w:pPr>
            <w:r w:rsidRPr="00296B90">
              <w:t>7</w:t>
            </w:r>
          </w:p>
        </w:tc>
        <w:tc>
          <w:tcPr>
            <w:tcW w:w="1417" w:type="dxa"/>
            <w:tcBorders>
              <w:right w:val="nil"/>
            </w:tcBorders>
          </w:tcPr>
          <w:p w:rsidR="00F25B50" w:rsidRPr="00296B90" w:rsidRDefault="00F25B50" w:rsidP="00F25B50">
            <w:pPr>
              <w:widowControl w:val="0"/>
              <w:autoSpaceDE w:val="0"/>
              <w:autoSpaceDN w:val="0"/>
              <w:jc w:val="center"/>
            </w:pPr>
            <w:r w:rsidRPr="00296B90">
              <w:t>8</w:t>
            </w: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 xml:space="preserve">Остаток средств на начало текущего финансового года </w:t>
            </w:r>
            <w:hyperlink w:anchor="P867" w:history="1">
              <w:r w:rsidRPr="00296B90">
                <w:rPr>
                  <w:sz w:val="22"/>
                  <w:szCs w:val="22"/>
                </w:rPr>
                <w:t>&lt;5&gt;</w:t>
              </w:r>
            </w:hyperlink>
          </w:p>
        </w:tc>
        <w:tc>
          <w:tcPr>
            <w:tcW w:w="737" w:type="dxa"/>
          </w:tcPr>
          <w:p w:rsidR="00F25B50" w:rsidRPr="00296B90" w:rsidRDefault="00F25B50" w:rsidP="00F25B50">
            <w:pPr>
              <w:widowControl w:val="0"/>
              <w:autoSpaceDE w:val="0"/>
              <w:autoSpaceDN w:val="0"/>
              <w:jc w:val="center"/>
            </w:pPr>
            <w:bookmarkStart w:id="6" w:name="P265"/>
            <w:bookmarkEnd w:id="6"/>
            <w:r w:rsidRPr="00296B90">
              <w:t>0001</w:t>
            </w:r>
          </w:p>
        </w:tc>
        <w:tc>
          <w:tcPr>
            <w:tcW w:w="1644" w:type="dxa"/>
          </w:tcPr>
          <w:p w:rsidR="00F25B50" w:rsidRPr="00296B90" w:rsidRDefault="00F25B50" w:rsidP="00F25B50">
            <w:pPr>
              <w:widowControl w:val="0"/>
              <w:autoSpaceDE w:val="0"/>
              <w:autoSpaceDN w:val="0"/>
              <w:jc w:val="center"/>
            </w:pPr>
            <w:r w:rsidRPr="00296B90">
              <w:t>x</w:t>
            </w:r>
          </w:p>
        </w:tc>
        <w:tc>
          <w:tcPr>
            <w:tcW w:w="850" w:type="dxa"/>
          </w:tcPr>
          <w:p w:rsidR="00F25B50" w:rsidRPr="00296B90" w:rsidRDefault="00F25B50" w:rsidP="00F25B50">
            <w:pPr>
              <w:widowControl w:val="0"/>
              <w:autoSpaceDE w:val="0"/>
              <w:autoSpaceDN w:val="0"/>
              <w:jc w:val="center"/>
            </w:pPr>
            <w:r w:rsidRPr="00296B90">
              <w:t>x</w:t>
            </w: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pP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 xml:space="preserve">Остаток средств на конец текущего финансового года </w:t>
            </w:r>
            <w:hyperlink w:anchor="P867" w:history="1">
              <w:r w:rsidRPr="00296B90">
                <w:rPr>
                  <w:sz w:val="22"/>
                  <w:szCs w:val="22"/>
                </w:rPr>
                <w:t>&lt;5&gt;</w:t>
              </w:r>
            </w:hyperlink>
          </w:p>
        </w:tc>
        <w:tc>
          <w:tcPr>
            <w:tcW w:w="737" w:type="dxa"/>
          </w:tcPr>
          <w:p w:rsidR="00F25B50" w:rsidRPr="00296B90" w:rsidRDefault="00F25B50" w:rsidP="00F25B50">
            <w:pPr>
              <w:widowControl w:val="0"/>
              <w:autoSpaceDE w:val="0"/>
              <w:autoSpaceDN w:val="0"/>
              <w:jc w:val="center"/>
            </w:pPr>
            <w:bookmarkStart w:id="7" w:name="P273"/>
            <w:bookmarkEnd w:id="7"/>
            <w:r w:rsidRPr="00296B90">
              <w:t>0002</w:t>
            </w:r>
          </w:p>
        </w:tc>
        <w:tc>
          <w:tcPr>
            <w:tcW w:w="1644" w:type="dxa"/>
          </w:tcPr>
          <w:p w:rsidR="00F25B50" w:rsidRPr="00296B90" w:rsidRDefault="00F25B50" w:rsidP="00F25B50">
            <w:pPr>
              <w:widowControl w:val="0"/>
              <w:autoSpaceDE w:val="0"/>
              <w:autoSpaceDN w:val="0"/>
              <w:jc w:val="center"/>
            </w:pPr>
            <w:r w:rsidRPr="00296B90">
              <w:t>x</w:t>
            </w:r>
          </w:p>
        </w:tc>
        <w:tc>
          <w:tcPr>
            <w:tcW w:w="850" w:type="dxa"/>
          </w:tcPr>
          <w:p w:rsidR="00F25B50" w:rsidRPr="00296B90" w:rsidRDefault="00F25B50" w:rsidP="00F25B50">
            <w:pPr>
              <w:widowControl w:val="0"/>
              <w:autoSpaceDE w:val="0"/>
              <w:autoSpaceDN w:val="0"/>
              <w:jc w:val="center"/>
            </w:pPr>
            <w:r w:rsidRPr="00296B90">
              <w:t>x</w:t>
            </w: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pP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Доходы, всего:</w:t>
            </w:r>
          </w:p>
        </w:tc>
        <w:tc>
          <w:tcPr>
            <w:tcW w:w="737" w:type="dxa"/>
          </w:tcPr>
          <w:p w:rsidR="00F25B50" w:rsidRPr="00296B90" w:rsidRDefault="00F25B50" w:rsidP="00F25B50">
            <w:pPr>
              <w:widowControl w:val="0"/>
              <w:autoSpaceDE w:val="0"/>
              <w:autoSpaceDN w:val="0"/>
              <w:jc w:val="center"/>
            </w:pPr>
            <w:r w:rsidRPr="00296B90">
              <w:t>1000</w:t>
            </w:r>
          </w:p>
        </w:tc>
        <w:tc>
          <w:tcPr>
            <w:tcW w:w="1644" w:type="dxa"/>
          </w:tcPr>
          <w:p w:rsidR="00F25B50" w:rsidRPr="00296B90" w:rsidRDefault="00F25B50" w:rsidP="00F25B50">
            <w:pPr>
              <w:widowControl w:val="0"/>
              <w:autoSpaceDE w:val="0"/>
              <w:autoSpaceDN w:val="0"/>
            </w:pP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pP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в том числе:</w:t>
            </w:r>
          </w:p>
          <w:p w:rsidR="00F25B50" w:rsidRPr="00296B90" w:rsidRDefault="00F25B50" w:rsidP="00F25B50">
            <w:pPr>
              <w:widowControl w:val="0"/>
              <w:autoSpaceDE w:val="0"/>
              <w:autoSpaceDN w:val="0"/>
              <w:rPr>
                <w:sz w:val="22"/>
                <w:szCs w:val="22"/>
              </w:rPr>
            </w:pPr>
            <w:r w:rsidRPr="00296B90">
              <w:rPr>
                <w:sz w:val="22"/>
                <w:szCs w:val="22"/>
              </w:rPr>
              <w:t>доходы от собственности, всего</w:t>
            </w:r>
          </w:p>
        </w:tc>
        <w:tc>
          <w:tcPr>
            <w:tcW w:w="737" w:type="dxa"/>
          </w:tcPr>
          <w:p w:rsidR="00F25B50" w:rsidRPr="00296B90" w:rsidRDefault="00F25B50" w:rsidP="00F25B50">
            <w:pPr>
              <w:widowControl w:val="0"/>
              <w:autoSpaceDE w:val="0"/>
              <w:autoSpaceDN w:val="0"/>
              <w:jc w:val="center"/>
            </w:pPr>
            <w:bookmarkStart w:id="8" w:name="P290"/>
            <w:bookmarkEnd w:id="8"/>
            <w:r w:rsidRPr="00296B90">
              <w:t>1100</w:t>
            </w:r>
          </w:p>
        </w:tc>
        <w:tc>
          <w:tcPr>
            <w:tcW w:w="1644" w:type="dxa"/>
          </w:tcPr>
          <w:p w:rsidR="00F25B50" w:rsidRPr="00296B90" w:rsidRDefault="00F25B50" w:rsidP="00F25B50">
            <w:pPr>
              <w:widowControl w:val="0"/>
              <w:autoSpaceDE w:val="0"/>
              <w:autoSpaceDN w:val="0"/>
              <w:jc w:val="center"/>
            </w:pPr>
            <w:r w:rsidRPr="00296B90">
              <w:t>120</w:t>
            </w: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pP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в том числе:</w:t>
            </w:r>
          </w:p>
        </w:tc>
        <w:tc>
          <w:tcPr>
            <w:tcW w:w="737" w:type="dxa"/>
          </w:tcPr>
          <w:p w:rsidR="00F25B50" w:rsidRPr="00296B90" w:rsidRDefault="00F25B50" w:rsidP="00F25B50">
            <w:pPr>
              <w:widowControl w:val="0"/>
              <w:autoSpaceDE w:val="0"/>
              <w:autoSpaceDN w:val="0"/>
              <w:jc w:val="center"/>
            </w:pPr>
            <w:r w:rsidRPr="00296B90">
              <w:t>1110</w:t>
            </w:r>
          </w:p>
        </w:tc>
        <w:tc>
          <w:tcPr>
            <w:tcW w:w="1644" w:type="dxa"/>
          </w:tcPr>
          <w:p w:rsidR="00F25B50" w:rsidRPr="00296B90" w:rsidRDefault="00F25B50" w:rsidP="00F25B50">
            <w:pPr>
              <w:widowControl w:val="0"/>
              <w:autoSpaceDE w:val="0"/>
              <w:autoSpaceDN w:val="0"/>
            </w:pP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pP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доходы от оказания услуг, работ, компенсации затрат учреждений, всего</w:t>
            </w:r>
          </w:p>
        </w:tc>
        <w:tc>
          <w:tcPr>
            <w:tcW w:w="737" w:type="dxa"/>
          </w:tcPr>
          <w:p w:rsidR="00F25B50" w:rsidRPr="00296B90" w:rsidRDefault="00F25B50" w:rsidP="00F25B50">
            <w:pPr>
              <w:widowControl w:val="0"/>
              <w:autoSpaceDE w:val="0"/>
              <w:autoSpaceDN w:val="0"/>
              <w:jc w:val="center"/>
            </w:pPr>
            <w:r w:rsidRPr="00296B90">
              <w:t>1200</w:t>
            </w:r>
          </w:p>
        </w:tc>
        <w:tc>
          <w:tcPr>
            <w:tcW w:w="1644" w:type="dxa"/>
          </w:tcPr>
          <w:p w:rsidR="00F25B50" w:rsidRPr="00296B90" w:rsidRDefault="00F25B50" w:rsidP="00F25B50">
            <w:pPr>
              <w:widowControl w:val="0"/>
              <w:autoSpaceDE w:val="0"/>
              <w:autoSpaceDN w:val="0"/>
              <w:jc w:val="center"/>
            </w:pPr>
            <w:r w:rsidRPr="00296B90">
              <w:t>130</w:t>
            </w: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pP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в том числе:</w:t>
            </w:r>
          </w:p>
          <w:p w:rsidR="00F25B50" w:rsidRPr="00296B90" w:rsidRDefault="00F25B50" w:rsidP="00F25B50">
            <w:pPr>
              <w:widowControl w:val="0"/>
              <w:autoSpaceDE w:val="0"/>
              <w:autoSpaceDN w:val="0"/>
              <w:rPr>
                <w:sz w:val="22"/>
                <w:szCs w:val="22"/>
              </w:rPr>
            </w:pPr>
            <w:r w:rsidRPr="00296B90">
              <w:rPr>
                <w:sz w:val="22"/>
                <w:szCs w:val="22"/>
              </w:rP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737" w:type="dxa"/>
          </w:tcPr>
          <w:p w:rsidR="00F25B50" w:rsidRPr="00296B90" w:rsidRDefault="00F25B50" w:rsidP="00F25B50">
            <w:pPr>
              <w:widowControl w:val="0"/>
              <w:autoSpaceDE w:val="0"/>
              <w:autoSpaceDN w:val="0"/>
              <w:jc w:val="center"/>
            </w:pPr>
            <w:r w:rsidRPr="00296B90">
              <w:t>1210</w:t>
            </w:r>
          </w:p>
        </w:tc>
        <w:tc>
          <w:tcPr>
            <w:tcW w:w="1644" w:type="dxa"/>
          </w:tcPr>
          <w:p w:rsidR="00F25B50" w:rsidRPr="00296B90" w:rsidRDefault="00F25B50" w:rsidP="00F25B50">
            <w:pPr>
              <w:widowControl w:val="0"/>
              <w:autoSpaceDE w:val="0"/>
              <w:autoSpaceDN w:val="0"/>
              <w:jc w:val="center"/>
            </w:pPr>
            <w:r w:rsidRPr="00296B90">
              <w:t>130</w:t>
            </w: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pP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737" w:type="dxa"/>
          </w:tcPr>
          <w:p w:rsidR="00F25B50" w:rsidRPr="00296B90" w:rsidRDefault="00F25B50" w:rsidP="00F25B50">
            <w:pPr>
              <w:widowControl w:val="0"/>
              <w:autoSpaceDE w:val="0"/>
              <w:autoSpaceDN w:val="0"/>
              <w:jc w:val="center"/>
            </w:pPr>
            <w:r w:rsidRPr="00296B90">
              <w:t>1220</w:t>
            </w:r>
          </w:p>
        </w:tc>
        <w:tc>
          <w:tcPr>
            <w:tcW w:w="1644" w:type="dxa"/>
          </w:tcPr>
          <w:p w:rsidR="00F25B50" w:rsidRPr="00296B90" w:rsidRDefault="00F25B50" w:rsidP="00F25B50">
            <w:pPr>
              <w:widowControl w:val="0"/>
              <w:autoSpaceDE w:val="0"/>
              <w:autoSpaceDN w:val="0"/>
              <w:jc w:val="center"/>
            </w:pPr>
            <w:r w:rsidRPr="00296B90">
              <w:t>130</w:t>
            </w: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pP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p>
        </w:tc>
        <w:tc>
          <w:tcPr>
            <w:tcW w:w="737" w:type="dxa"/>
          </w:tcPr>
          <w:p w:rsidR="00F25B50" w:rsidRPr="00296B90" w:rsidRDefault="00F25B50" w:rsidP="00F25B50">
            <w:pPr>
              <w:widowControl w:val="0"/>
              <w:autoSpaceDE w:val="0"/>
              <w:autoSpaceDN w:val="0"/>
            </w:pPr>
          </w:p>
        </w:tc>
        <w:tc>
          <w:tcPr>
            <w:tcW w:w="1644" w:type="dxa"/>
          </w:tcPr>
          <w:p w:rsidR="00F25B50" w:rsidRPr="00296B90" w:rsidRDefault="00F25B50" w:rsidP="00F25B50">
            <w:pPr>
              <w:widowControl w:val="0"/>
              <w:autoSpaceDE w:val="0"/>
              <w:autoSpaceDN w:val="0"/>
            </w:pP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pP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lastRenderedPageBreak/>
              <w:t>доходы от штрафов, пеней, иных сумм принудительного изъятия, всего</w:t>
            </w:r>
          </w:p>
        </w:tc>
        <w:tc>
          <w:tcPr>
            <w:tcW w:w="737" w:type="dxa"/>
          </w:tcPr>
          <w:p w:rsidR="00F25B50" w:rsidRPr="00296B90" w:rsidRDefault="00F25B50" w:rsidP="00F25B50">
            <w:pPr>
              <w:widowControl w:val="0"/>
              <w:autoSpaceDE w:val="0"/>
              <w:autoSpaceDN w:val="0"/>
              <w:jc w:val="center"/>
            </w:pPr>
            <w:r w:rsidRPr="00296B90">
              <w:t>1300</w:t>
            </w:r>
          </w:p>
        </w:tc>
        <w:tc>
          <w:tcPr>
            <w:tcW w:w="1644" w:type="dxa"/>
          </w:tcPr>
          <w:p w:rsidR="00F25B50" w:rsidRPr="00296B90" w:rsidRDefault="00F25B50" w:rsidP="00F25B50">
            <w:pPr>
              <w:widowControl w:val="0"/>
              <w:autoSpaceDE w:val="0"/>
              <w:autoSpaceDN w:val="0"/>
              <w:jc w:val="center"/>
            </w:pPr>
            <w:r w:rsidRPr="00296B90">
              <w:t>140</w:t>
            </w: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pP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в том числе:</w:t>
            </w:r>
          </w:p>
        </w:tc>
        <w:tc>
          <w:tcPr>
            <w:tcW w:w="737" w:type="dxa"/>
          </w:tcPr>
          <w:p w:rsidR="00F25B50" w:rsidRPr="00296B90" w:rsidRDefault="00F25B50" w:rsidP="00F25B50">
            <w:pPr>
              <w:widowControl w:val="0"/>
              <w:autoSpaceDE w:val="0"/>
              <w:autoSpaceDN w:val="0"/>
              <w:jc w:val="center"/>
            </w:pPr>
            <w:r w:rsidRPr="00296B90">
              <w:t>1310</w:t>
            </w:r>
          </w:p>
        </w:tc>
        <w:tc>
          <w:tcPr>
            <w:tcW w:w="1644" w:type="dxa"/>
          </w:tcPr>
          <w:p w:rsidR="00F25B50" w:rsidRPr="00296B90" w:rsidRDefault="00F25B50" w:rsidP="00F25B50">
            <w:pPr>
              <w:widowControl w:val="0"/>
              <w:autoSpaceDE w:val="0"/>
              <w:autoSpaceDN w:val="0"/>
              <w:jc w:val="center"/>
            </w:pPr>
            <w:r w:rsidRPr="00296B90">
              <w:t>140</w:t>
            </w: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pP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безвозмездные денежные поступления, всего</w:t>
            </w:r>
          </w:p>
        </w:tc>
        <w:tc>
          <w:tcPr>
            <w:tcW w:w="737" w:type="dxa"/>
          </w:tcPr>
          <w:p w:rsidR="00F25B50" w:rsidRPr="00296B90" w:rsidRDefault="00F25B50" w:rsidP="00F25B50">
            <w:pPr>
              <w:widowControl w:val="0"/>
              <w:autoSpaceDE w:val="0"/>
              <w:autoSpaceDN w:val="0"/>
              <w:jc w:val="center"/>
            </w:pPr>
            <w:r w:rsidRPr="00296B90">
              <w:t>1400</w:t>
            </w:r>
          </w:p>
        </w:tc>
        <w:tc>
          <w:tcPr>
            <w:tcW w:w="1644" w:type="dxa"/>
          </w:tcPr>
          <w:p w:rsidR="00F25B50" w:rsidRPr="00296B90" w:rsidRDefault="00F25B50" w:rsidP="00F25B50">
            <w:pPr>
              <w:widowControl w:val="0"/>
              <w:autoSpaceDE w:val="0"/>
              <w:autoSpaceDN w:val="0"/>
              <w:jc w:val="center"/>
            </w:pPr>
            <w:r w:rsidRPr="00296B90">
              <w:t>150</w:t>
            </w: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pP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в том числе:</w:t>
            </w:r>
          </w:p>
        </w:tc>
        <w:tc>
          <w:tcPr>
            <w:tcW w:w="737" w:type="dxa"/>
          </w:tcPr>
          <w:p w:rsidR="00F25B50" w:rsidRPr="00296B90" w:rsidRDefault="00F25B50" w:rsidP="00F25B50">
            <w:pPr>
              <w:widowControl w:val="0"/>
              <w:autoSpaceDE w:val="0"/>
              <w:autoSpaceDN w:val="0"/>
            </w:pPr>
          </w:p>
        </w:tc>
        <w:tc>
          <w:tcPr>
            <w:tcW w:w="1644" w:type="dxa"/>
          </w:tcPr>
          <w:p w:rsidR="00F25B50" w:rsidRPr="00296B90" w:rsidRDefault="00F25B50" w:rsidP="00F25B50">
            <w:pPr>
              <w:widowControl w:val="0"/>
              <w:autoSpaceDE w:val="0"/>
              <w:autoSpaceDN w:val="0"/>
            </w:pP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pP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прочие доходы, всего</w:t>
            </w:r>
          </w:p>
        </w:tc>
        <w:tc>
          <w:tcPr>
            <w:tcW w:w="737" w:type="dxa"/>
          </w:tcPr>
          <w:p w:rsidR="00F25B50" w:rsidRPr="00296B90" w:rsidRDefault="00F25B50" w:rsidP="00F25B50">
            <w:pPr>
              <w:widowControl w:val="0"/>
              <w:autoSpaceDE w:val="0"/>
              <w:autoSpaceDN w:val="0"/>
              <w:jc w:val="center"/>
            </w:pPr>
            <w:r w:rsidRPr="00296B90">
              <w:t>1500</w:t>
            </w:r>
          </w:p>
        </w:tc>
        <w:tc>
          <w:tcPr>
            <w:tcW w:w="1644" w:type="dxa"/>
          </w:tcPr>
          <w:p w:rsidR="00F25B50" w:rsidRPr="00296B90" w:rsidRDefault="00F25B50" w:rsidP="00F25B50">
            <w:pPr>
              <w:widowControl w:val="0"/>
              <w:autoSpaceDE w:val="0"/>
              <w:autoSpaceDN w:val="0"/>
              <w:jc w:val="center"/>
            </w:pPr>
            <w:r w:rsidRPr="00296B90">
              <w:t>180</w:t>
            </w: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pP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в том числе: целевые субсидии</w:t>
            </w:r>
          </w:p>
        </w:tc>
        <w:tc>
          <w:tcPr>
            <w:tcW w:w="737" w:type="dxa"/>
          </w:tcPr>
          <w:p w:rsidR="00F25B50" w:rsidRPr="00296B90" w:rsidRDefault="00F25B50" w:rsidP="00F25B50">
            <w:pPr>
              <w:widowControl w:val="0"/>
              <w:autoSpaceDE w:val="0"/>
              <w:autoSpaceDN w:val="0"/>
              <w:jc w:val="center"/>
            </w:pPr>
            <w:r w:rsidRPr="00296B90">
              <w:t>1510</w:t>
            </w:r>
          </w:p>
        </w:tc>
        <w:tc>
          <w:tcPr>
            <w:tcW w:w="1644" w:type="dxa"/>
          </w:tcPr>
          <w:p w:rsidR="00F25B50" w:rsidRPr="00296B90" w:rsidRDefault="00F25B50" w:rsidP="00F25B50">
            <w:pPr>
              <w:widowControl w:val="0"/>
              <w:autoSpaceDE w:val="0"/>
              <w:autoSpaceDN w:val="0"/>
              <w:jc w:val="center"/>
            </w:pPr>
            <w:r w:rsidRPr="00296B90">
              <w:t>180</w:t>
            </w: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pP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субсидии на осуществление капитальных вложений</w:t>
            </w:r>
          </w:p>
        </w:tc>
        <w:tc>
          <w:tcPr>
            <w:tcW w:w="737" w:type="dxa"/>
          </w:tcPr>
          <w:p w:rsidR="00F25B50" w:rsidRPr="00296B90" w:rsidRDefault="00F25B50" w:rsidP="00F25B50">
            <w:pPr>
              <w:widowControl w:val="0"/>
              <w:autoSpaceDE w:val="0"/>
              <w:autoSpaceDN w:val="0"/>
              <w:jc w:val="center"/>
            </w:pPr>
            <w:r w:rsidRPr="00296B90">
              <w:t>1520</w:t>
            </w:r>
          </w:p>
        </w:tc>
        <w:tc>
          <w:tcPr>
            <w:tcW w:w="1644" w:type="dxa"/>
          </w:tcPr>
          <w:p w:rsidR="00F25B50" w:rsidRPr="00296B90" w:rsidRDefault="00F25B50" w:rsidP="00F25B50">
            <w:pPr>
              <w:widowControl w:val="0"/>
              <w:autoSpaceDE w:val="0"/>
              <w:autoSpaceDN w:val="0"/>
              <w:jc w:val="center"/>
            </w:pPr>
            <w:r w:rsidRPr="00296B90">
              <w:t>180</w:t>
            </w: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pP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p>
        </w:tc>
        <w:tc>
          <w:tcPr>
            <w:tcW w:w="737" w:type="dxa"/>
          </w:tcPr>
          <w:p w:rsidR="00F25B50" w:rsidRPr="00296B90" w:rsidRDefault="00F25B50" w:rsidP="00F25B50">
            <w:pPr>
              <w:widowControl w:val="0"/>
              <w:autoSpaceDE w:val="0"/>
              <w:autoSpaceDN w:val="0"/>
            </w:pPr>
          </w:p>
        </w:tc>
        <w:tc>
          <w:tcPr>
            <w:tcW w:w="1644" w:type="dxa"/>
          </w:tcPr>
          <w:p w:rsidR="00F25B50" w:rsidRPr="00296B90" w:rsidRDefault="00F25B50" w:rsidP="00F25B50">
            <w:pPr>
              <w:widowControl w:val="0"/>
              <w:autoSpaceDE w:val="0"/>
              <w:autoSpaceDN w:val="0"/>
            </w:pP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pP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доходы от операций с активами, всего</w:t>
            </w:r>
          </w:p>
        </w:tc>
        <w:tc>
          <w:tcPr>
            <w:tcW w:w="737" w:type="dxa"/>
          </w:tcPr>
          <w:p w:rsidR="00F25B50" w:rsidRPr="00296B90" w:rsidRDefault="00F25B50" w:rsidP="00F25B50">
            <w:pPr>
              <w:widowControl w:val="0"/>
              <w:autoSpaceDE w:val="0"/>
              <w:autoSpaceDN w:val="0"/>
              <w:jc w:val="center"/>
            </w:pPr>
            <w:bookmarkStart w:id="9" w:name="P407"/>
            <w:bookmarkEnd w:id="9"/>
            <w:r w:rsidRPr="00296B90">
              <w:t>1900</w:t>
            </w:r>
          </w:p>
        </w:tc>
        <w:tc>
          <w:tcPr>
            <w:tcW w:w="1644" w:type="dxa"/>
          </w:tcPr>
          <w:p w:rsidR="00F25B50" w:rsidRPr="00296B90" w:rsidRDefault="00F25B50" w:rsidP="00F25B50">
            <w:pPr>
              <w:widowControl w:val="0"/>
              <w:autoSpaceDE w:val="0"/>
              <w:autoSpaceDN w:val="0"/>
            </w:pP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pP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в том числе:</w:t>
            </w:r>
          </w:p>
        </w:tc>
        <w:tc>
          <w:tcPr>
            <w:tcW w:w="737" w:type="dxa"/>
          </w:tcPr>
          <w:p w:rsidR="00F25B50" w:rsidRPr="00296B90" w:rsidRDefault="00F25B50" w:rsidP="00F25B50">
            <w:pPr>
              <w:widowControl w:val="0"/>
              <w:autoSpaceDE w:val="0"/>
              <w:autoSpaceDN w:val="0"/>
            </w:pPr>
          </w:p>
        </w:tc>
        <w:tc>
          <w:tcPr>
            <w:tcW w:w="1644" w:type="dxa"/>
          </w:tcPr>
          <w:p w:rsidR="00F25B50" w:rsidRPr="00296B90" w:rsidRDefault="00F25B50" w:rsidP="00F25B50">
            <w:pPr>
              <w:widowControl w:val="0"/>
              <w:autoSpaceDE w:val="0"/>
              <w:autoSpaceDN w:val="0"/>
            </w:pP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pP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p>
        </w:tc>
        <w:tc>
          <w:tcPr>
            <w:tcW w:w="737" w:type="dxa"/>
          </w:tcPr>
          <w:p w:rsidR="00F25B50" w:rsidRPr="00296B90" w:rsidRDefault="00F25B50" w:rsidP="00F25B50">
            <w:pPr>
              <w:widowControl w:val="0"/>
              <w:autoSpaceDE w:val="0"/>
              <w:autoSpaceDN w:val="0"/>
            </w:pPr>
          </w:p>
        </w:tc>
        <w:tc>
          <w:tcPr>
            <w:tcW w:w="1644" w:type="dxa"/>
          </w:tcPr>
          <w:p w:rsidR="00F25B50" w:rsidRPr="00296B90" w:rsidRDefault="00F25B50" w:rsidP="00F25B50">
            <w:pPr>
              <w:widowControl w:val="0"/>
              <w:autoSpaceDE w:val="0"/>
              <w:autoSpaceDN w:val="0"/>
            </w:pP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pP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 xml:space="preserve">прочие поступления, всего </w:t>
            </w:r>
            <w:hyperlink w:anchor="P873" w:history="1">
              <w:r w:rsidRPr="00296B90">
                <w:rPr>
                  <w:sz w:val="22"/>
                  <w:szCs w:val="22"/>
                </w:rPr>
                <w:t>&lt;6&gt;</w:t>
              </w:r>
            </w:hyperlink>
          </w:p>
        </w:tc>
        <w:tc>
          <w:tcPr>
            <w:tcW w:w="737" w:type="dxa"/>
          </w:tcPr>
          <w:p w:rsidR="00F25B50" w:rsidRPr="00296B90" w:rsidRDefault="00F25B50" w:rsidP="00F25B50">
            <w:pPr>
              <w:widowControl w:val="0"/>
              <w:autoSpaceDE w:val="0"/>
              <w:autoSpaceDN w:val="0"/>
              <w:jc w:val="center"/>
            </w:pPr>
            <w:bookmarkStart w:id="10" w:name="P432"/>
            <w:bookmarkEnd w:id="10"/>
            <w:r w:rsidRPr="00296B90">
              <w:t>1980</w:t>
            </w:r>
          </w:p>
        </w:tc>
        <w:tc>
          <w:tcPr>
            <w:tcW w:w="1644" w:type="dxa"/>
          </w:tcPr>
          <w:p w:rsidR="00F25B50" w:rsidRPr="00296B90" w:rsidRDefault="00F25B50" w:rsidP="00F25B50">
            <w:pPr>
              <w:widowControl w:val="0"/>
              <w:autoSpaceDE w:val="0"/>
              <w:autoSpaceDN w:val="0"/>
              <w:jc w:val="center"/>
            </w:pPr>
            <w:r w:rsidRPr="00296B90">
              <w:t>x</w:t>
            </w: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pP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из них:</w:t>
            </w:r>
          </w:p>
          <w:p w:rsidR="00F25B50" w:rsidRPr="00296B90" w:rsidRDefault="00F25B50" w:rsidP="00F25B50">
            <w:pPr>
              <w:widowControl w:val="0"/>
              <w:autoSpaceDE w:val="0"/>
              <w:autoSpaceDN w:val="0"/>
              <w:rPr>
                <w:sz w:val="22"/>
                <w:szCs w:val="22"/>
              </w:rPr>
            </w:pPr>
            <w:r w:rsidRPr="00296B90">
              <w:rPr>
                <w:sz w:val="22"/>
                <w:szCs w:val="22"/>
              </w:rPr>
              <w:t>увеличение остатков денежных средств за счет возврата дебиторской задолженности прошлых лет</w:t>
            </w:r>
          </w:p>
        </w:tc>
        <w:tc>
          <w:tcPr>
            <w:tcW w:w="737" w:type="dxa"/>
          </w:tcPr>
          <w:p w:rsidR="00F25B50" w:rsidRPr="00296B90" w:rsidRDefault="00F25B50" w:rsidP="00F25B50">
            <w:pPr>
              <w:widowControl w:val="0"/>
              <w:autoSpaceDE w:val="0"/>
              <w:autoSpaceDN w:val="0"/>
              <w:jc w:val="center"/>
            </w:pPr>
            <w:r w:rsidRPr="00296B90">
              <w:t>1981</w:t>
            </w:r>
          </w:p>
        </w:tc>
        <w:tc>
          <w:tcPr>
            <w:tcW w:w="1644" w:type="dxa"/>
          </w:tcPr>
          <w:p w:rsidR="00F25B50" w:rsidRPr="00296B90" w:rsidRDefault="00F25B50" w:rsidP="00F25B50">
            <w:pPr>
              <w:widowControl w:val="0"/>
              <w:autoSpaceDE w:val="0"/>
              <w:autoSpaceDN w:val="0"/>
              <w:jc w:val="center"/>
            </w:pPr>
            <w:r w:rsidRPr="00296B90">
              <w:t>510</w:t>
            </w: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jc w:val="center"/>
            </w:pPr>
            <w:r w:rsidRPr="00296B90">
              <w:t>x</w:t>
            </w: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p>
        </w:tc>
        <w:tc>
          <w:tcPr>
            <w:tcW w:w="737" w:type="dxa"/>
          </w:tcPr>
          <w:p w:rsidR="00F25B50" w:rsidRPr="00296B90" w:rsidRDefault="00F25B50" w:rsidP="00F25B50">
            <w:pPr>
              <w:widowControl w:val="0"/>
              <w:autoSpaceDE w:val="0"/>
              <w:autoSpaceDN w:val="0"/>
            </w:pPr>
          </w:p>
        </w:tc>
        <w:tc>
          <w:tcPr>
            <w:tcW w:w="1644" w:type="dxa"/>
          </w:tcPr>
          <w:p w:rsidR="00F25B50" w:rsidRPr="00296B90" w:rsidRDefault="00F25B50" w:rsidP="00F25B50">
            <w:pPr>
              <w:widowControl w:val="0"/>
              <w:autoSpaceDE w:val="0"/>
              <w:autoSpaceDN w:val="0"/>
            </w:pP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pP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Расходы, всего</w:t>
            </w:r>
          </w:p>
        </w:tc>
        <w:tc>
          <w:tcPr>
            <w:tcW w:w="737" w:type="dxa"/>
          </w:tcPr>
          <w:p w:rsidR="00F25B50" w:rsidRPr="00296B90" w:rsidRDefault="00F25B50" w:rsidP="00F25B50">
            <w:pPr>
              <w:widowControl w:val="0"/>
              <w:autoSpaceDE w:val="0"/>
              <w:autoSpaceDN w:val="0"/>
              <w:jc w:val="center"/>
            </w:pPr>
            <w:bookmarkStart w:id="11" w:name="P457"/>
            <w:bookmarkEnd w:id="11"/>
            <w:r w:rsidRPr="00296B90">
              <w:t>2000</w:t>
            </w:r>
          </w:p>
        </w:tc>
        <w:tc>
          <w:tcPr>
            <w:tcW w:w="1644" w:type="dxa"/>
          </w:tcPr>
          <w:p w:rsidR="00F25B50" w:rsidRPr="00296B90" w:rsidRDefault="00F25B50" w:rsidP="00F25B50">
            <w:pPr>
              <w:widowControl w:val="0"/>
              <w:autoSpaceDE w:val="0"/>
              <w:autoSpaceDN w:val="0"/>
              <w:jc w:val="center"/>
            </w:pPr>
            <w:r w:rsidRPr="00296B90">
              <w:t>x</w:t>
            </w: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pP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в том числе:</w:t>
            </w:r>
          </w:p>
          <w:p w:rsidR="00F25B50" w:rsidRPr="00296B90" w:rsidRDefault="00F25B50" w:rsidP="00F25B50">
            <w:pPr>
              <w:widowControl w:val="0"/>
              <w:autoSpaceDE w:val="0"/>
              <w:autoSpaceDN w:val="0"/>
              <w:rPr>
                <w:sz w:val="22"/>
                <w:szCs w:val="22"/>
              </w:rPr>
            </w:pPr>
            <w:r w:rsidRPr="00296B90">
              <w:rPr>
                <w:sz w:val="22"/>
                <w:szCs w:val="22"/>
              </w:rPr>
              <w:t>на выплаты персоналу, всего</w:t>
            </w:r>
          </w:p>
        </w:tc>
        <w:tc>
          <w:tcPr>
            <w:tcW w:w="737" w:type="dxa"/>
          </w:tcPr>
          <w:p w:rsidR="00F25B50" w:rsidRPr="00296B90" w:rsidRDefault="00F25B50" w:rsidP="00F25B50">
            <w:pPr>
              <w:widowControl w:val="0"/>
              <w:autoSpaceDE w:val="0"/>
              <w:autoSpaceDN w:val="0"/>
              <w:jc w:val="center"/>
            </w:pPr>
            <w:r w:rsidRPr="00296B90">
              <w:t>2100</w:t>
            </w:r>
          </w:p>
        </w:tc>
        <w:tc>
          <w:tcPr>
            <w:tcW w:w="1644" w:type="dxa"/>
          </w:tcPr>
          <w:p w:rsidR="00F25B50" w:rsidRPr="00296B90" w:rsidRDefault="00F25B50" w:rsidP="00F25B50">
            <w:pPr>
              <w:widowControl w:val="0"/>
              <w:autoSpaceDE w:val="0"/>
              <w:autoSpaceDN w:val="0"/>
              <w:jc w:val="center"/>
            </w:pPr>
            <w:r w:rsidRPr="00296B90">
              <w:t>x</w:t>
            </w: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jc w:val="center"/>
            </w:pPr>
            <w:r w:rsidRPr="00296B90">
              <w:t>x</w:t>
            </w: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в том числе: оплата труда</w:t>
            </w:r>
          </w:p>
        </w:tc>
        <w:tc>
          <w:tcPr>
            <w:tcW w:w="737" w:type="dxa"/>
          </w:tcPr>
          <w:p w:rsidR="00F25B50" w:rsidRPr="00296B90" w:rsidRDefault="00F25B50" w:rsidP="00F25B50">
            <w:pPr>
              <w:widowControl w:val="0"/>
              <w:autoSpaceDE w:val="0"/>
              <w:autoSpaceDN w:val="0"/>
              <w:jc w:val="center"/>
            </w:pPr>
            <w:r w:rsidRPr="00296B90">
              <w:t>2110</w:t>
            </w:r>
          </w:p>
        </w:tc>
        <w:tc>
          <w:tcPr>
            <w:tcW w:w="1644" w:type="dxa"/>
          </w:tcPr>
          <w:p w:rsidR="00F25B50" w:rsidRPr="00296B90" w:rsidRDefault="00F25B50" w:rsidP="00F25B50">
            <w:pPr>
              <w:widowControl w:val="0"/>
              <w:autoSpaceDE w:val="0"/>
              <w:autoSpaceDN w:val="0"/>
              <w:jc w:val="center"/>
            </w:pPr>
            <w:r w:rsidRPr="00296B90">
              <w:t>111</w:t>
            </w: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jc w:val="center"/>
            </w:pPr>
            <w:r w:rsidRPr="00296B90">
              <w:t>x</w:t>
            </w: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lastRenderedPageBreak/>
              <w:t>прочие выплаты персоналу, в том числе компенсационного характера</w:t>
            </w:r>
          </w:p>
        </w:tc>
        <w:tc>
          <w:tcPr>
            <w:tcW w:w="737" w:type="dxa"/>
          </w:tcPr>
          <w:p w:rsidR="00F25B50" w:rsidRPr="00296B90" w:rsidRDefault="00F25B50" w:rsidP="00F25B50">
            <w:pPr>
              <w:widowControl w:val="0"/>
              <w:autoSpaceDE w:val="0"/>
              <w:autoSpaceDN w:val="0"/>
              <w:jc w:val="center"/>
            </w:pPr>
            <w:r w:rsidRPr="00296B90">
              <w:t>2120</w:t>
            </w:r>
          </w:p>
        </w:tc>
        <w:tc>
          <w:tcPr>
            <w:tcW w:w="1644" w:type="dxa"/>
          </w:tcPr>
          <w:p w:rsidR="00F25B50" w:rsidRPr="00296B90" w:rsidRDefault="00F25B50" w:rsidP="00F25B50">
            <w:pPr>
              <w:widowControl w:val="0"/>
              <w:autoSpaceDE w:val="0"/>
              <w:autoSpaceDN w:val="0"/>
              <w:jc w:val="center"/>
            </w:pPr>
            <w:r w:rsidRPr="00296B90">
              <w:t>112</w:t>
            </w: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jc w:val="center"/>
            </w:pPr>
            <w:r w:rsidRPr="00296B90">
              <w:t>x</w:t>
            </w: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иные выплаты, за исключением фонда оплаты труда учреждения, для выполнения отдельных полномочий</w:t>
            </w:r>
          </w:p>
        </w:tc>
        <w:tc>
          <w:tcPr>
            <w:tcW w:w="737" w:type="dxa"/>
          </w:tcPr>
          <w:p w:rsidR="00F25B50" w:rsidRPr="00296B90" w:rsidRDefault="00F25B50" w:rsidP="00F25B50">
            <w:pPr>
              <w:widowControl w:val="0"/>
              <w:autoSpaceDE w:val="0"/>
              <w:autoSpaceDN w:val="0"/>
              <w:jc w:val="center"/>
            </w:pPr>
            <w:r w:rsidRPr="00296B90">
              <w:t>2130</w:t>
            </w:r>
          </w:p>
        </w:tc>
        <w:tc>
          <w:tcPr>
            <w:tcW w:w="1644" w:type="dxa"/>
          </w:tcPr>
          <w:p w:rsidR="00F25B50" w:rsidRPr="00296B90" w:rsidRDefault="00F25B50" w:rsidP="00F25B50">
            <w:pPr>
              <w:widowControl w:val="0"/>
              <w:autoSpaceDE w:val="0"/>
              <w:autoSpaceDN w:val="0"/>
              <w:jc w:val="center"/>
            </w:pPr>
            <w:r w:rsidRPr="00296B90">
              <w:t>113</w:t>
            </w: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jc w:val="center"/>
            </w:pPr>
            <w:r w:rsidRPr="00296B90">
              <w:t>x</w:t>
            </w: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взносы по обязательному социальному страхованию на выплаты по оплате труда работников и иные выплаты работникам учреждений, всего</w:t>
            </w:r>
          </w:p>
        </w:tc>
        <w:tc>
          <w:tcPr>
            <w:tcW w:w="737" w:type="dxa"/>
          </w:tcPr>
          <w:p w:rsidR="00F25B50" w:rsidRPr="00296B90" w:rsidRDefault="00F25B50" w:rsidP="00F25B50">
            <w:pPr>
              <w:widowControl w:val="0"/>
              <w:autoSpaceDE w:val="0"/>
              <w:autoSpaceDN w:val="0"/>
              <w:jc w:val="center"/>
            </w:pPr>
            <w:r w:rsidRPr="00296B90">
              <w:t>2140</w:t>
            </w:r>
          </w:p>
        </w:tc>
        <w:tc>
          <w:tcPr>
            <w:tcW w:w="1644" w:type="dxa"/>
          </w:tcPr>
          <w:p w:rsidR="00F25B50" w:rsidRPr="00296B90" w:rsidRDefault="00F25B50" w:rsidP="00F25B50">
            <w:pPr>
              <w:widowControl w:val="0"/>
              <w:autoSpaceDE w:val="0"/>
              <w:autoSpaceDN w:val="0"/>
              <w:jc w:val="center"/>
            </w:pPr>
            <w:r w:rsidRPr="00296B90">
              <w:t>119</w:t>
            </w: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jc w:val="center"/>
            </w:pPr>
            <w:r w:rsidRPr="00296B90">
              <w:t>x</w:t>
            </w: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в том числе:</w:t>
            </w:r>
          </w:p>
          <w:p w:rsidR="00F25B50" w:rsidRPr="00296B90" w:rsidRDefault="00F25B50" w:rsidP="00F25B50">
            <w:pPr>
              <w:widowControl w:val="0"/>
              <w:autoSpaceDE w:val="0"/>
              <w:autoSpaceDN w:val="0"/>
              <w:rPr>
                <w:sz w:val="22"/>
                <w:szCs w:val="22"/>
              </w:rPr>
            </w:pPr>
            <w:r w:rsidRPr="00296B90">
              <w:rPr>
                <w:sz w:val="22"/>
                <w:szCs w:val="22"/>
              </w:rPr>
              <w:t>на выплаты по оплате труда</w:t>
            </w:r>
          </w:p>
        </w:tc>
        <w:tc>
          <w:tcPr>
            <w:tcW w:w="737" w:type="dxa"/>
          </w:tcPr>
          <w:p w:rsidR="00F25B50" w:rsidRPr="00296B90" w:rsidRDefault="00F25B50" w:rsidP="00F25B50">
            <w:pPr>
              <w:widowControl w:val="0"/>
              <w:autoSpaceDE w:val="0"/>
              <w:autoSpaceDN w:val="0"/>
              <w:jc w:val="center"/>
            </w:pPr>
            <w:r w:rsidRPr="00296B90">
              <w:t>2141</w:t>
            </w:r>
          </w:p>
        </w:tc>
        <w:tc>
          <w:tcPr>
            <w:tcW w:w="1644" w:type="dxa"/>
          </w:tcPr>
          <w:p w:rsidR="00F25B50" w:rsidRPr="00296B90" w:rsidRDefault="00F25B50" w:rsidP="00F25B50">
            <w:pPr>
              <w:widowControl w:val="0"/>
              <w:autoSpaceDE w:val="0"/>
              <w:autoSpaceDN w:val="0"/>
              <w:jc w:val="center"/>
            </w:pPr>
            <w:r w:rsidRPr="00296B90">
              <w:t>119</w:t>
            </w: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jc w:val="center"/>
            </w:pPr>
            <w:r w:rsidRPr="00296B90">
              <w:t>x</w:t>
            </w: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на иные выплаты работникам</w:t>
            </w:r>
          </w:p>
        </w:tc>
        <w:tc>
          <w:tcPr>
            <w:tcW w:w="737" w:type="dxa"/>
          </w:tcPr>
          <w:p w:rsidR="00F25B50" w:rsidRPr="00296B90" w:rsidRDefault="00F25B50" w:rsidP="00F25B50">
            <w:pPr>
              <w:widowControl w:val="0"/>
              <w:autoSpaceDE w:val="0"/>
              <w:autoSpaceDN w:val="0"/>
              <w:jc w:val="center"/>
            </w:pPr>
            <w:r w:rsidRPr="00296B90">
              <w:t>2142</w:t>
            </w:r>
          </w:p>
        </w:tc>
        <w:tc>
          <w:tcPr>
            <w:tcW w:w="1644" w:type="dxa"/>
          </w:tcPr>
          <w:p w:rsidR="00F25B50" w:rsidRPr="00296B90" w:rsidRDefault="00F25B50" w:rsidP="00F25B50">
            <w:pPr>
              <w:widowControl w:val="0"/>
              <w:autoSpaceDE w:val="0"/>
              <w:autoSpaceDN w:val="0"/>
              <w:jc w:val="center"/>
            </w:pPr>
            <w:r w:rsidRPr="00296B90">
              <w:t>119</w:t>
            </w: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jc w:val="center"/>
            </w:pPr>
            <w:r w:rsidRPr="00296B90">
              <w:t>x</w:t>
            </w: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денежное довольствие военнослужащих и сотрудников, имеющих специальные звания</w:t>
            </w:r>
          </w:p>
        </w:tc>
        <w:tc>
          <w:tcPr>
            <w:tcW w:w="737" w:type="dxa"/>
          </w:tcPr>
          <w:p w:rsidR="00F25B50" w:rsidRPr="00296B90" w:rsidRDefault="00F25B50" w:rsidP="00F25B50">
            <w:pPr>
              <w:widowControl w:val="0"/>
              <w:autoSpaceDE w:val="0"/>
              <w:autoSpaceDN w:val="0"/>
              <w:jc w:val="center"/>
            </w:pPr>
            <w:r w:rsidRPr="00296B90">
              <w:t>2150</w:t>
            </w:r>
          </w:p>
        </w:tc>
        <w:tc>
          <w:tcPr>
            <w:tcW w:w="1644" w:type="dxa"/>
          </w:tcPr>
          <w:p w:rsidR="00F25B50" w:rsidRPr="00296B90" w:rsidRDefault="00F25B50" w:rsidP="00F25B50">
            <w:pPr>
              <w:widowControl w:val="0"/>
              <w:autoSpaceDE w:val="0"/>
              <w:autoSpaceDN w:val="0"/>
              <w:jc w:val="center"/>
            </w:pPr>
            <w:r w:rsidRPr="00296B90">
              <w:t>131</w:t>
            </w: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jc w:val="center"/>
            </w:pPr>
            <w:r w:rsidRPr="00296B90">
              <w:t>x</w:t>
            </w: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иные выплаты военнослужащим и сотрудникам, имеющим специальные звания</w:t>
            </w:r>
          </w:p>
        </w:tc>
        <w:tc>
          <w:tcPr>
            <w:tcW w:w="737" w:type="dxa"/>
          </w:tcPr>
          <w:p w:rsidR="00F25B50" w:rsidRPr="00296B90" w:rsidRDefault="00F25B50" w:rsidP="00F25B50">
            <w:pPr>
              <w:widowControl w:val="0"/>
              <w:autoSpaceDE w:val="0"/>
              <w:autoSpaceDN w:val="0"/>
              <w:jc w:val="center"/>
            </w:pPr>
            <w:r w:rsidRPr="00296B90">
              <w:t>2160</w:t>
            </w:r>
          </w:p>
        </w:tc>
        <w:tc>
          <w:tcPr>
            <w:tcW w:w="1644" w:type="dxa"/>
          </w:tcPr>
          <w:p w:rsidR="00F25B50" w:rsidRPr="00296B90" w:rsidRDefault="00F25B50" w:rsidP="00F25B50">
            <w:pPr>
              <w:widowControl w:val="0"/>
              <w:autoSpaceDE w:val="0"/>
              <w:autoSpaceDN w:val="0"/>
              <w:jc w:val="center"/>
            </w:pPr>
            <w:r w:rsidRPr="00296B90">
              <w:t>134</w:t>
            </w: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jc w:val="center"/>
            </w:pPr>
            <w:r w:rsidRPr="00296B90">
              <w:t>x</w:t>
            </w: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страховые взносы на обязательное социальное страхование в части выплат персоналу, подлежащих обложению страховыми взносами</w:t>
            </w:r>
          </w:p>
        </w:tc>
        <w:tc>
          <w:tcPr>
            <w:tcW w:w="737" w:type="dxa"/>
          </w:tcPr>
          <w:p w:rsidR="00F25B50" w:rsidRPr="00296B90" w:rsidRDefault="00F25B50" w:rsidP="00F25B50">
            <w:pPr>
              <w:widowControl w:val="0"/>
              <w:autoSpaceDE w:val="0"/>
              <w:autoSpaceDN w:val="0"/>
              <w:jc w:val="center"/>
            </w:pPr>
            <w:r w:rsidRPr="00296B90">
              <w:t>2170</w:t>
            </w:r>
          </w:p>
        </w:tc>
        <w:tc>
          <w:tcPr>
            <w:tcW w:w="1644" w:type="dxa"/>
          </w:tcPr>
          <w:p w:rsidR="00F25B50" w:rsidRPr="00296B90" w:rsidRDefault="00F25B50" w:rsidP="00F25B50">
            <w:pPr>
              <w:widowControl w:val="0"/>
              <w:autoSpaceDE w:val="0"/>
              <w:autoSpaceDN w:val="0"/>
              <w:jc w:val="center"/>
            </w:pPr>
            <w:r w:rsidRPr="00296B90">
              <w:t>139</w:t>
            </w: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jc w:val="center"/>
            </w:pPr>
            <w:r w:rsidRPr="00296B90">
              <w:t>x</w:t>
            </w: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в том числе: на оплату труда стажеров</w:t>
            </w:r>
          </w:p>
        </w:tc>
        <w:tc>
          <w:tcPr>
            <w:tcW w:w="737" w:type="dxa"/>
          </w:tcPr>
          <w:p w:rsidR="00F25B50" w:rsidRPr="00296B90" w:rsidRDefault="00F25B50" w:rsidP="00F25B50">
            <w:pPr>
              <w:widowControl w:val="0"/>
              <w:autoSpaceDE w:val="0"/>
              <w:autoSpaceDN w:val="0"/>
              <w:jc w:val="center"/>
            </w:pPr>
            <w:r w:rsidRPr="00296B90">
              <w:t>2171</w:t>
            </w:r>
          </w:p>
        </w:tc>
        <w:tc>
          <w:tcPr>
            <w:tcW w:w="1644" w:type="dxa"/>
          </w:tcPr>
          <w:p w:rsidR="00F25B50" w:rsidRPr="00296B90" w:rsidRDefault="00F25B50" w:rsidP="00F25B50">
            <w:pPr>
              <w:widowControl w:val="0"/>
              <w:autoSpaceDE w:val="0"/>
              <w:autoSpaceDN w:val="0"/>
              <w:jc w:val="center"/>
            </w:pPr>
            <w:r w:rsidRPr="00296B90">
              <w:t>139</w:t>
            </w: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jc w:val="center"/>
            </w:pPr>
            <w:r w:rsidRPr="00296B90">
              <w:t>x</w:t>
            </w: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на иные выплаты гражданским лицам (денежное содержание)</w:t>
            </w:r>
          </w:p>
        </w:tc>
        <w:tc>
          <w:tcPr>
            <w:tcW w:w="737" w:type="dxa"/>
          </w:tcPr>
          <w:p w:rsidR="00F25B50" w:rsidRPr="00296B90" w:rsidRDefault="00F25B50" w:rsidP="00F25B50">
            <w:pPr>
              <w:widowControl w:val="0"/>
              <w:autoSpaceDE w:val="0"/>
              <w:autoSpaceDN w:val="0"/>
              <w:jc w:val="center"/>
            </w:pPr>
            <w:r w:rsidRPr="00296B90">
              <w:t>2172</w:t>
            </w:r>
          </w:p>
        </w:tc>
        <w:tc>
          <w:tcPr>
            <w:tcW w:w="1644" w:type="dxa"/>
          </w:tcPr>
          <w:p w:rsidR="00F25B50" w:rsidRPr="00296B90" w:rsidRDefault="00F25B50" w:rsidP="00F25B50">
            <w:pPr>
              <w:widowControl w:val="0"/>
              <w:autoSpaceDE w:val="0"/>
              <w:autoSpaceDN w:val="0"/>
              <w:jc w:val="center"/>
            </w:pPr>
            <w:r w:rsidRPr="00296B90">
              <w:t>139</w:t>
            </w: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jc w:val="center"/>
            </w:pPr>
            <w:r w:rsidRPr="00296B90">
              <w:t>x</w:t>
            </w: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социальные и иные выплаты населению, всего</w:t>
            </w:r>
          </w:p>
        </w:tc>
        <w:tc>
          <w:tcPr>
            <w:tcW w:w="737" w:type="dxa"/>
          </w:tcPr>
          <w:p w:rsidR="00F25B50" w:rsidRPr="00296B90" w:rsidRDefault="00F25B50" w:rsidP="00F25B50">
            <w:pPr>
              <w:widowControl w:val="0"/>
              <w:autoSpaceDE w:val="0"/>
              <w:autoSpaceDN w:val="0"/>
              <w:jc w:val="center"/>
            </w:pPr>
            <w:r w:rsidRPr="00296B90">
              <w:t>2200</w:t>
            </w:r>
          </w:p>
        </w:tc>
        <w:tc>
          <w:tcPr>
            <w:tcW w:w="1644" w:type="dxa"/>
          </w:tcPr>
          <w:p w:rsidR="00F25B50" w:rsidRPr="00296B90" w:rsidRDefault="00F25B50" w:rsidP="00F25B50">
            <w:pPr>
              <w:widowControl w:val="0"/>
              <w:autoSpaceDE w:val="0"/>
              <w:autoSpaceDN w:val="0"/>
              <w:jc w:val="center"/>
            </w:pPr>
            <w:r w:rsidRPr="00296B90">
              <w:t>300</w:t>
            </w: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jc w:val="center"/>
            </w:pPr>
            <w:r w:rsidRPr="00296B90">
              <w:t>x</w:t>
            </w: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в том числе:</w:t>
            </w:r>
          </w:p>
          <w:p w:rsidR="00F25B50" w:rsidRPr="00296B90" w:rsidRDefault="00F25B50" w:rsidP="00F25B50">
            <w:pPr>
              <w:widowControl w:val="0"/>
              <w:autoSpaceDE w:val="0"/>
              <w:autoSpaceDN w:val="0"/>
              <w:rPr>
                <w:sz w:val="22"/>
                <w:szCs w:val="22"/>
              </w:rPr>
            </w:pPr>
            <w:r w:rsidRPr="00296B90">
              <w:rPr>
                <w:sz w:val="22"/>
                <w:szCs w:val="22"/>
              </w:rPr>
              <w:t>социальные выплаты гражданам, кроме публичных нормативных социальных выплат</w:t>
            </w:r>
          </w:p>
        </w:tc>
        <w:tc>
          <w:tcPr>
            <w:tcW w:w="737" w:type="dxa"/>
          </w:tcPr>
          <w:p w:rsidR="00F25B50" w:rsidRPr="00296B90" w:rsidRDefault="00F25B50" w:rsidP="00F25B50">
            <w:pPr>
              <w:widowControl w:val="0"/>
              <w:autoSpaceDE w:val="0"/>
              <w:autoSpaceDN w:val="0"/>
              <w:jc w:val="center"/>
            </w:pPr>
            <w:r w:rsidRPr="00296B90">
              <w:t>2210</w:t>
            </w:r>
          </w:p>
        </w:tc>
        <w:tc>
          <w:tcPr>
            <w:tcW w:w="1644" w:type="dxa"/>
          </w:tcPr>
          <w:p w:rsidR="00F25B50" w:rsidRPr="00296B90" w:rsidRDefault="00F25B50" w:rsidP="00F25B50">
            <w:pPr>
              <w:widowControl w:val="0"/>
              <w:autoSpaceDE w:val="0"/>
              <w:autoSpaceDN w:val="0"/>
              <w:jc w:val="center"/>
            </w:pPr>
            <w:r w:rsidRPr="00296B90">
              <w:t>320</w:t>
            </w: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jc w:val="center"/>
            </w:pPr>
            <w:r w:rsidRPr="00296B90">
              <w:t>x</w:t>
            </w: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lastRenderedPageBreak/>
              <w:t>из них:</w:t>
            </w:r>
          </w:p>
          <w:p w:rsidR="00F25B50" w:rsidRPr="00296B90" w:rsidRDefault="00F25B50" w:rsidP="00F25B50">
            <w:pPr>
              <w:widowControl w:val="0"/>
              <w:autoSpaceDE w:val="0"/>
              <w:autoSpaceDN w:val="0"/>
              <w:rPr>
                <w:sz w:val="22"/>
                <w:szCs w:val="22"/>
              </w:rPr>
            </w:pPr>
            <w:r w:rsidRPr="00296B90">
              <w:rPr>
                <w:sz w:val="22"/>
                <w:szCs w:val="22"/>
              </w:rPr>
              <w:t>пособия, компенсации и иные социальные выплаты гражданам, кроме публичных нормативных обязательств</w:t>
            </w:r>
          </w:p>
        </w:tc>
        <w:tc>
          <w:tcPr>
            <w:tcW w:w="737" w:type="dxa"/>
          </w:tcPr>
          <w:p w:rsidR="00F25B50" w:rsidRPr="00296B90" w:rsidRDefault="00F25B50" w:rsidP="00F25B50">
            <w:pPr>
              <w:widowControl w:val="0"/>
              <w:autoSpaceDE w:val="0"/>
              <w:autoSpaceDN w:val="0"/>
              <w:jc w:val="center"/>
            </w:pPr>
            <w:r w:rsidRPr="00296B90">
              <w:t>2211</w:t>
            </w:r>
          </w:p>
        </w:tc>
        <w:tc>
          <w:tcPr>
            <w:tcW w:w="1644" w:type="dxa"/>
          </w:tcPr>
          <w:p w:rsidR="00F25B50" w:rsidRPr="00296B90" w:rsidRDefault="00F25B50" w:rsidP="00F25B50">
            <w:pPr>
              <w:widowControl w:val="0"/>
              <w:autoSpaceDE w:val="0"/>
              <w:autoSpaceDN w:val="0"/>
              <w:jc w:val="center"/>
            </w:pPr>
            <w:r w:rsidRPr="00296B90">
              <w:t>321</w:t>
            </w: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jc w:val="center"/>
            </w:pPr>
            <w:r w:rsidRPr="00296B90">
              <w:t>x</w:t>
            </w: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p>
        </w:tc>
        <w:tc>
          <w:tcPr>
            <w:tcW w:w="737" w:type="dxa"/>
          </w:tcPr>
          <w:p w:rsidR="00F25B50" w:rsidRPr="00296B90" w:rsidRDefault="00F25B50" w:rsidP="00F25B50">
            <w:pPr>
              <w:widowControl w:val="0"/>
              <w:autoSpaceDE w:val="0"/>
              <w:autoSpaceDN w:val="0"/>
            </w:pPr>
          </w:p>
        </w:tc>
        <w:tc>
          <w:tcPr>
            <w:tcW w:w="1644" w:type="dxa"/>
          </w:tcPr>
          <w:p w:rsidR="00F25B50" w:rsidRPr="00296B90" w:rsidRDefault="00F25B50" w:rsidP="00F25B50">
            <w:pPr>
              <w:widowControl w:val="0"/>
              <w:autoSpaceDE w:val="0"/>
              <w:autoSpaceDN w:val="0"/>
            </w:pP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pP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выплата стипендий, осуществление иных расходов на социальную поддержку обучающихся за счет средств стипендиального фонда</w:t>
            </w:r>
          </w:p>
        </w:tc>
        <w:tc>
          <w:tcPr>
            <w:tcW w:w="737" w:type="dxa"/>
          </w:tcPr>
          <w:p w:rsidR="00F25B50" w:rsidRPr="00296B90" w:rsidRDefault="00F25B50" w:rsidP="00F25B50">
            <w:pPr>
              <w:widowControl w:val="0"/>
              <w:autoSpaceDE w:val="0"/>
              <w:autoSpaceDN w:val="0"/>
              <w:jc w:val="center"/>
            </w:pPr>
            <w:r w:rsidRPr="00296B90">
              <w:t>2220</w:t>
            </w:r>
          </w:p>
        </w:tc>
        <w:tc>
          <w:tcPr>
            <w:tcW w:w="1644" w:type="dxa"/>
          </w:tcPr>
          <w:p w:rsidR="00F25B50" w:rsidRPr="00296B90" w:rsidRDefault="00F25B50" w:rsidP="00F25B50">
            <w:pPr>
              <w:widowControl w:val="0"/>
              <w:autoSpaceDE w:val="0"/>
              <w:autoSpaceDN w:val="0"/>
              <w:jc w:val="center"/>
            </w:pPr>
            <w:r w:rsidRPr="00296B90">
              <w:t>340</w:t>
            </w: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jc w:val="center"/>
            </w:pPr>
            <w:r w:rsidRPr="00296B90">
              <w:t>x</w:t>
            </w: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737" w:type="dxa"/>
          </w:tcPr>
          <w:p w:rsidR="00F25B50" w:rsidRPr="00296B90" w:rsidRDefault="00F25B50" w:rsidP="00F25B50">
            <w:pPr>
              <w:widowControl w:val="0"/>
              <w:autoSpaceDE w:val="0"/>
              <w:autoSpaceDN w:val="0"/>
              <w:jc w:val="center"/>
            </w:pPr>
            <w:r w:rsidRPr="00296B90">
              <w:t>2230</w:t>
            </w:r>
          </w:p>
        </w:tc>
        <w:tc>
          <w:tcPr>
            <w:tcW w:w="1644" w:type="dxa"/>
          </w:tcPr>
          <w:p w:rsidR="00F25B50" w:rsidRPr="00296B90" w:rsidRDefault="00F25B50" w:rsidP="00F25B50">
            <w:pPr>
              <w:widowControl w:val="0"/>
              <w:autoSpaceDE w:val="0"/>
              <w:autoSpaceDN w:val="0"/>
              <w:jc w:val="center"/>
            </w:pPr>
            <w:r w:rsidRPr="00296B90">
              <w:t>350</w:t>
            </w: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jc w:val="center"/>
            </w:pPr>
            <w:r w:rsidRPr="00296B90">
              <w:t>x</w:t>
            </w: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социальное обеспечение детей-сирот и детей, оставшихся без попечения родителей</w:t>
            </w:r>
          </w:p>
        </w:tc>
        <w:tc>
          <w:tcPr>
            <w:tcW w:w="737" w:type="dxa"/>
          </w:tcPr>
          <w:p w:rsidR="00F25B50" w:rsidRPr="00296B90" w:rsidRDefault="00F25B50" w:rsidP="00F25B50">
            <w:pPr>
              <w:widowControl w:val="0"/>
              <w:autoSpaceDE w:val="0"/>
              <w:autoSpaceDN w:val="0"/>
              <w:jc w:val="center"/>
            </w:pPr>
            <w:r w:rsidRPr="00296B90">
              <w:t>2240</w:t>
            </w:r>
          </w:p>
        </w:tc>
        <w:tc>
          <w:tcPr>
            <w:tcW w:w="1644" w:type="dxa"/>
          </w:tcPr>
          <w:p w:rsidR="00F25B50" w:rsidRPr="00296B90" w:rsidRDefault="00F25B50" w:rsidP="00F25B50">
            <w:pPr>
              <w:widowControl w:val="0"/>
              <w:autoSpaceDE w:val="0"/>
              <w:autoSpaceDN w:val="0"/>
              <w:jc w:val="center"/>
            </w:pPr>
            <w:r w:rsidRPr="00296B90">
              <w:t>360</w:t>
            </w: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jc w:val="center"/>
            </w:pPr>
            <w:r w:rsidRPr="00296B90">
              <w:t>x</w:t>
            </w: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уплата налогов, сборов и иных платежей, всего</w:t>
            </w:r>
          </w:p>
        </w:tc>
        <w:tc>
          <w:tcPr>
            <w:tcW w:w="737" w:type="dxa"/>
          </w:tcPr>
          <w:p w:rsidR="00F25B50" w:rsidRPr="00296B90" w:rsidRDefault="00F25B50" w:rsidP="00F25B50">
            <w:pPr>
              <w:widowControl w:val="0"/>
              <w:autoSpaceDE w:val="0"/>
              <w:autoSpaceDN w:val="0"/>
              <w:jc w:val="center"/>
            </w:pPr>
            <w:r w:rsidRPr="00296B90">
              <w:t>2300</w:t>
            </w:r>
          </w:p>
        </w:tc>
        <w:tc>
          <w:tcPr>
            <w:tcW w:w="1644" w:type="dxa"/>
          </w:tcPr>
          <w:p w:rsidR="00F25B50" w:rsidRPr="00296B90" w:rsidRDefault="00F25B50" w:rsidP="00F25B50">
            <w:pPr>
              <w:widowControl w:val="0"/>
              <w:autoSpaceDE w:val="0"/>
              <w:autoSpaceDN w:val="0"/>
              <w:jc w:val="center"/>
            </w:pPr>
            <w:r w:rsidRPr="00296B90">
              <w:t>850</w:t>
            </w: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jc w:val="center"/>
            </w:pPr>
            <w:r w:rsidRPr="00296B90">
              <w:t>x</w:t>
            </w: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из них:</w:t>
            </w:r>
          </w:p>
          <w:p w:rsidR="00F25B50" w:rsidRPr="00296B90" w:rsidRDefault="00F25B50" w:rsidP="00F25B50">
            <w:pPr>
              <w:widowControl w:val="0"/>
              <w:autoSpaceDE w:val="0"/>
              <w:autoSpaceDN w:val="0"/>
              <w:rPr>
                <w:sz w:val="22"/>
                <w:szCs w:val="22"/>
              </w:rPr>
            </w:pPr>
            <w:r w:rsidRPr="00296B90">
              <w:rPr>
                <w:sz w:val="22"/>
                <w:szCs w:val="22"/>
              </w:rPr>
              <w:t>налог на имущество организаций и земельный налог</w:t>
            </w:r>
          </w:p>
        </w:tc>
        <w:tc>
          <w:tcPr>
            <w:tcW w:w="737" w:type="dxa"/>
          </w:tcPr>
          <w:p w:rsidR="00F25B50" w:rsidRPr="00296B90" w:rsidRDefault="00F25B50" w:rsidP="00F25B50">
            <w:pPr>
              <w:widowControl w:val="0"/>
              <w:autoSpaceDE w:val="0"/>
              <w:autoSpaceDN w:val="0"/>
              <w:jc w:val="center"/>
            </w:pPr>
            <w:r w:rsidRPr="00296B90">
              <w:t>2310</w:t>
            </w:r>
          </w:p>
        </w:tc>
        <w:tc>
          <w:tcPr>
            <w:tcW w:w="1644" w:type="dxa"/>
          </w:tcPr>
          <w:p w:rsidR="00F25B50" w:rsidRPr="00296B90" w:rsidRDefault="00F25B50" w:rsidP="00F25B50">
            <w:pPr>
              <w:widowControl w:val="0"/>
              <w:autoSpaceDE w:val="0"/>
              <w:autoSpaceDN w:val="0"/>
              <w:jc w:val="center"/>
            </w:pPr>
            <w:r w:rsidRPr="00296B90">
              <w:t>851</w:t>
            </w: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jc w:val="center"/>
            </w:pPr>
            <w:r w:rsidRPr="00296B90">
              <w:t>x</w:t>
            </w: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иные налоги (включаемые в состав расходов) в бюджеты бюджетной системы Российской Федерации, а также государственная пошлина</w:t>
            </w:r>
          </w:p>
        </w:tc>
        <w:tc>
          <w:tcPr>
            <w:tcW w:w="737" w:type="dxa"/>
          </w:tcPr>
          <w:p w:rsidR="00F25B50" w:rsidRPr="00296B90" w:rsidRDefault="00F25B50" w:rsidP="00F25B50">
            <w:pPr>
              <w:widowControl w:val="0"/>
              <w:autoSpaceDE w:val="0"/>
              <w:autoSpaceDN w:val="0"/>
              <w:jc w:val="center"/>
            </w:pPr>
            <w:r w:rsidRPr="00296B90">
              <w:t>2320</w:t>
            </w:r>
          </w:p>
        </w:tc>
        <w:tc>
          <w:tcPr>
            <w:tcW w:w="1644" w:type="dxa"/>
          </w:tcPr>
          <w:p w:rsidR="00F25B50" w:rsidRPr="00296B90" w:rsidRDefault="00F25B50" w:rsidP="00F25B50">
            <w:pPr>
              <w:widowControl w:val="0"/>
              <w:autoSpaceDE w:val="0"/>
              <w:autoSpaceDN w:val="0"/>
              <w:jc w:val="center"/>
            </w:pPr>
            <w:r w:rsidRPr="00296B90">
              <w:t>852</w:t>
            </w: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jc w:val="center"/>
            </w:pPr>
            <w:r w:rsidRPr="00296B90">
              <w:t>x</w:t>
            </w: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уплата штрафов (в том числе административных), пеней, иных платежей</w:t>
            </w:r>
          </w:p>
        </w:tc>
        <w:tc>
          <w:tcPr>
            <w:tcW w:w="737" w:type="dxa"/>
          </w:tcPr>
          <w:p w:rsidR="00F25B50" w:rsidRPr="00296B90" w:rsidRDefault="00F25B50" w:rsidP="00F25B50">
            <w:pPr>
              <w:widowControl w:val="0"/>
              <w:autoSpaceDE w:val="0"/>
              <w:autoSpaceDN w:val="0"/>
              <w:jc w:val="center"/>
            </w:pPr>
            <w:r w:rsidRPr="00296B90">
              <w:t>2330</w:t>
            </w:r>
          </w:p>
        </w:tc>
        <w:tc>
          <w:tcPr>
            <w:tcW w:w="1644" w:type="dxa"/>
          </w:tcPr>
          <w:p w:rsidR="00F25B50" w:rsidRPr="00296B90" w:rsidRDefault="00F25B50" w:rsidP="00F25B50">
            <w:pPr>
              <w:widowControl w:val="0"/>
              <w:autoSpaceDE w:val="0"/>
              <w:autoSpaceDN w:val="0"/>
              <w:jc w:val="center"/>
            </w:pPr>
            <w:r w:rsidRPr="00296B90">
              <w:t>853</w:t>
            </w: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jc w:val="center"/>
            </w:pPr>
            <w:r w:rsidRPr="00296B90">
              <w:t>x</w:t>
            </w: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безвозмездные перечисления организациям и физическим лицам, всего</w:t>
            </w:r>
          </w:p>
        </w:tc>
        <w:tc>
          <w:tcPr>
            <w:tcW w:w="737" w:type="dxa"/>
          </w:tcPr>
          <w:p w:rsidR="00F25B50" w:rsidRPr="00296B90" w:rsidRDefault="00F25B50" w:rsidP="00F25B50">
            <w:pPr>
              <w:widowControl w:val="0"/>
              <w:autoSpaceDE w:val="0"/>
              <w:autoSpaceDN w:val="0"/>
              <w:jc w:val="center"/>
            </w:pPr>
            <w:r w:rsidRPr="00296B90">
              <w:t>2400</w:t>
            </w:r>
          </w:p>
        </w:tc>
        <w:tc>
          <w:tcPr>
            <w:tcW w:w="1644" w:type="dxa"/>
          </w:tcPr>
          <w:p w:rsidR="00F25B50" w:rsidRPr="00296B90" w:rsidRDefault="00F25B50" w:rsidP="00F25B50">
            <w:pPr>
              <w:widowControl w:val="0"/>
              <w:autoSpaceDE w:val="0"/>
              <w:autoSpaceDN w:val="0"/>
              <w:jc w:val="center"/>
            </w:pPr>
            <w:r w:rsidRPr="00296B90">
              <w:t>x</w:t>
            </w: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jc w:val="center"/>
            </w:pPr>
            <w:r w:rsidRPr="00296B90">
              <w:t>x</w:t>
            </w: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из них:</w:t>
            </w:r>
          </w:p>
          <w:p w:rsidR="00F25B50" w:rsidRPr="00296B90" w:rsidRDefault="00F25B50" w:rsidP="00F25B50">
            <w:pPr>
              <w:widowControl w:val="0"/>
              <w:autoSpaceDE w:val="0"/>
              <w:autoSpaceDN w:val="0"/>
              <w:rPr>
                <w:sz w:val="22"/>
                <w:szCs w:val="22"/>
              </w:rPr>
            </w:pPr>
            <w:r w:rsidRPr="00296B90">
              <w:rPr>
                <w:sz w:val="22"/>
                <w:szCs w:val="22"/>
              </w:rPr>
              <w:t xml:space="preserve">гранты, предоставляемые другим организациям и </w:t>
            </w:r>
            <w:r w:rsidRPr="00296B90">
              <w:rPr>
                <w:sz w:val="22"/>
                <w:szCs w:val="22"/>
              </w:rPr>
              <w:lastRenderedPageBreak/>
              <w:t>физическим лицам</w:t>
            </w:r>
          </w:p>
        </w:tc>
        <w:tc>
          <w:tcPr>
            <w:tcW w:w="737" w:type="dxa"/>
          </w:tcPr>
          <w:p w:rsidR="00F25B50" w:rsidRPr="00296B90" w:rsidRDefault="00F25B50" w:rsidP="00F25B50">
            <w:pPr>
              <w:widowControl w:val="0"/>
              <w:autoSpaceDE w:val="0"/>
              <w:autoSpaceDN w:val="0"/>
              <w:jc w:val="center"/>
            </w:pPr>
            <w:r w:rsidRPr="00296B90">
              <w:lastRenderedPageBreak/>
              <w:t>2410</w:t>
            </w:r>
          </w:p>
        </w:tc>
        <w:tc>
          <w:tcPr>
            <w:tcW w:w="1644" w:type="dxa"/>
          </w:tcPr>
          <w:p w:rsidR="00F25B50" w:rsidRPr="00296B90" w:rsidRDefault="00F25B50" w:rsidP="00F25B50">
            <w:pPr>
              <w:widowControl w:val="0"/>
              <w:autoSpaceDE w:val="0"/>
              <w:autoSpaceDN w:val="0"/>
              <w:jc w:val="center"/>
            </w:pPr>
            <w:r w:rsidRPr="00296B90">
              <w:t>810</w:t>
            </w: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jc w:val="center"/>
            </w:pPr>
            <w:r w:rsidRPr="00296B90">
              <w:t>x</w:t>
            </w: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lastRenderedPageBreak/>
              <w:t>взносы в международные организации</w:t>
            </w:r>
          </w:p>
        </w:tc>
        <w:tc>
          <w:tcPr>
            <w:tcW w:w="737" w:type="dxa"/>
          </w:tcPr>
          <w:p w:rsidR="00F25B50" w:rsidRPr="00296B90" w:rsidRDefault="00F25B50" w:rsidP="00F25B50">
            <w:pPr>
              <w:widowControl w:val="0"/>
              <w:autoSpaceDE w:val="0"/>
              <w:autoSpaceDN w:val="0"/>
              <w:jc w:val="center"/>
            </w:pPr>
            <w:r w:rsidRPr="00296B90">
              <w:t>2420</w:t>
            </w:r>
          </w:p>
        </w:tc>
        <w:tc>
          <w:tcPr>
            <w:tcW w:w="1644" w:type="dxa"/>
          </w:tcPr>
          <w:p w:rsidR="00F25B50" w:rsidRPr="00296B90" w:rsidRDefault="00F25B50" w:rsidP="00F25B50">
            <w:pPr>
              <w:widowControl w:val="0"/>
              <w:autoSpaceDE w:val="0"/>
              <w:autoSpaceDN w:val="0"/>
              <w:jc w:val="center"/>
            </w:pPr>
            <w:r w:rsidRPr="00296B90">
              <w:t>862</w:t>
            </w: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jc w:val="center"/>
            </w:pPr>
            <w:r w:rsidRPr="00296B90">
              <w:t>x</w:t>
            </w: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платежи в целях обеспечения реализации соглашений с правительствами иностранных государств и международными организациями</w:t>
            </w:r>
          </w:p>
        </w:tc>
        <w:tc>
          <w:tcPr>
            <w:tcW w:w="737" w:type="dxa"/>
          </w:tcPr>
          <w:p w:rsidR="00F25B50" w:rsidRPr="00296B90" w:rsidRDefault="00F25B50" w:rsidP="00F25B50">
            <w:pPr>
              <w:widowControl w:val="0"/>
              <w:autoSpaceDE w:val="0"/>
              <w:autoSpaceDN w:val="0"/>
              <w:jc w:val="center"/>
            </w:pPr>
            <w:r w:rsidRPr="00296B90">
              <w:t>2430</w:t>
            </w:r>
          </w:p>
        </w:tc>
        <w:tc>
          <w:tcPr>
            <w:tcW w:w="1644" w:type="dxa"/>
          </w:tcPr>
          <w:p w:rsidR="00F25B50" w:rsidRPr="00296B90" w:rsidRDefault="00F25B50" w:rsidP="00F25B50">
            <w:pPr>
              <w:widowControl w:val="0"/>
              <w:autoSpaceDE w:val="0"/>
              <w:autoSpaceDN w:val="0"/>
              <w:jc w:val="center"/>
            </w:pPr>
            <w:r w:rsidRPr="00296B90">
              <w:t>863</w:t>
            </w: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jc w:val="center"/>
            </w:pPr>
            <w:r w:rsidRPr="00296B90">
              <w:t>x</w:t>
            </w: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прочие выплаты (кроме выплат на закупку товаров, работ, услуг)</w:t>
            </w:r>
          </w:p>
        </w:tc>
        <w:tc>
          <w:tcPr>
            <w:tcW w:w="737" w:type="dxa"/>
          </w:tcPr>
          <w:p w:rsidR="00F25B50" w:rsidRPr="00296B90" w:rsidRDefault="00F25B50" w:rsidP="00F25B50">
            <w:pPr>
              <w:widowControl w:val="0"/>
              <w:autoSpaceDE w:val="0"/>
              <w:autoSpaceDN w:val="0"/>
              <w:jc w:val="center"/>
            </w:pPr>
            <w:r w:rsidRPr="00296B90">
              <w:t>2500</w:t>
            </w:r>
          </w:p>
        </w:tc>
        <w:tc>
          <w:tcPr>
            <w:tcW w:w="1644" w:type="dxa"/>
          </w:tcPr>
          <w:p w:rsidR="00F25B50" w:rsidRPr="00296B90" w:rsidRDefault="00F25B50" w:rsidP="00F25B50">
            <w:pPr>
              <w:widowControl w:val="0"/>
              <w:autoSpaceDE w:val="0"/>
              <w:autoSpaceDN w:val="0"/>
              <w:jc w:val="center"/>
            </w:pPr>
            <w:r w:rsidRPr="00296B90">
              <w:t>x</w:t>
            </w: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jc w:val="center"/>
            </w:pPr>
            <w:r w:rsidRPr="00296B90">
              <w:t>x</w:t>
            </w: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37" w:type="dxa"/>
          </w:tcPr>
          <w:p w:rsidR="00F25B50" w:rsidRPr="00296B90" w:rsidRDefault="00F25B50" w:rsidP="00F25B50">
            <w:pPr>
              <w:widowControl w:val="0"/>
              <w:autoSpaceDE w:val="0"/>
              <w:autoSpaceDN w:val="0"/>
              <w:jc w:val="center"/>
            </w:pPr>
            <w:r w:rsidRPr="00296B90">
              <w:t>2520</w:t>
            </w:r>
          </w:p>
        </w:tc>
        <w:tc>
          <w:tcPr>
            <w:tcW w:w="1644" w:type="dxa"/>
          </w:tcPr>
          <w:p w:rsidR="00F25B50" w:rsidRPr="00296B90" w:rsidRDefault="00F25B50" w:rsidP="00F25B50">
            <w:pPr>
              <w:widowControl w:val="0"/>
              <w:autoSpaceDE w:val="0"/>
              <w:autoSpaceDN w:val="0"/>
              <w:jc w:val="center"/>
            </w:pPr>
            <w:r w:rsidRPr="00296B90">
              <w:t>831</w:t>
            </w: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jc w:val="center"/>
            </w:pPr>
            <w:r w:rsidRPr="00296B90">
              <w:t>x</w:t>
            </w: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 xml:space="preserve">расходы на закупку товаров, работ, услуг, всего </w:t>
            </w:r>
            <w:hyperlink w:anchor="P881" w:history="1">
              <w:r w:rsidRPr="00296B90">
                <w:rPr>
                  <w:sz w:val="22"/>
                  <w:szCs w:val="22"/>
                </w:rPr>
                <w:t>&lt;7&gt;</w:t>
              </w:r>
            </w:hyperlink>
          </w:p>
        </w:tc>
        <w:tc>
          <w:tcPr>
            <w:tcW w:w="737" w:type="dxa"/>
          </w:tcPr>
          <w:p w:rsidR="00F25B50" w:rsidRPr="00296B90" w:rsidRDefault="00F25B50" w:rsidP="00F25B50">
            <w:pPr>
              <w:widowControl w:val="0"/>
              <w:autoSpaceDE w:val="0"/>
              <w:autoSpaceDN w:val="0"/>
              <w:jc w:val="center"/>
            </w:pPr>
            <w:bookmarkStart w:id="12" w:name="P705"/>
            <w:bookmarkEnd w:id="12"/>
            <w:r w:rsidRPr="00296B90">
              <w:t>2600</w:t>
            </w:r>
          </w:p>
        </w:tc>
        <w:tc>
          <w:tcPr>
            <w:tcW w:w="1644" w:type="dxa"/>
          </w:tcPr>
          <w:p w:rsidR="00F25B50" w:rsidRPr="00296B90" w:rsidRDefault="00F25B50" w:rsidP="00F25B50">
            <w:pPr>
              <w:widowControl w:val="0"/>
              <w:autoSpaceDE w:val="0"/>
              <w:autoSpaceDN w:val="0"/>
              <w:jc w:val="center"/>
            </w:pPr>
            <w:r w:rsidRPr="00296B90">
              <w:t>x</w:t>
            </w: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pP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в том числе:</w:t>
            </w:r>
          </w:p>
          <w:p w:rsidR="00F25B50" w:rsidRPr="00296B90" w:rsidRDefault="00F25B50" w:rsidP="00F25B50">
            <w:pPr>
              <w:widowControl w:val="0"/>
              <w:autoSpaceDE w:val="0"/>
              <w:autoSpaceDN w:val="0"/>
              <w:rPr>
                <w:sz w:val="22"/>
                <w:szCs w:val="22"/>
              </w:rPr>
            </w:pPr>
            <w:r w:rsidRPr="00296B90">
              <w:rPr>
                <w:sz w:val="22"/>
                <w:szCs w:val="22"/>
              </w:rPr>
              <w:t>закупку научно-исследовательских и опытно-конструкторских работ</w:t>
            </w:r>
          </w:p>
        </w:tc>
        <w:tc>
          <w:tcPr>
            <w:tcW w:w="737" w:type="dxa"/>
          </w:tcPr>
          <w:p w:rsidR="00F25B50" w:rsidRPr="00296B90" w:rsidRDefault="00F25B50" w:rsidP="00F25B50">
            <w:pPr>
              <w:widowControl w:val="0"/>
              <w:autoSpaceDE w:val="0"/>
              <w:autoSpaceDN w:val="0"/>
              <w:jc w:val="center"/>
            </w:pPr>
            <w:r w:rsidRPr="00296B90">
              <w:t>2610</w:t>
            </w:r>
          </w:p>
        </w:tc>
        <w:tc>
          <w:tcPr>
            <w:tcW w:w="1644" w:type="dxa"/>
          </w:tcPr>
          <w:p w:rsidR="00F25B50" w:rsidRPr="00296B90" w:rsidRDefault="00F25B50" w:rsidP="00F25B50">
            <w:pPr>
              <w:widowControl w:val="0"/>
              <w:autoSpaceDE w:val="0"/>
              <w:autoSpaceDN w:val="0"/>
              <w:jc w:val="center"/>
            </w:pPr>
            <w:r w:rsidRPr="00296B90">
              <w:t>241</w:t>
            </w: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pP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закупку товаров, работ, услуг в сфере информационно-коммуникационных технологий</w:t>
            </w:r>
          </w:p>
        </w:tc>
        <w:tc>
          <w:tcPr>
            <w:tcW w:w="737" w:type="dxa"/>
          </w:tcPr>
          <w:p w:rsidR="00F25B50" w:rsidRPr="00296B90" w:rsidRDefault="00F25B50" w:rsidP="00F25B50">
            <w:pPr>
              <w:widowControl w:val="0"/>
              <w:autoSpaceDE w:val="0"/>
              <w:autoSpaceDN w:val="0"/>
              <w:jc w:val="center"/>
            </w:pPr>
            <w:r w:rsidRPr="00296B90">
              <w:t>2620</w:t>
            </w:r>
          </w:p>
        </w:tc>
        <w:tc>
          <w:tcPr>
            <w:tcW w:w="1644" w:type="dxa"/>
          </w:tcPr>
          <w:p w:rsidR="00F25B50" w:rsidRPr="00296B90" w:rsidRDefault="00F25B50" w:rsidP="00F25B50">
            <w:pPr>
              <w:widowControl w:val="0"/>
              <w:autoSpaceDE w:val="0"/>
              <w:autoSpaceDN w:val="0"/>
              <w:jc w:val="center"/>
            </w:pPr>
            <w:r w:rsidRPr="00296B90">
              <w:t>242</w:t>
            </w: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pP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закупку товаров, работ, услуг в целях капитального ремонта государственного (муниципального) имущества</w:t>
            </w:r>
          </w:p>
        </w:tc>
        <w:tc>
          <w:tcPr>
            <w:tcW w:w="737" w:type="dxa"/>
          </w:tcPr>
          <w:p w:rsidR="00F25B50" w:rsidRPr="00296B90" w:rsidRDefault="00F25B50" w:rsidP="00F25B50">
            <w:pPr>
              <w:widowControl w:val="0"/>
              <w:autoSpaceDE w:val="0"/>
              <w:autoSpaceDN w:val="0"/>
              <w:jc w:val="center"/>
            </w:pPr>
            <w:r w:rsidRPr="00296B90">
              <w:t>2630</w:t>
            </w:r>
          </w:p>
        </w:tc>
        <w:tc>
          <w:tcPr>
            <w:tcW w:w="1644" w:type="dxa"/>
          </w:tcPr>
          <w:p w:rsidR="00F25B50" w:rsidRPr="00296B90" w:rsidRDefault="00F25B50" w:rsidP="00F25B50">
            <w:pPr>
              <w:widowControl w:val="0"/>
              <w:autoSpaceDE w:val="0"/>
              <w:autoSpaceDN w:val="0"/>
              <w:jc w:val="center"/>
            </w:pPr>
            <w:r w:rsidRPr="00296B90">
              <w:t>243</w:t>
            </w: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pP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прочую закупку товаров, работ и услуг, всего</w:t>
            </w:r>
          </w:p>
        </w:tc>
        <w:tc>
          <w:tcPr>
            <w:tcW w:w="737" w:type="dxa"/>
          </w:tcPr>
          <w:p w:rsidR="00F25B50" w:rsidRPr="00296B90" w:rsidRDefault="00F25B50" w:rsidP="00F25B50">
            <w:pPr>
              <w:widowControl w:val="0"/>
              <w:autoSpaceDE w:val="0"/>
              <w:autoSpaceDN w:val="0"/>
              <w:jc w:val="center"/>
            </w:pPr>
            <w:r w:rsidRPr="00296B90">
              <w:t>2640</w:t>
            </w:r>
          </w:p>
        </w:tc>
        <w:tc>
          <w:tcPr>
            <w:tcW w:w="1644" w:type="dxa"/>
          </w:tcPr>
          <w:p w:rsidR="00F25B50" w:rsidRPr="00296B90" w:rsidRDefault="00F25B50" w:rsidP="00F25B50">
            <w:pPr>
              <w:widowControl w:val="0"/>
              <w:autoSpaceDE w:val="0"/>
              <w:autoSpaceDN w:val="0"/>
              <w:jc w:val="center"/>
            </w:pPr>
            <w:r w:rsidRPr="00296B90">
              <w:t>244</w:t>
            </w: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pP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 xml:space="preserve">из </w:t>
            </w:r>
            <w:proofErr w:type="gramStart"/>
            <w:r w:rsidRPr="00296B90">
              <w:rPr>
                <w:sz w:val="22"/>
                <w:szCs w:val="22"/>
              </w:rPr>
              <w:t>них:…</w:t>
            </w:r>
            <w:proofErr w:type="gramEnd"/>
            <w:r w:rsidRPr="00296B90">
              <w:rPr>
                <w:sz w:val="22"/>
                <w:szCs w:val="22"/>
              </w:rPr>
              <w:t>.</w:t>
            </w:r>
          </w:p>
        </w:tc>
        <w:tc>
          <w:tcPr>
            <w:tcW w:w="737" w:type="dxa"/>
          </w:tcPr>
          <w:p w:rsidR="00F25B50" w:rsidRPr="00296B90" w:rsidRDefault="00F25B50" w:rsidP="00F25B50">
            <w:pPr>
              <w:widowControl w:val="0"/>
              <w:autoSpaceDE w:val="0"/>
              <w:autoSpaceDN w:val="0"/>
            </w:pPr>
          </w:p>
        </w:tc>
        <w:tc>
          <w:tcPr>
            <w:tcW w:w="1644" w:type="dxa"/>
          </w:tcPr>
          <w:p w:rsidR="00F25B50" w:rsidRPr="00296B90" w:rsidRDefault="00F25B50" w:rsidP="00F25B50">
            <w:pPr>
              <w:widowControl w:val="0"/>
              <w:autoSpaceDE w:val="0"/>
              <w:autoSpaceDN w:val="0"/>
            </w:pP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pP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капитальные вложения в объекты государственной (муниципальной) собственности, всего</w:t>
            </w:r>
          </w:p>
        </w:tc>
        <w:tc>
          <w:tcPr>
            <w:tcW w:w="737" w:type="dxa"/>
          </w:tcPr>
          <w:p w:rsidR="00F25B50" w:rsidRPr="00296B90" w:rsidRDefault="00F25B50" w:rsidP="00F25B50">
            <w:pPr>
              <w:widowControl w:val="0"/>
              <w:autoSpaceDE w:val="0"/>
              <w:autoSpaceDN w:val="0"/>
              <w:jc w:val="center"/>
            </w:pPr>
            <w:r w:rsidRPr="00296B90">
              <w:t>2650</w:t>
            </w:r>
          </w:p>
        </w:tc>
        <w:tc>
          <w:tcPr>
            <w:tcW w:w="1644" w:type="dxa"/>
          </w:tcPr>
          <w:p w:rsidR="00F25B50" w:rsidRPr="00296B90" w:rsidRDefault="00F25B50" w:rsidP="00F25B50">
            <w:pPr>
              <w:widowControl w:val="0"/>
              <w:autoSpaceDE w:val="0"/>
              <w:autoSpaceDN w:val="0"/>
              <w:jc w:val="center"/>
            </w:pPr>
            <w:r w:rsidRPr="00296B90">
              <w:t>400</w:t>
            </w: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pP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в том числе:</w:t>
            </w:r>
          </w:p>
          <w:p w:rsidR="00F25B50" w:rsidRPr="00296B90" w:rsidRDefault="00F25B50" w:rsidP="00F25B50">
            <w:pPr>
              <w:widowControl w:val="0"/>
              <w:autoSpaceDE w:val="0"/>
              <w:autoSpaceDN w:val="0"/>
              <w:rPr>
                <w:sz w:val="22"/>
                <w:szCs w:val="22"/>
              </w:rPr>
            </w:pPr>
            <w:r w:rsidRPr="00296B90">
              <w:rPr>
                <w:sz w:val="22"/>
                <w:szCs w:val="22"/>
              </w:rPr>
              <w:lastRenderedPageBreak/>
              <w:t>приобретение объектов недвижимого имущества государственными (муниципальными) учреждениями</w:t>
            </w:r>
          </w:p>
        </w:tc>
        <w:tc>
          <w:tcPr>
            <w:tcW w:w="737" w:type="dxa"/>
          </w:tcPr>
          <w:p w:rsidR="00F25B50" w:rsidRPr="00296B90" w:rsidRDefault="00F25B50" w:rsidP="00F25B50">
            <w:pPr>
              <w:widowControl w:val="0"/>
              <w:autoSpaceDE w:val="0"/>
              <w:autoSpaceDN w:val="0"/>
              <w:jc w:val="center"/>
            </w:pPr>
            <w:r w:rsidRPr="00296B90">
              <w:lastRenderedPageBreak/>
              <w:t>2651</w:t>
            </w:r>
          </w:p>
        </w:tc>
        <w:tc>
          <w:tcPr>
            <w:tcW w:w="1644" w:type="dxa"/>
          </w:tcPr>
          <w:p w:rsidR="00F25B50" w:rsidRPr="00296B90" w:rsidRDefault="00F25B50" w:rsidP="00F25B50">
            <w:pPr>
              <w:widowControl w:val="0"/>
              <w:autoSpaceDE w:val="0"/>
              <w:autoSpaceDN w:val="0"/>
              <w:jc w:val="center"/>
            </w:pPr>
            <w:r w:rsidRPr="00296B90">
              <w:t>406</w:t>
            </w: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pP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lastRenderedPageBreak/>
              <w:t>строительство (реконструкция) объектов недвижимого имущества государственными (муниципальными) учреждениями</w:t>
            </w:r>
          </w:p>
        </w:tc>
        <w:tc>
          <w:tcPr>
            <w:tcW w:w="737" w:type="dxa"/>
          </w:tcPr>
          <w:p w:rsidR="00F25B50" w:rsidRPr="00296B90" w:rsidRDefault="00F25B50" w:rsidP="00F25B50">
            <w:pPr>
              <w:widowControl w:val="0"/>
              <w:autoSpaceDE w:val="0"/>
              <w:autoSpaceDN w:val="0"/>
              <w:jc w:val="center"/>
            </w:pPr>
            <w:bookmarkStart w:id="13" w:name="P772"/>
            <w:bookmarkEnd w:id="13"/>
            <w:r w:rsidRPr="00296B90">
              <w:t>2652</w:t>
            </w:r>
          </w:p>
        </w:tc>
        <w:tc>
          <w:tcPr>
            <w:tcW w:w="1644" w:type="dxa"/>
          </w:tcPr>
          <w:p w:rsidR="00F25B50" w:rsidRPr="00296B90" w:rsidRDefault="00F25B50" w:rsidP="00F25B50">
            <w:pPr>
              <w:widowControl w:val="0"/>
              <w:autoSpaceDE w:val="0"/>
              <w:autoSpaceDN w:val="0"/>
              <w:jc w:val="center"/>
            </w:pPr>
            <w:r w:rsidRPr="00296B90">
              <w:t>407</w:t>
            </w: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pP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 xml:space="preserve">Выплаты, уменьшающие доход, всего </w:t>
            </w:r>
            <w:hyperlink w:anchor="P885" w:history="1">
              <w:r w:rsidRPr="00296B90">
                <w:rPr>
                  <w:sz w:val="22"/>
                  <w:szCs w:val="22"/>
                </w:rPr>
                <w:t>&lt;8&gt;</w:t>
              </w:r>
            </w:hyperlink>
          </w:p>
        </w:tc>
        <w:tc>
          <w:tcPr>
            <w:tcW w:w="737" w:type="dxa"/>
          </w:tcPr>
          <w:p w:rsidR="00F25B50" w:rsidRPr="00296B90" w:rsidRDefault="00F25B50" w:rsidP="00F25B50">
            <w:pPr>
              <w:widowControl w:val="0"/>
              <w:autoSpaceDE w:val="0"/>
              <w:autoSpaceDN w:val="0"/>
              <w:jc w:val="center"/>
            </w:pPr>
            <w:bookmarkStart w:id="14" w:name="P780"/>
            <w:bookmarkEnd w:id="14"/>
            <w:r w:rsidRPr="00296B90">
              <w:t>3000</w:t>
            </w:r>
          </w:p>
        </w:tc>
        <w:tc>
          <w:tcPr>
            <w:tcW w:w="1644" w:type="dxa"/>
          </w:tcPr>
          <w:p w:rsidR="00F25B50" w:rsidRPr="00296B90" w:rsidRDefault="00F25B50" w:rsidP="00F25B50">
            <w:pPr>
              <w:widowControl w:val="0"/>
              <w:autoSpaceDE w:val="0"/>
              <w:autoSpaceDN w:val="0"/>
              <w:jc w:val="center"/>
            </w:pPr>
            <w:r w:rsidRPr="00296B90">
              <w:t>100</w:t>
            </w: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jc w:val="center"/>
            </w:pPr>
            <w:r w:rsidRPr="00296B90">
              <w:t>x</w:t>
            </w: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в том числе:</w:t>
            </w:r>
          </w:p>
          <w:p w:rsidR="00F25B50" w:rsidRPr="00296B90" w:rsidRDefault="00F25B50" w:rsidP="00F25B50">
            <w:pPr>
              <w:widowControl w:val="0"/>
              <w:autoSpaceDE w:val="0"/>
              <w:autoSpaceDN w:val="0"/>
              <w:rPr>
                <w:sz w:val="22"/>
                <w:szCs w:val="22"/>
              </w:rPr>
            </w:pPr>
            <w:r w:rsidRPr="00296B90">
              <w:rPr>
                <w:sz w:val="22"/>
                <w:szCs w:val="22"/>
              </w:rPr>
              <w:t xml:space="preserve">налог на прибыль </w:t>
            </w:r>
            <w:hyperlink w:anchor="P885" w:history="1">
              <w:r w:rsidRPr="00296B90">
                <w:rPr>
                  <w:sz w:val="22"/>
                  <w:szCs w:val="22"/>
                </w:rPr>
                <w:t>&lt;8&gt;</w:t>
              </w:r>
            </w:hyperlink>
          </w:p>
        </w:tc>
        <w:tc>
          <w:tcPr>
            <w:tcW w:w="737" w:type="dxa"/>
          </w:tcPr>
          <w:p w:rsidR="00F25B50" w:rsidRPr="00296B90" w:rsidRDefault="00F25B50" w:rsidP="00F25B50">
            <w:pPr>
              <w:widowControl w:val="0"/>
              <w:autoSpaceDE w:val="0"/>
              <w:autoSpaceDN w:val="0"/>
              <w:jc w:val="center"/>
            </w:pPr>
            <w:r w:rsidRPr="00296B90">
              <w:t>3010</w:t>
            </w:r>
          </w:p>
        </w:tc>
        <w:tc>
          <w:tcPr>
            <w:tcW w:w="1644" w:type="dxa"/>
          </w:tcPr>
          <w:p w:rsidR="00F25B50" w:rsidRPr="00296B90" w:rsidRDefault="00F25B50" w:rsidP="00F25B50">
            <w:pPr>
              <w:widowControl w:val="0"/>
              <w:autoSpaceDE w:val="0"/>
              <w:autoSpaceDN w:val="0"/>
            </w:pP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jc w:val="center"/>
            </w:pPr>
            <w:r w:rsidRPr="00296B90">
              <w:t>x</w:t>
            </w: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 xml:space="preserve">налог на добавленную стоимость </w:t>
            </w:r>
            <w:hyperlink w:anchor="P885" w:history="1">
              <w:r w:rsidRPr="00296B90">
                <w:rPr>
                  <w:sz w:val="22"/>
                  <w:szCs w:val="22"/>
                </w:rPr>
                <w:t>&lt;8&gt;</w:t>
              </w:r>
            </w:hyperlink>
          </w:p>
        </w:tc>
        <w:tc>
          <w:tcPr>
            <w:tcW w:w="737" w:type="dxa"/>
          </w:tcPr>
          <w:p w:rsidR="00F25B50" w:rsidRPr="00296B90" w:rsidRDefault="00F25B50" w:rsidP="00F25B50">
            <w:pPr>
              <w:widowControl w:val="0"/>
              <w:autoSpaceDE w:val="0"/>
              <w:autoSpaceDN w:val="0"/>
              <w:jc w:val="center"/>
            </w:pPr>
            <w:r w:rsidRPr="00296B90">
              <w:t>3020</w:t>
            </w:r>
          </w:p>
        </w:tc>
        <w:tc>
          <w:tcPr>
            <w:tcW w:w="1644" w:type="dxa"/>
          </w:tcPr>
          <w:p w:rsidR="00F25B50" w:rsidRPr="00296B90" w:rsidRDefault="00F25B50" w:rsidP="00F25B50">
            <w:pPr>
              <w:widowControl w:val="0"/>
              <w:autoSpaceDE w:val="0"/>
              <w:autoSpaceDN w:val="0"/>
            </w:pP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jc w:val="center"/>
            </w:pPr>
            <w:r w:rsidRPr="00296B90">
              <w:t>x</w:t>
            </w: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 xml:space="preserve">прочие налоги, уменьшающие доход </w:t>
            </w:r>
            <w:hyperlink w:anchor="P885" w:history="1">
              <w:r w:rsidRPr="00296B90">
                <w:rPr>
                  <w:sz w:val="22"/>
                  <w:szCs w:val="22"/>
                </w:rPr>
                <w:t>&lt;8&gt;</w:t>
              </w:r>
            </w:hyperlink>
          </w:p>
        </w:tc>
        <w:tc>
          <w:tcPr>
            <w:tcW w:w="737" w:type="dxa"/>
          </w:tcPr>
          <w:p w:rsidR="00F25B50" w:rsidRPr="00296B90" w:rsidRDefault="00F25B50" w:rsidP="00F25B50">
            <w:pPr>
              <w:widowControl w:val="0"/>
              <w:autoSpaceDE w:val="0"/>
              <w:autoSpaceDN w:val="0"/>
              <w:jc w:val="center"/>
            </w:pPr>
            <w:bookmarkStart w:id="15" w:name="P805"/>
            <w:bookmarkEnd w:id="15"/>
            <w:r w:rsidRPr="00296B90">
              <w:t>3030</w:t>
            </w:r>
          </w:p>
        </w:tc>
        <w:tc>
          <w:tcPr>
            <w:tcW w:w="1644" w:type="dxa"/>
          </w:tcPr>
          <w:p w:rsidR="00F25B50" w:rsidRPr="00296B90" w:rsidRDefault="00F25B50" w:rsidP="00F25B50">
            <w:pPr>
              <w:widowControl w:val="0"/>
              <w:autoSpaceDE w:val="0"/>
              <w:autoSpaceDN w:val="0"/>
            </w:pP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jc w:val="center"/>
            </w:pPr>
            <w:r w:rsidRPr="00296B90">
              <w:t>x</w:t>
            </w: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 xml:space="preserve">Прочие выплаты, всего </w:t>
            </w:r>
            <w:hyperlink w:anchor="P886" w:history="1">
              <w:r w:rsidRPr="00296B90">
                <w:rPr>
                  <w:sz w:val="22"/>
                  <w:szCs w:val="22"/>
                </w:rPr>
                <w:t>&lt;9&gt;</w:t>
              </w:r>
            </w:hyperlink>
          </w:p>
        </w:tc>
        <w:tc>
          <w:tcPr>
            <w:tcW w:w="737" w:type="dxa"/>
          </w:tcPr>
          <w:p w:rsidR="00F25B50" w:rsidRPr="00296B90" w:rsidRDefault="00F25B50" w:rsidP="00F25B50">
            <w:pPr>
              <w:widowControl w:val="0"/>
              <w:autoSpaceDE w:val="0"/>
              <w:autoSpaceDN w:val="0"/>
              <w:jc w:val="center"/>
            </w:pPr>
            <w:bookmarkStart w:id="16" w:name="P813"/>
            <w:bookmarkEnd w:id="16"/>
            <w:r w:rsidRPr="00296B90">
              <w:t>4000</w:t>
            </w:r>
          </w:p>
        </w:tc>
        <w:tc>
          <w:tcPr>
            <w:tcW w:w="1644" w:type="dxa"/>
          </w:tcPr>
          <w:p w:rsidR="00F25B50" w:rsidRPr="00296B90" w:rsidRDefault="00F25B50" w:rsidP="00F25B50">
            <w:pPr>
              <w:widowControl w:val="0"/>
              <w:autoSpaceDE w:val="0"/>
              <w:autoSpaceDN w:val="0"/>
              <w:jc w:val="center"/>
            </w:pPr>
            <w:r w:rsidRPr="00296B90">
              <w:t>x</w:t>
            </w: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jc w:val="center"/>
            </w:pPr>
            <w:r w:rsidRPr="00296B90">
              <w:t>x</w:t>
            </w: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r w:rsidRPr="00296B90">
              <w:rPr>
                <w:sz w:val="22"/>
                <w:szCs w:val="22"/>
              </w:rPr>
              <w:t>из них:</w:t>
            </w:r>
          </w:p>
          <w:p w:rsidR="00F25B50" w:rsidRPr="00296B90" w:rsidRDefault="00F25B50" w:rsidP="00F25B50">
            <w:pPr>
              <w:widowControl w:val="0"/>
              <w:autoSpaceDE w:val="0"/>
              <w:autoSpaceDN w:val="0"/>
              <w:rPr>
                <w:sz w:val="22"/>
                <w:szCs w:val="22"/>
              </w:rPr>
            </w:pPr>
            <w:r w:rsidRPr="00296B90">
              <w:rPr>
                <w:sz w:val="22"/>
                <w:szCs w:val="22"/>
              </w:rPr>
              <w:t>возврат в бюджет средств субсидии</w:t>
            </w:r>
          </w:p>
        </w:tc>
        <w:tc>
          <w:tcPr>
            <w:tcW w:w="737" w:type="dxa"/>
          </w:tcPr>
          <w:p w:rsidR="00F25B50" w:rsidRPr="00296B90" w:rsidRDefault="00F25B50" w:rsidP="00F25B50">
            <w:pPr>
              <w:widowControl w:val="0"/>
              <w:autoSpaceDE w:val="0"/>
              <w:autoSpaceDN w:val="0"/>
              <w:jc w:val="center"/>
            </w:pPr>
            <w:r w:rsidRPr="00296B90">
              <w:t>4010</w:t>
            </w:r>
          </w:p>
        </w:tc>
        <w:tc>
          <w:tcPr>
            <w:tcW w:w="1644" w:type="dxa"/>
          </w:tcPr>
          <w:p w:rsidR="00F25B50" w:rsidRPr="00296B90" w:rsidRDefault="00F25B50" w:rsidP="00F25B50">
            <w:pPr>
              <w:widowControl w:val="0"/>
              <w:autoSpaceDE w:val="0"/>
              <w:autoSpaceDN w:val="0"/>
              <w:jc w:val="center"/>
            </w:pPr>
            <w:r w:rsidRPr="00296B90">
              <w:t>610</w:t>
            </w: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jc w:val="center"/>
            </w:pPr>
            <w:r w:rsidRPr="00296B90">
              <w:t>x</w:t>
            </w:r>
          </w:p>
        </w:tc>
      </w:tr>
      <w:tr w:rsidR="00296B90" w:rsidRPr="00296B90" w:rsidTr="00F25B50">
        <w:tblPrEx>
          <w:tblBorders>
            <w:right w:val="single" w:sz="4" w:space="0" w:color="auto"/>
          </w:tblBorders>
        </w:tblPrEx>
        <w:tc>
          <w:tcPr>
            <w:tcW w:w="5103" w:type="dxa"/>
            <w:tcBorders>
              <w:left w:val="nil"/>
            </w:tcBorders>
          </w:tcPr>
          <w:p w:rsidR="00F25B50" w:rsidRPr="00296B90" w:rsidRDefault="00F25B50" w:rsidP="00F25B50">
            <w:pPr>
              <w:widowControl w:val="0"/>
              <w:autoSpaceDE w:val="0"/>
              <w:autoSpaceDN w:val="0"/>
              <w:rPr>
                <w:sz w:val="22"/>
                <w:szCs w:val="22"/>
              </w:rPr>
            </w:pPr>
          </w:p>
        </w:tc>
        <w:tc>
          <w:tcPr>
            <w:tcW w:w="737" w:type="dxa"/>
          </w:tcPr>
          <w:p w:rsidR="00F25B50" w:rsidRPr="00296B90" w:rsidRDefault="00F25B50" w:rsidP="00F25B50">
            <w:pPr>
              <w:widowControl w:val="0"/>
              <w:autoSpaceDE w:val="0"/>
              <w:autoSpaceDN w:val="0"/>
            </w:pPr>
          </w:p>
        </w:tc>
        <w:tc>
          <w:tcPr>
            <w:tcW w:w="1644" w:type="dxa"/>
          </w:tcPr>
          <w:p w:rsidR="00F25B50" w:rsidRPr="00296B90" w:rsidRDefault="00F25B50" w:rsidP="00F25B50">
            <w:pPr>
              <w:widowControl w:val="0"/>
              <w:autoSpaceDE w:val="0"/>
              <w:autoSpaceDN w:val="0"/>
            </w:pPr>
          </w:p>
        </w:tc>
        <w:tc>
          <w:tcPr>
            <w:tcW w:w="850" w:type="dxa"/>
          </w:tcPr>
          <w:p w:rsidR="00F25B50" w:rsidRPr="00296B90" w:rsidRDefault="00F25B50" w:rsidP="00F25B50">
            <w:pPr>
              <w:widowControl w:val="0"/>
              <w:autoSpaceDE w:val="0"/>
              <w:autoSpaceDN w:val="0"/>
            </w:pPr>
          </w:p>
        </w:tc>
        <w:tc>
          <w:tcPr>
            <w:tcW w:w="1646"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701" w:type="dxa"/>
          </w:tcPr>
          <w:p w:rsidR="00F25B50" w:rsidRPr="00296B90" w:rsidRDefault="00F25B50" w:rsidP="00F25B50">
            <w:pPr>
              <w:widowControl w:val="0"/>
              <w:autoSpaceDE w:val="0"/>
              <w:autoSpaceDN w:val="0"/>
            </w:pPr>
          </w:p>
        </w:tc>
        <w:tc>
          <w:tcPr>
            <w:tcW w:w="1417" w:type="dxa"/>
          </w:tcPr>
          <w:p w:rsidR="00F25B50" w:rsidRPr="00296B90" w:rsidRDefault="00F25B50" w:rsidP="00F25B50">
            <w:pPr>
              <w:widowControl w:val="0"/>
              <w:autoSpaceDE w:val="0"/>
              <w:autoSpaceDN w:val="0"/>
            </w:pPr>
          </w:p>
        </w:tc>
      </w:tr>
    </w:tbl>
    <w:p w:rsidR="00F25B50" w:rsidRPr="00296B90" w:rsidRDefault="00F25B50" w:rsidP="00F25B50">
      <w:pPr>
        <w:spacing w:after="160" w:line="259" w:lineRule="auto"/>
        <w:rPr>
          <w:rFonts w:asciiTheme="minorHAnsi" w:eastAsiaTheme="minorHAnsi" w:hAnsiTheme="minorHAnsi" w:cstheme="minorBidi"/>
          <w:sz w:val="22"/>
          <w:szCs w:val="22"/>
          <w:lang w:eastAsia="en-US"/>
        </w:rPr>
        <w:sectPr w:rsidR="00F25B50" w:rsidRPr="00296B90">
          <w:pgSz w:w="16838" w:h="11905" w:orient="landscape"/>
          <w:pgMar w:top="1701" w:right="1134" w:bottom="850" w:left="1134" w:header="0" w:footer="0" w:gutter="0"/>
          <w:cols w:space="720"/>
        </w:sectPr>
      </w:pPr>
    </w:p>
    <w:p w:rsidR="00F25B50" w:rsidRPr="00296B90" w:rsidRDefault="00F25B50" w:rsidP="00F25B50">
      <w:pPr>
        <w:widowControl w:val="0"/>
        <w:autoSpaceDE w:val="0"/>
        <w:autoSpaceDN w:val="0"/>
        <w:jc w:val="both"/>
        <w:rPr>
          <w:rFonts w:ascii="Calibri" w:hAnsi="Calibri" w:cs="Calibri"/>
          <w:sz w:val="22"/>
          <w:szCs w:val="20"/>
        </w:rPr>
      </w:pPr>
    </w:p>
    <w:p w:rsidR="00F25B50" w:rsidRPr="00296B90" w:rsidRDefault="00F25B50" w:rsidP="00F25B50">
      <w:pPr>
        <w:widowControl w:val="0"/>
        <w:autoSpaceDE w:val="0"/>
        <w:autoSpaceDN w:val="0"/>
        <w:jc w:val="both"/>
        <w:rPr>
          <w:sz w:val="20"/>
          <w:szCs w:val="20"/>
        </w:rPr>
      </w:pPr>
      <w:r w:rsidRPr="00296B90">
        <w:rPr>
          <w:sz w:val="20"/>
          <w:szCs w:val="20"/>
        </w:rPr>
        <w:t xml:space="preserve">    --------------------------------</w:t>
      </w:r>
    </w:p>
    <w:p w:rsidR="00F25B50" w:rsidRPr="00296B90" w:rsidRDefault="00F25B50" w:rsidP="00F25B50">
      <w:pPr>
        <w:widowControl w:val="0"/>
        <w:autoSpaceDE w:val="0"/>
        <w:autoSpaceDN w:val="0"/>
        <w:jc w:val="both"/>
      </w:pPr>
      <w:bookmarkStart w:id="17" w:name="P839"/>
      <w:bookmarkEnd w:id="17"/>
      <w:r w:rsidRPr="00296B90">
        <w:t xml:space="preserve">    &lt;1&gt; В случае утверждения решения о бюджете на текущий финансовый год и плановый период.</w:t>
      </w:r>
    </w:p>
    <w:p w:rsidR="00F25B50" w:rsidRPr="00296B90" w:rsidRDefault="00F25B50" w:rsidP="00F25B50">
      <w:pPr>
        <w:widowControl w:val="0"/>
        <w:autoSpaceDE w:val="0"/>
        <w:autoSpaceDN w:val="0"/>
        <w:jc w:val="both"/>
      </w:pPr>
      <w:bookmarkStart w:id="18" w:name="P841"/>
      <w:bookmarkEnd w:id="18"/>
      <w:r w:rsidRPr="00296B90">
        <w:t xml:space="preserve">    &lt;2&gt; Указывается дата подписания Плана, а в случае утверждения Плана уполномоченным лицом учреждения - дата утверждения Плана.</w:t>
      </w:r>
    </w:p>
    <w:p w:rsidR="00F25B50" w:rsidRPr="00296B90" w:rsidRDefault="00F25B50" w:rsidP="00F25B50">
      <w:pPr>
        <w:widowControl w:val="0"/>
        <w:autoSpaceDE w:val="0"/>
        <w:autoSpaceDN w:val="0"/>
        <w:jc w:val="both"/>
      </w:pPr>
      <w:bookmarkStart w:id="19" w:name="P843"/>
      <w:bookmarkEnd w:id="19"/>
      <w:r w:rsidRPr="00296B90">
        <w:t xml:space="preserve">    &lt;3&gt; В </w:t>
      </w:r>
      <w:hyperlink w:anchor="P258" w:history="1">
        <w:r w:rsidRPr="00296B90">
          <w:t>графе 3</w:t>
        </w:r>
      </w:hyperlink>
      <w:r w:rsidRPr="00296B90">
        <w:t xml:space="preserve"> отражаются:</w:t>
      </w:r>
    </w:p>
    <w:p w:rsidR="00F25B50" w:rsidRPr="00296B90" w:rsidRDefault="00F25B50" w:rsidP="00F25B50">
      <w:pPr>
        <w:widowControl w:val="0"/>
        <w:autoSpaceDE w:val="0"/>
        <w:autoSpaceDN w:val="0"/>
        <w:jc w:val="both"/>
      </w:pPr>
      <w:r w:rsidRPr="00296B90">
        <w:t xml:space="preserve">    </w:t>
      </w:r>
      <w:proofErr w:type="gramStart"/>
      <w:r w:rsidRPr="00296B90">
        <w:t xml:space="preserve">по  </w:t>
      </w:r>
      <w:hyperlink w:anchor="P290" w:history="1">
        <w:r w:rsidRPr="00296B90">
          <w:t>строкам</w:t>
        </w:r>
        <w:proofErr w:type="gramEnd"/>
        <w:r w:rsidRPr="00296B90">
          <w:t xml:space="preserve">  1100</w:t>
        </w:r>
      </w:hyperlink>
      <w:r w:rsidRPr="00296B90">
        <w:t xml:space="preserve">  -  </w:t>
      </w:r>
      <w:hyperlink w:anchor="P407" w:history="1">
        <w:r w:rsidRPr="00296B90">
          <w:t>1900</w:t>
        </w:r>
      </w:hyperlink>
      <w:r w:rsidRPr="00296B90">
        <w:t xml:space="preserve">  - коды аналитической группы подвида доходов бюджетов классификации доходов бюджетов;</w:t>
      </w:r>
    </w:p>
    <w:p w:rsidR="00F25B50" w:rsidRPr="00296B90" w:rsidRDefault="00F25B50" w:rsidP="00F25B50">
      <w:pPr>
        <w:widowControl w:val="0"/>
        <w:autoSpaceDE w:val="0"/>
        <w:autoSpaceDN w:val="0"/>
        <w:jc w:val="both"/>
      </w:pPr>
      <w:r w:rsidRPr="00296B90">
        <w:t xml:space="preserve">    </w:t>
      </w:r>
      <w:proofErr w:type="gramStart"/>
      <w:r w:rsidRPr="00296B90">
        <w:t xml:space="preserve">по  </w:t>
      </w:r>
      <w:hyperlink w:anchor="P432" w:history="1">
        <w:r w:rsidRPr="00296B90">
          <w:t>строкам</w:t>
        </w:r>
        <w:proofErr w:type="gramEnd"/>
        <w:r w:rsidRPr="00296B90">
          <w:t xml:space="preserve">  1980</w:t>
        </w:r>
      </w:hyperlink>
      <w:r w:rsidRPr="00296B90">
        <w:t xml:space="preserve">  -  1990  - коды аналитической группы вида источников финансирования  дефицитов  бюджетов классификации источников финансирования дефицитов бюджетов;</w:t>
      </w:r>
    </w:p>
    <w:p w:rsidR="00F25B50" w:rsidRPr="00296B90" w:rsidRDefault="00F25B50" w:rsidP="00F25B50">
      <w:pPr>
        <w:widowControl w:val="0"/>
        <w:autoSpaceDE w:val="0"/>
        <w:autoSpaceDN w:val="0"/>
        <w:jc w:val="both"/>
      </w:pPr>
      <w:r w:rsidRPr="00296B90">
        <w:t xml:space="preserve">    </w:t>
      </w:r>
      <w:proofErr w:type="gramStart"/>
      <w:r w:rsidRPr="00296B90">
        <w:t xml:space="preserve">по  </w:t>
      </w:r>
      <w:hyperlink w:anchor="P457" w:history="1">
        <w:r w:rsidRPr="00296B90">
          <w:t>строкам</w:t>
        </w:r>
        <w:proofErr w:type="gramEnd"/>
        <w:r w:rsidRPr="00296B90">
          <w:t xml:space="preserve">  2000</w:t>
        </w:r>
      </w:hyperlink>
      <w:r w:rsidRPr="00296B90">
        <w:t xml:space="preserve">  -  </w:t>
      </w:r>
      <w:hyperlink w:anchor="P772" w:history="1">
        <w:r w:rsidRPr="00296B90">
          <w:t>2652</w:t>
        </w:r>
      </w:hyperlink>
      <w:r w:rsidRPr="00296B90">
        <w:t xml:space="preserve"> - коды видов расходов бюджетов классификации расходов бюджетов;</w:t>
      </w:r>
    </w:p>
    <w:p w:rsidR="00F25B50" w:rsidRPr="00296B90" w:rsidRDefault="00F25B50" w:rsidP="00F25B50">
      <w:pPr>
        <w:widowControl w:val="0"/>
        <w:autoSpaceDE w:val="0"/>
        <w:autoSpaceDN w:val="0"/>
        <w:jc w:val="both"/>
      </w:pPr>
      <w:r w:rsidRPr="00296B90">
        <w:t xml:space="preserve">    </w:t>
      </w:r>
      <w:proofErr w:type="gramStart"/>
      <w:r w:rsidRPr="00296B90">
        <w:t xml:space="preserve">по  </w:t>
      </w:r>
      <w:hyperlink w:anchor="P780" w:history="1">
        <w:r w:rsidRPr="00296B90">
          <w:t>строкам</w:t>
        </w:r>
        <w:proofErr w:type="gramEnd"/>
        <w:r w:rsidRPr="00296B90">
          <w:t xml:space="preserve">  3000</w:t>
        </w:r>
      </w:hyperlink>
      <w:r w:rsidRPr="00296B90">
        <w:t xml:space="preserve">  -  </w:t>
      </w:r>
      <w:hyperlink w:anchor="P805" w:history="1">
        <w:r w:rsidRPr="00296B90">
          <w:t>3030</w:t>
        </w:r>
      </w:hyperlink>
      <w:r w:rsidRPr="00296B90">
        <w:t xml:space="preserve">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F25B50" w:rsidRPr="00296B90" w:rsidRDefault="00F25B50" w:rsidP="00F25B50">
      <w:pPr>
        <w:widowControl w:val="0"/>
        <w:autoSpaceDE w:val="0"/>
        <w:autoSpaceDN w:val="0"/>
        <w:jc w:val="both"/>
      </w:pPr>
      <w:r w:rsidRPr="00296B90">
        <w:t xml:space="preserve">    </w:t>
      </w:r>
      <w:proofErr w:type="gramStart"/>
      <w:r w:rsidRPr="00296B90">
        <w:t xml:space="preserve">по  </w:t>
      </w:r>
      <w:hyperlink w:anchor="P813" w:history="1">
        <w:r w:rsidRPr="00296B90">
          <w:t>строкам</w:t>
        </w:r>
        <w:proofErr w:type="gramEnd"/>
        <w:r w:rsidRPr="00296B90">
          <w:t xml:space="preserve">  4000</w:t>
        </w:r>
      </w:hyperlink>
      <w:r w:rsidRPr="00296B90">
        <w:t xml:space="preserve">  -  4040  - коды аналитической группы вида источников финансирования  дефицитов  бюджетов классификации источников финансирования дефицитов бюджетов.</w:t>
      </w:r>
    </w:p>
    <w:p w:rsidR="00F25B50" w:rsidRPr="00296B90" w:rsidRDefault="00F25B50" w:rsidP="00F25B50">
      <w:pPr>
        <w:widowControl w:val="0"/>
        <w:autoSpaceDE w:val="0"/>
        <w:autoSpaceDN w:val="0"/>
        <w:jc w:val="both"/>
      </w:pPr>
      <w:bookmarkStart w:id="20" w:name="P859"/>
      <w:bookmarkEnd w:id="20"/>
      <w:r w:rsidRPr="00296B90">
        <w:t xml:space="preserve">    &lt;4&gt;   В   </w:t>
      </w:r>
      <w:hyperlink w:anchor="P259" w:history="1">
        <w:r w:rsidRPr="00296B90">
          <w:t>графе   4</w:t>
        </w:r>
      </w:hyperlink>
      <w:r w:rsidRPr="00296B90">
        <w:t xml:space="preserve">  указывается  код  классификации  операций  сектора государственного   управления   в   соответствии   с   </w:t>
      </w:r>
      <w:hyperlink r:id="rId12" w:history="1">
        <w:r w:rsidRPr="00296B90">
          <w:t>Порядком</w:t>
        </w:r>
      </w:hyperlink>
      <w:r w:rsidRPr="00296B90">
        <w:t xml:space="preserve">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  (зарегистрирован  в  Министерстве  юстиции Российской Федерации 12 февраля   2018   г.,  регистрационный  номер  50003),  и  (или)  коды  иных аналитических  показателей,  в  случае,  если  Порядком   органа-учредителя предусмотрена указанная детализация.</w:t>
      </w:r>
    </w:p>
    <w:p w:rsidR="00F25B50" w:rsidRPr="00296B90" w:rsidRDefault="00F25B50" w:rsidP="00F25B50">
      <w:pPr>
        <w:widowControl w:val="0"/>
        <w:autoSpaceDE w:val="0"/>
        <w:autoSpaceDN w:val="0"/>
        <w:jc w:val="both"/>
      </w:pPr>
      <w:bookmarkStart w:id="21" w:name="P867"/>
      <w:bookmarkEnd w:id="21"/>
      <w:r w:rsidRPr="00296B90">
        <w:t xml:space="preserve">    &lt;5</w:t>
      </w:r>
      <w:proofErr w:type="gramStart"/>
      <w:r w:rsidRPr="00296B90">
        <w:t>&gt;  По</w:t>
      </w:r>
      <w:proofErr w:type="gramEnd"/>
      <w:r w:rsidRPr="00296B90">
        <w:t xml:space="preserve">  </w:t>
      </w:r>
      <w:hyperlink w:anchor="P265" w:history="1">
        <w:r w:rsidRPr="00296B90">
          <w:t>строкам  0001</w:t>
        </w:r>
      </w:hyperlink>
      <w:r w:rsidRPr="00296B90">
        <w:t xml:space="preserve">  и  </w:t>
      </w:r>
      <w:hyperlink w:anchor="P273" w:history="1">
        <w:r w:rsidRPr="00296B90">
          <w:t>0002</w:t>
        </w:r>
      </w:hyperlink>
      <w:r w:rsidRPr="00296B90">
        <w:t xml:space="preserve">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F25B50" w:rsidRPr="00296B90" w:rsidRDefault="00F25B50" w:rsidP="00F25B50">
      <w:pPr>
        <w:widowControl w:val="0"/>
        <w:autoSpaceDE w:val="0"/>
        <w:autoSpaceDN w:val="0"/>
        <w:jc w:val="both"/>
      </w:pPr>
      <w:bookmarkStart w:id="22" w:name="P873"/>
      <w:bookmarkEnd w:id="22"/>
      <w:r w:rsidRPr="00296B90">
        <w:t xml:space="preserve">    &lt;6&gt;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w:t>
      </w:r>
      <w:proofErr w:type="spellStart"/>
      <w:r w:rsidRPr="00296B90">
        <w:t>микрозаймов</w:t>
      </w:r>
      <w:proofErr w:type="spellEnd"/>
      <w:r w:rsidRPr="00296B90">
        <w:t>), а также за счет возврата средств, размещенных на банковских депозитах.   При   формировании Плана (проекта Плана) обособленному(</w:t>
      </w:r>
      <w:proofErr w:type="spellStart"/>
      <w:r w:rsidRPr="00296B90">
        <w:t>ым</w:t>
      </w:r>
      <w:proofErr w:type="spellEnd"/>
      <w:r w:rsidRPr="00296B90">
        <w:t>) подразделению(ям) показатель   прочих   поступлений включает показатель поступлений в рамках расчетов между головным учреждением и обособленным подразделением.</w:t>
      </w:r>
    </w:p>
    <w:p w:rsidR="00F25B50" w:rsidRPr="00296B90" w:rsidRDefault="00F25B50" w:rsidP="00F25B50">
      <w:pPr>
        <w:widowControl w:val="0"/>
        <w:autoSpaceDE w:val="0"/>
        <w:autoSpaceDN w:val="0"/>
        <w:jc w:val="both"/>
      </w:pPr>
      <w:bookmarkStart w:id="23" w:name="P881"/>
      <w:bookmarkEnd w:id="23"/>
      <w:r w:rsidRPr="00296B90">
        <w:t xml:space="preserve">    &lt;7&gt; Показатели выплат по расходам на закупки товаров, работ, услуг, отраженные в </w:t>
      </w:r>
      <w:hyperlink w:anchor="P705" w:history="1">
        <w:r w:rsidRPr="00296B90">
          <w:t>строке 2600 Раздела 1</w:t>
        </w:r>
      </w:hyperlink>
      <w:r w:rsidRPr="00296B90">
        <w:t xml:space="preserve"> «Поступления и выплаты» Плана, подлежат детализации в Разделе «Сведения по выплатам на закупку товаров, работ, услуг» Плана.</w:t>
      </w:r>
    </w:p>
    <w:p w:rsidR="00F25B50" w:rsidRPr="00296B90" w:rsidRDefault="00F25B50" w:rsidP="00F25B50">
      <w:pPr>
        <w:widowControl w:val="0"/>
        <w:autoSpaceDE w:val="0"/>
        <w:autoSpaceDN w:val="0"/>
        <w:jc w:val="both"/>
      </w:pPr>
      <w:bookmarkStart w:id="24" w:name="P885"/>
      <w:bookmarkEnd w:id="24"/>
      <w:r w:rsidRPr="00296B90">
        <w:t xml:space="preserve">    &lt;8&gt; Показатель отражается со знаком «минус».</w:t>
      </w:r>
    </w:p>
    <w:p w:rsidR="00F25B50" w:rsidRPr="00296B90" w:rsidRDefault="00F25B50" w:rsidP="00F25B50">
      <w:pPr>
        <w:widowControl w:val="0"/>
        <w:autoSpaceDE w:val="0"/>
        <w:autoSpaceDN w:val="0"/>
        <w:jc w:val="both"/>
      </w:pPr>
      <w:bookmarkStart w:id="25" w:name="P886"/>
      <w:bookmarkEnd w:id="25"/>
      <w:r w:rsidRPr="00296B90">
        <w:t xml:space="preserve">    &lt;9&gt;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w:t>
      </w:r>
      <w:proofErr w:type="spellStart"/>
      <w:r w:rsidRPr="00296B90">
        <w:t>микрозаймов</w:t>
      </w:r>
      <w:proofErr w:type="spellEnd"/>
      <w:r w:rsidRPr="00296B90">
        <w:t>), размещения автономными учреждениями денежных средств на банковских    депозитах.    При    формировании   Плана (проекта   Плана) обособленному(</w:t>
      </w:r>
      <w:proofErr w:type="spellStart"/>
      <w:r w:rsidRPr="00296B90">
        <w:t>ым</w:t>
      </w:r>
      <w:proofErr w:type="spellEnd"/>
      <w:r w:rsidRPr="00296B90">
        <w:t>) подразделению(ям) показатель прочих выплат включает показатель поступлений в рамках расчетов между головным учреждением и обособленным подразделением.</w:t>
      </w:r>
    </w:p>
    <w:p w:rsidR="00F25B50" w:rsidRPr="00296B90" w:rsidRDefault="00F25B50" w:rsidP="00F25B50">
      <w:pPr>
        <w:widowControl w:val="0"/>
        <w:autoSpaceDE w:val="0"/>
        <w:autoSpaceDN w:val="0"/>
        <w:jc w:val="both"/>
      </w:pPr>
    </w:p>
    <w:p w:rsidR="00F25B50" w:rsidRPr="00296B90" w:rsidRDefault="00F25B50" w:rsidP="00F25B50">
      <w:pPr>
        <w:widowControl w:val="0"/>
        <w:autoSpaceDE w:val="0"/>
        <w:autoSpaceDN w:val="0"/>
        <w:jc w:val="center"/>
      </w:pPr>
      <w:bookmarkStart w:id="26" w:name="P895"/>
      <w:bookmarkEnd w:id="26"/>
      <w:r w:rsidRPr="00296B90">
        <w:t>Раздел 2. Сведения по выплатам на закупки товаров,</w:t>
      </w:r>
    </w:p>
    <w:p w:rsidR="00F25B50" w:rsidRPr="00296B90" w:rsidRDefault="00F25B50" w:rsidP="00F25B50">
      <w:pPr>
        <w:widowControl w:val="0"/>
        <w:autoSpaceDE w:val="0"/>
        <w:autoSpaceDN w:val="0"/>
        <w:jc w:val="center"/>
      </w:pPr>
      <w:r w:rsidRPr="00296B90">
        <w:t xml:space="preserve">работ, услуг </w:t>
      </w:r>
      <w:hyperlink w:anchor="P1122" w:history="1">
        <w:r w:rsidRPr="00296B90">
          <w:t>&lt;10&gt;</w:t>
        </w:r>
      </w:hyperlink>
    </w:p>
    <w:p w:rsidR="00F25B50" w:rsidRPr="00296B90" w:rsidRDefault="00F25B50" w:rsidP="00F25B50">
      <w:pPr>
        <w:widowControl w:val="0"/>
        <w:autoSpaceDE w:val="0"/>
        <w:autoSpaceDN w:val="0"/>
        <w:jc w:val="both"/>
        <w:rPr>
          <w:rFonts w:ascii="Calibri" w:hAnsi="Calibri" w:cs="Calibri"/>
          <w:sz w:val="22"/>
          <w:szCs w:val="20"/>
        </w:rPr>
      </w:pPr>
    </w:p>
    <w:p w:rsidR="00F25B50" w:rsidRPr="00296B90" w:rsidRDefault="00F25B50" w:rsidP="00F25B50">
      <w:pPr>
        <w:spacing w:after="160" w:line="259" w:lineRule="auto"/>
        <w:rPr>
          <w:rFonts w:asciiTheme="minorHAnsi" w:eastAsiaTheme="minorHAnsi" w:hAnsiTheme="minorHAnsi" w:cstheme="minorBidi"/>
          <w:sz w:val="22"/>
          <w:szCs w:val="22"/>
          <w:lang w:eastAsia="en-US"/>
        </w:rPr>
        <w:sectPr w:rsidR="00F25B50" w:rsidRPr="00296B90">
          <w:pgSz w:w="11905" w:h="16838"/>
          <w:pgMar w:top="1134" w:right="850" w:bottom="1134" w:left="1701" w:header="0" w:footer="0" w:gutter="0"/>
          <w:cols w:space="720"/>
        </w:sectPr>
      </w:pPr>
    </w:p>
    <w:tbl>
      <w:tblPr>
        <w:tblW w:w="14977"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
        <w:gridCol w:w="6386"/>
        <w:gridCol w:w="964"/>
        <w:gridCol w:w="794"/>
        <w:gridCol w:w="1567"/>
        <w:gridCol w:w="1559"/>
        <w:gridCol w:w="1559"/>
        <w:gridCol w:w="1304"/>
      </w:tblGrid>
      <w:tr w:rsidR="00296B90" w:rsidRPr="00296B90" w:rsidTr="00F25B50">
        <w:tc>
          <w:tcPr>
            <w:tcW w:w="844" w:type="dxa"/>
            <w:vMerge w:val="restart"/>
            <w:tcBorders>
              <w:left w:val="nil"/>
            </w:tcBorders>
          </w:tcPr>
          <w:p w:rsidR="00F25B50" w:rsidRPr="00296B90" w:rsidRDefault="00F25B50" w:rsidP="00F25B50">
            <w:pPr>
              <w:widowControl w:val="0"/>
              <w:autoSpaceDE w:val="0"/>
              <w:autoSpaceDN w:val="0"/>
              <w:jc w:val="center"/>
            </w:pPr>
            <w:r w:rsidRPr="00296B90">
              <w:lastRenderedPageBreak/>
              <w:t>N п/п</w:t>
            </w:r>
          </w:p>
        </w:tc>
        <w:tc>
          <w:tcPr>
            <w:tcW w:w="6386" w:type="dxa"/>
            <w:vMerge w:val="restart"/>
          </w:tcPr>
          <w:p w:rsidR="00F25B50" w:rsidRPr="00296B90" w:rsidRDefault="00F25B50" w:rsidP="00F25B50">
            <w:pPr>
              <w:widowControl w:val="0"/>
              <w:autoSpaceDE w:val="0"/>
              <w:autoSpaceDN w:val="0"/>
              <w:jc w:val="center"/>
            </w:pPr>
            <w:r w:rsidRPr="00296B90">
              <w:t>Наименование показателя</w:t>
            </w:r>
          </w:p>
        </w:tc>
        <w:tc>
          <w:tcPr>
            <w:tcW w:w="964" w:type="dxa"/>
            <w:vMerge w:val="restart"/>
          </w:tcPr>
          <w:p w:rsidR="00F25B50" w:rsidRPr="00296B90" w:rsidRDefault="00F25B50" w:rsidP="00F25B50">
            <w:pPr>
              <w:widowControl w:val="0"/>
              <w:autoSpaceDE w:val="0"/>
              <w:autoSpaceDN w:val="0"/>
              <w:jc w:val="center"/>
            </w:pPr>
            <w:r w:rsidRPr="00296B90">
              <w:t>Коды строк</w:t>
            </w:r>
          </w:p>
        </w:tc>
        <w:tc>
          <w:tcPr>
            <w:tcW w:w="794" w:type="dxa"/>
            <w:vMerge w:val="restart"/>
          </w:tcPr>
          <w:p w:rsidR="00F25B50" w:rsidRPr="00296B90" w:rsidRDefault="00F25B50" w:rsidP="00F25B50">
            <w:pPr>
              <w:widowControl w:val="0"/>
              <w:autoSpaceDE w:val="0"/>
              <w:autoSpaceDN w:val="0"/>
              <w:jc w:val="center"/>
            </w:pPr>
            <w:r w:rsidRPr="00296B90">
              <w:t>Год начала закупки</w:t>
            </w:r>
          </w:p>
        </w:tc>
        <w:tc>
          <w:tcPr>
            <w:tcW w:w="5989" w:type="dxa"/>
            <w:gridSpan w:val="4"/>
            <w:tcBorders>
              <w:right w:val="nil"/>
            </w:tcBorders>
          </w:tcPr>
          <w:p w:rsidR="00F25B50" w:rsidRPr="00296B90" w:rsidRDefault="00F25B50" w:rsidP="00F25B50">
            <w:pPr>
              <w:widowControl w:val="0"/>
              <w:autoSpaceDE w:val="0"/>
              <w:autoSpaceDN w:val="0"/>
              <w:jc w:val="center"/>
            </w:pPr>
            <w:r w:rsidRPr="00296B90">
              <w:t>Сумма</w:t>
            </w:r>
          </w:p>
        </w:tc>
      </w:tr>
      <w:tr w:rsidR="00296B90" w:rsidRPr="00296B90" w:rsidTr="00F25B50">
        <w:tc>
          <w:tcPr>
            <w:tcW w:w="844" w:type="dxa"/>
            <w:vMerge/>
            <w:tcBorders>
              <w:left w:val="nil"/>
            </w:tcBorders>
          </w:tcPr>
          <w:p w:rsidR="00F25B50" w:rsidRPr="00296B90" w:rsidRDefault="00F25B50" w:rsidP="00F25B50">
            <w:pPr>
              <w:spacing w:after="160" w:line="259" w:lineRule="auto"/>
              <w:rPr>
                <w:rFonts w:eastAsiaTheme="minorHAnsi"/>
                <w:lang w:eastAsia="en-US"/>
              </w:rPr>
            </w:pPr>
          </w:p>
        </w:tc>
        <w:tc>
          <w:tcPr>
            <w:tcW w:w="6386" w:type="dxa"/>
            <w:vMerge/>
          </w:tcPr>
          <w:p w:rsidR="00F25B50" w:rsidRPr="00296B90" w:rsidRDefault="00F25B50" w:rsidP="00F25B50">
            <w:pPr>
              <w:spacing w:after="160" w:line="259" w:lineRule="auto"/>
              <w:rPr>
                <w:rFonts w:eastAsiaTheme="minorHAnsi"/>
                <w:lang w:eastAsia="en-US"/>
              </w:rPr>
            </w:pPr>
          </w:p>
        </w:tc>
        <w:tc>
          <w:tcPr>
            <w:tcW w:w="964" w:type="dxa"/>
            <w:vMerge/>
          </w:tcPr>
          <w:p w:rsidR="00F25B50" w:rsidRPr="00296B90" w:rsidRDefault="00F25B50" w:rsidP="00F25B50">
            <w:pPr>
              <w:spacing w:after="160" w:line="259" w:lineRule="auto"/>
              <w:rPr>
                <w:rFonts w:eastAsiaTheme="minorHAnsi"/>
                <w:lang w:eastAsia="en-US"/>
              </w:rPr>
            </w:pPr>
          </w:p>
        </w:tc>
        <w:tc>
          <w:tcPr>
            <w:tcW w:w="794" w:type="dxa"/>
            <w:vMerge/>
          </w:tcPr>
          <w:p w:rsidR="00F25B50" w:rsidRPr="00296B90" w:rsidRDefault="00F25B50" w:rsidP="00F25B50">
            <w:pPr>
              <w:spacing w:after="160" w:line="259" w:lineRule="auto"/>
              <w:rPr>
                <w:rFonts w:eastAsiaTheme="minorHAnsi"/>
                <w:lang w:eastAsia="en-US"/>
              </w:rPr>
            </w:pPr>
          </w:p>
        </w:tc>
        <w:tc>
          <w:tcPr>
            <w:tcW w:w="1567" w:type="dxa"/>
          </w:tcPr>
          <w:p w:rsidR="00F25B50" w:rsidRPr="00296B90" w:rsidRDefault="00F25B50" w:rsidP="00F25B50">
            <w:pPr>
              <w:widowControl w:val="0"/>
              <w:autoSpaceDE w:val="0"/>
              <w:autoSpaceDN w:val="0"/>
              <w:jc w:val="center"/>
            </w:pPr>
            <w:r w:rsidRPr="00296B90">
              <w:t>на 20__ г. (текущий финансовый год)</w:t>
            </w:r>
          </w:p>
        </w:tc>
        <w:tc>
          <w:tcPr>
            <w:tcW w:w="1559" w:type="dxa"/>
          </w:tcPr>
          <w:p w:rsidR="00F25B50" w:rsidRPr="00296B90" w:rsidRDefault="00F25B50" w:rsidP="00F25B50">
            <w:pPr>
              <w:widowControl w:val="0"/>
              <w:autoSpaceDE w:val="0"/>
              <w:autoSpaceDN w:val="0"/>
              <w:jc w:val="center"/>
            </w:pPr>
            <w:r w:rsidRPr="00296B90">
              <w:t>на 20__ г. (первый год планового периода)</w:t>
            </w:r>
          </w:p>
        </w:tc>
        <w:tc>
          <w:tcPr>
            <w:tcW w:w="1559" w:type="dxa"/>
          </w:tcPr>
          <w:p w:rsidR="00F25B50" w:rsidRPr="00296B90" w:rsidRDefault="00F25B50" w:rsidP="00F25B50">
            <w:pPr>
              <w:widowControl w:val="0"/>
              <w:autoSpaceDE w:val="0"/>
              <w:autoSpaceDN w:val="0"/>
              <w:jc w:val="center"/>
            </w:pPr>
            <w:r w:rsidRPr="00296B90">
              <w:t>на 20__ г. (второй год планового периода)</w:t>
            </w:r>
          </w:p>
        </w:tc>
        <w:tc>
          <w:tcPr>
            <w:tcW w:w="1304" w:type="dxa"/>
            <w:tcBorders>
              <w:right w:val="nil"/>
            </w:tcBorders>
          </w:tcPr>
          <w:p w:rsidR="00F25B50" w:rsidRPr="00296B90" w:rsidRDefault="00F25B50" w:rsidP="00F25B50">
            <w:pPr>
              <w:widowControl w:val="0"/>
              <w:autoSpaceDE w:val="0"/>
              <w:autoSpaceDN w:val="0"/>
              <w:jc w:val="center"/>
            </w:pPr>
            <w:r w:rsidRPr="00296B90">
              <w:t>за пределами планового периода</w:t>
            </w:r>
          </w:p>
        </w:tc>
      </w:tr>
      <w:tr w:rsidR="00296B90" w:rsidRPr="00296B90" w:rsidTr="00F25B50">
        <w:tc>
          <w:tcPr>
            <w:tcW w:w="844" w:type="dxa"/>
            <w:tcBorders>
              <w:left w:val="nil"/>
            </w:tcBorders>
            <w:vAlign w:val="bottom"/>
          </w:tcPr>
          <w:p w:rsidR="00F25B50" w:rsidRPr="00296B90" w:rsidRDefault="00F25B50" w:rsidP="00F25B50">
            <w:pPr>
              <w:widowControl w:val="0"/>
              <w:autoSpaceDE w:val="0"/>
              <w:autoSpaceDN w:val="0"/>
              <w:jc w:val="center"/>
            </w:pPr>
            <w:r w:rsidRPr="00296B90">
              <w:t>1</w:t>
            </w:r>
          </w:p>
        </w:tc>
        <w:tc>
          <w:tcPr>
            <w:tcW w:w="6386" w:type="dxa"/>
          </w:tcPr>
          <w:p w:rsidR="00F25B50" w:rsidRPr="00296B90" w:rsidRDefault="00F25B50" w:rsidP="00F25B50">
            <w:pPr>
              <w:widowControl w:val="0"/>
              <w:autoSpaceDE w:val="0"/>
              <w:autoSpaceDN w:val="0"/>
              <w:jc w:val="center"/>
            </w:pPr>
            <w:r w:rsidRPr="00296B90">
              <w:t>2</w:t>
            </w:r>
          </w:p>
        </w:tc>
        <w:tc>
          <w:tcPr>
            <w:tcW w:w="964" w:type="dxa"/>
          </w:tcPr>
          <w:p w:rsidR="00F25B50" w:rsidRPr="00296B90" w:rsidRDefault="00F25B50" w:rsidP="00F25B50">
            <w:pPr>
              <w:widowControl w:val="0"/>
              <w:autoSpaceDE w:val="0"/>
              <w:autoSpaceDN w:val="0"/>
              <w:jc w:val="center"/>
            </w:pPr>
            <w:r w:rsidRPr="00296B90">
              <w:t>3</w:t>
            </w:r>
          </w:p>
        </w:tc>
        <w:tc>
          <w:tcPr>
            <w:tcW w:w="794" w:type="dxa"/>
          </w:tcPr>
          <w:p w:rsidR="00F25B50" w:rsidRPr="00296B90" w:rsidRDefault="00F25B50" w:rsidP="00F25B50">
            <w:pPr>
              <w:widowControl w:val="0"/>
              <w:autoSpaceDE w:val="0"/>
              <w:autoSpaceDN w:val="0"/>
              <w:jc w:val="center"/>
            </w:pPr>
            <w:r w:rsidRPr="00296B90">
              <w:t>4</w:t>
            </w:r>
          </w:p>
        </w:tc>
        <w:tc>
          <w:tcPr>
            <w:tcW w:w="1567" w:type="dxa"/>
          </w:tcPr>
          <w:p w:rsidR="00F25B50" w:rsidRPr="00296B90" w:rsidRDefault="00F25B50" w:rsidP="00F25B50">
            <w:pPr>
              <w:widowControl w:val="0"/>
              <w:autoSpaceDE w:val="0"/>
              <w:autoSpaceDN w:val="0"/>
              <w:jc w:val="center"/>
            </w:pPr>
            <w:r w:rsidRPr="00296B90">
              <w:t>5</w:t>
            </w:r>
          </w:p>
        </w:tc>
        <w:tc>
          <w:tcPr>
            <w:tcW w:w="1559" w:type="dxa"/>
          </w:tcPr>
          <w:p w:rsidR="00F25B50" w:rsidRPr="00296B90" w:rsidRDefault="00F25B50" w:rsidP="00F25B50">
            <w:pPr>
              <w:widowControl w:val="0"/>
              <w:autoSpaceDE w:val="0"/>
              <w:autoSpaceDN w:val="0"/>
              <w:jc w:val="center"/>
            </w:pPr>
            <w:r w:rsidRPr="00296B90">
              <w:t>6</w:t>
            </w:r>
          </w:p>
        </w:tc>
        <w:tc>
          <w:tcPr>
            <w:tcW w:w="1559" w:type="dxa"/>
          </w:tcPr>
          <w:p w:rsidR="00F25B50" w:rsidRPr="00296B90" w:rsidRDefault="00F25B50" w:rsidP="00F25B50">
            <w:pPr>
              <w:widowControl w:val="0"/>
              <w:autoSpaceDE w:val="0"/>
              <w:autoSpaceDN w:val="0"/>
              <w:jc w:val="center"/>
            </w:pPr>
            <w:r w:rsidRPr="00296B90">
              <w:t>7</w:t>
            </w:r>
          </w:p>
        </w:tc>
        <w:tc>
          <w:tcPr>
            <w:tcW w:w="1304" w:type="dxa"/>
            <w:tcBorders>
              <w:right w:val="nil"/>
            </w:tcBorders>
          </w:tcPr>
          <w:p w:rsidR="00F25B50" w:rsidRPr="00296B90" w:rsidRDefault="00F25B50" w:rsidP="00F25B50">
            <w:pPr>
              <w:widowControl w:val="0"/>
              <w:autoSpaceDE w:val="0"/>
              <w:autoSpaceDN w:val="0"/>
              <w:jc w:val="center"/>
            </w:pPr>
            <w:r w:rsidRPr="00296B90">
              <w:t>8</w:t>
            </w:r>
          </w:p>
        </w:tc>
      </w:tr>
      <w:tr w:rsidR="00296B90" w:rsidRPr="00296B90" w:rsidTr="00F25B50">
        <w:tblPrEx>
          <w:tblBorders>
            <w:right w:val="single" w:sz="4" w:space="0" w:color="auto"/>
          </w:tblBorders>
        </w:tblPrEx>
        <w:tc>
          <w:tcPr>
            <w:tcW w:w="844" w:type="dxa"/>
            <w:tcBorders>
              <w:left w:val="nil"/>
            </w:tcBorders>
            <w:vAlign w:val="bottom"/>
          </w:tcPr>
          <w:p w:rsidR="00F25B50" w:rsidRPr="00296B90" w:rsidRDefault="00F25B50" w:rsidP="00F25B50">
            <w:pPr>
              <w:widowControl w:val="0"/>
              <w:autoSpaceDE w:val="0"/>
              <w:autoSpaceDN w:val="0"/>
              <w:jc w:val="center"/>
            </w:pPr>
            <w:r w:rsidRPr="00296B90">
              <w:t>1</w:t>
            </w:r>
          </w:p>
        </w:tc>
        <w:tc>
          <w:tcPr>
            <w:tcW w:w="6386" w:type="dxa"/>
          </w:tcPr>
          <w:p w:rsidR="00F25B50" w:rsidRPr="00296B90" w:rsidRDefault="00F25B50" w:rsidP="00F25B50">
            <w:pPr>
              <w:widowControl w:val="0"/>
              <w:autoSpaceDE w:val="0"/>
              <w:autoSpaceDN w:val="0"/>
              <w:rPr>
                <w:sz w:val="22"/>
                <w:szCs w:val="22"/>
              </w:rPr>
            </w:pPr>
            <w:r w:rsidRPr="00296B90">
              <w:rPr>
                <w:sz w:val="22"/>
                <w:szCs w:val="22"/>
              </w:rPr>
              <w:t xml:space="preserve">Выплаты на закупку товаров, работ, услуг, всего </w:t>
            </w:r>
            <w:hyperlink w:anchor="P1123" w:history="1">
              <w:r w:rsidRPr="00296B90">
                <w:rPr>
                  <w:sz w:val="22"/>
                  <w:szCs w:val="22"/>
                </w:rPr>
                <w:t>&lt;11&gt;</w:t>
              </w:r>
            </w:hyperlink>
          </w:p>
        </w:tc>
        <w:tc>
          <w:tcPr>
            <w:tcW w:w="964" w:type="dxa"/>
            <w:vAlign w:val="bottom"/>
          </w:tcPr>
          <w:p w:rsidR="00F25B50" w:rsidRPr="00296B90" w:rsidRDefault="00F25B50" w:rsidP="00F25B50">
            <w:pPr>
              <w:widowControl w:val="0"/>
              <w:autoSpaceDE w:val="0"/>
              <w:autoSpaceDN w:val="0"/>
              <w:jc w:val="center"/>
            </w:pPr>
            <w:bookmarkStart w:id="27" w:name="P917"/>
            <w:bookmarkEnd w:id="27"/>
            <w:r w:rsidRPr="00296B90">
              <w:t>26000</w:t>
            </w:r>
          </w:p>
        </w:tc>
        <w:tc>
          <w:tcPr>
            <w:tcW w:w="794" w:type="dxa"/>
            <w:vAlign w:val="bottom"/>
          </w:tcPr>
          <w:p w:rsidR="00F25B50" w:rsidRPr="00296B90" w:rsidRDefault="00F25B50" w:rsidP="00F25B50">
            <w:pPr>
              <w:widowControl w:val="0"/>
              <w:autoSpaceDE w:val="0"/>
              <w:autoSpaceDN w:val="0"/>
              <w:jc w:val="center"/>
            </w:pPr>
            <w:r w:rsidRPr="00296B90">
              <w:t>x</w:t>
            </w:r>
          </w:p>
        </w:tc>
        <w:tc>
          <w:tcPr>
            <w:tcW w:w="1567" w:type="dxa"/>
            <w:vAlign w:val="bottom"/>
          </w:tcPr>
          <w:p w:rsidR="00F25B50" w:rsidRPr="00296B90" w:rsidRDefault="00F25B50" w:rsidP="00F25B50">
            <w:pPr>
              <w:widowControl w:val="0"/>
              <w:autoSpaceDE w:val="0"/>
              <w:autoSpaceDN w:val="0"/>
            </w:pPr>
          </w:p>
        </w:tc>
        <w:tc>
          <w:tcPr>
            <w:tcW w:w="1559" w:type="dxa"/>
            <w:vAlign w:val="bottom"/>
          </w:tcPr>
          <w:p w:rsidR="00F25B50" w:rsidRPr="00296B90" w:rsidRDefault="00F25B50" w:rsidP="00F25B50">
            <w:pPr>
              <w:widowControl w:val="0"/>
              <w:autoSpaceDE w:val="0"/>
              <w:autoSpaceDN w:val="0"/>
            </w:pPr>
          </w:p>
        </w:tc>
        <w:tc>
          <w:tcPr>
            <w:tcW w:w="1559" w:type="dxa"/>
            <w:vAlign w:val="bottom"/>
          </w:tcPr>
          <w:p w:rsidR="00F25B50" w:rsidRPr="00296B90" w:rsidRDefault="00F25B50" w:rsidP="00F25B50">
            <w:pPr>
              <w:widowControl w:val="0"/>
              <w:autoSpaceDE w:val="0"/>
              <w:autoSpaceDN w:val="0"/>
            </w:pPr>
          </w:p>
        </w:tc>
        <w:tc>
          <w:tcPr>
            <w:tcW w:w="1304" w:type="dxa"/>
            <w:vAlign w:val="bottom"/>
          </w:tcPr>
          <w:p w:rsidR="00F25B50" w:rsidRPr="00296B90" w:rsidRDefault="00F25B50" w:rsidP="00F25B50">
            <w:pPr>
              <w:widowControl w:val="0"/>
              <w:autoSpaceDE w:val="0"/>
              <w:autoSpaceDN w:val="0"/>
            </w:pPr>
          </w:p>
        </w:tc>
      </w:tr>
      <w:tr w:rsidR="00296B90" w:rsidRPr="00296B90" w:rsidTr="00F25B50">
        <w:tblPrEx>
          <w:tblBorders>
            <w:right w:val="single" w:sz="4" w:space="0" w:color="auto"/>
          </w:tblBorders>
        </w:tblPrEx>
        <w:tc>
          <w:tcPr>
            <w:tcW w:w="844" w:type="dxa"/>
            <w:tcBorders>
              <w:left w:val="nil"/>
            </w:tcBorders>
            <w:vAlign w:val="bottom"/>
          </w:tcPr>
          <w:p w:rsidR="00F25B50" w:rsidRPr="00296B90" w:rsidRDefault="00F25B50" w:rsidP="00F25B50">
            <w:pPr>
              <w:widowControl w:val="0"/>
              <w:autoSpaceDE w:val="0"/>
              <w:autoSpaceDN w:val="0"/>
              <w:jc w:val="center"/>
            </w:pPr>
            <w:r w:rsidRPr="00296B90">
              <w:t>1.1.</w:t>
            </w:r>
          </w:p>
        </w:tc>
        <w:tc>
          <w:tcPr>
            <w:tcW w:w="6386" w:type="dxa"/>
          </w:tcPr>
          <w:p w:rsidR="00F25B50" w:rsidRPr="00296B90" w:rsidRDefault="00F25B50" w:rsidP="00F25B50">
            <w:pPr>
              <w:widowControl w:val="0"/>
              <w:autoSpaceDE w:val="0"/>
              <w:autoSpaceDN w:val="0"/>
              <w:rPr>
                <w:sz w:val="22"/>
                <w:szCs w:val="22"/>
              </w:rPr>
            </w:pPr>
            <w:r w:rsidRPr="00296B90">
              <w:rPr>
                <w:sz w:val="22"/>
                <w:szCs w:val="22"/>
              </w:rPr>
              <w:t>в том числе:</w:t>
            </w:r>
          </w:p>
          <w:p w:rsidR="00F25B50" w:rsidRPr="00296B90" w:rsidRDefault="00F25B50" w:rsidP="00F25B50">
            <w:pPr>
              <w:widowControl w:val="0"/>
              <w:autoSpaceDE w:val="0"/>
              <w:autoSpaceDN w:val="0"/>
              <w:rPr>
                <w:sz w:val="22"/>
                <w:szCs w:val="22"/>
              </w:rPr>
            </w:pPr>
            <w:r w:rsidRPr="00296B90">
              <w:rPr>
                <w:sz w:val="22"/>
                <w:szCs w:val="22"/>
              </w:rPr>
              <w:t xml:space="preserve">по контрактам (договорам), заключенным до начала текущего финансового года без применения норм Федерального </w:t>
            </w:r>
            <w:hyperlink r:id="rId13" w:history="1">
              <w:r w:rsidRPr="00296B90">
                <w:rPr>
                  <w:sz w:val="22"/>
                  <w:szCs w:val="22"/>
                </w:rPr>
                <w:t>закона</w:t>
              </w:r>
            </w:hyperlink>
            <w:r w:rsidRPr="00296B90">
              <w:rPr>
                <w:sz w:val="22"/>
                <w:szCs w:val="22"/>
              </w:rPr>
              <w:t xml:space="preserve">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2018, № 32, ст. 5104) (далее - Федеральный закон № 44-ФЗ) и Федерального </w:t>
            </w:r>
            <w:hyperlink r:id="rId14" w:history="1">
              <w:r w:rsidRPr="00296B90">
                <w:rPr>
                  <w:sz w:val="22"/>
                  <w:szCs w:val="22"/>
                </w:rPr>
                <w:t>закона</w:t>
              </w:r>
            </w:hyperlink>
            <w:r w:rsidRPr="00296B90">
              <w:rPr>
                <w:sz w:val="22"/>
                <w:szCs w:val="22"/>
              </w:rPr>
              <w:t xml:space="preserve"> от 18 июля 2011 г. № 223-ФЗ «О закупках товаров, работ, услуг отдельными видами юридических лиц» (Собрание законодательства Российской Федерации, 2011, № 30, ст. 4571; 2018, № 32, ст. 5135) (далее - Федеральный закон № 223-ФЗ) </w:t>
            </w:r>
            <w:hyperlink w:anchor="P1124" w:history="1">
              <w:r w:rsidRPr="00296B90">
                <w:rPr>
                  <w:sz w:val="22"/>
                  <w:szCs w:val="22"/>
                </w:rPr>
                <w:t>&lt;12&gt;</w:t>
              </w:r>
            </w:hyperlink>
          </w:p>
        </w:tc>
        <w:tc>
          <w:tcPr>
            <w:tcW w:w="964" w:type="dxa"/>
            <w:vAlign w:val="bottom"/>
          </w:tcPr>
          <w:p w:rsidR="00F25B50" w:rsidRPr="00296B90" w:rsidRDefault="00F25B50" w:rsidP="00F25B50">
            <w:pPr>
              <w:widowControl w:val="0"/>
              <w:autoSpaceDE w:val="0"/>
              <w:autoSpaceDN w:val="0"/>
              <w:jc w:val="center"/>
            </w:pPr>
            <w:bookmarkStart w:id="28" w:name="P926"/>
            <w:bookmarkEnd w:id="28"/>
            <w:r w:rsidRPr="00296B90">
              <w:t>26100</w:t>
            </w:r>
          </w:p>
        </w:tc>
        <w:tc>
          <w:tcPr>
            <w:tcW w:w="794" w:type="dxa"/>
            <w:vAlign w:val="bottom"/>
          </w:tcPr>
          <w:p w:rsidR="00F25B50" w:rsidRPr="00296B90" w:rsidRDefault="00F25B50" w:rsidP="00F25B50">
            <w:pPr>
              <w:widowControl w:val="0"/>
              <w:autoSpaceDE w:val="0"/>
              <w:autoSpaceDN w:val="0"/>
              <w:jc w:val="center"/>
            </w:pPr>
            <w:r w:rsidRPr="00296B90">
              <w:t>x</w:t>
            </w:r>
          </w:p>
        </w:tc>
        <w:tc>
          <w:tcPr>
            <w:tcW w:w="1567" w:type="dxa"/>
            <w:vAlign w:val="bottom"/>
          </w:tcPr>
          <w:p w:rsidR="00F25B50" w:rsidRPr="00296B90" w:rsidRDefault="00F25B50" w:rsidP="00F25B50">
            <w:pPr>
              <w:widowControl w:val="0"/>
              <w:autoSpaceDE w:val="0"/>
              <w:autoSpaceDN w:val="0"/>
            </w:pPr>
          </w:p>
        </w:tc>
        <w:tc>
          <w:tcPr>
            <w:tcW w:w="1559" w:type="dxa"/>
            <w:vAlign w:val="bottom"/>
          </w:tcPr>
          <w:p w:rsidR="00F25B50" w:rsidRPr="00296B90" w:rsidRDefault="00F25B50" w:rsidP="00F25B50">
            <w:pPr>
              <w:widowControl w:val="0"/>
              <w:autoSpaceDE w:val="0"/>
              <w:autoSpaceDN w:val="0"/>
            </w:pPr>
          </w:p>
        </w:tc>
        <w:tc>
          <w:tcPr>
            <w:tcW w:w="1559" w:type="dxa"/>
            <w:vAlign w:val="bottom"/>
          </w:tcPr>
          <w:p w:rsidR="00F25B50" w:rsidRPr="00296B90" w:rsidRDefault="00F25B50" w:rsidP="00F25B50">
            <w:pPr>
              <w:widowControl w:val="0"/>
              <w:autoSpaceDE w:val="0"/>
              <w:autoSpaceDN w:val="0"/>
            </w:pPr>
          </w:p>
        </w:tc>
        <w:tc>
          <w:tcPr>
            <w:tcW w:w="1304" w:type="dxa"/>
            <w:vAlign w:val="bottom"/>
          </w:tcPr>
          <w:p w:rsidR="00F25B50" w:rsidRPr="00296B90" w:rsidRDefault="00F25B50" w:rsidP="00F25B50">
            <w:pPr>
              <w:widowControl w:val="0"/>
              <w:autoSpaceDE w:val="0"/>
              <w:autoSpaceDN w:val="0"/>
            </w:pPr>
          </w:p>
        </w:tc>
      </w:tr>
      <w:tr w:rsidR="00296B90" w:rsidRPr="00296B90" w:rsidTr="00F25B50">
        <w:tblPrEx>
          <w:tblBorders>
            <w:right w:val="single" w:sz="4" w:space="0" w:color="auto"/>
          </w:tblBorders>
        </w:tblPrEx>
        <w:tc>
          <w:tcPr>
            <w:tcW w:w="844" w:type="dxa"/>
            <w:tcBorders>
              <w:left w:val="nil"/>
            </w:tcBorders>
            <w:vAlign w:val="bottom"/>
          </w:tcPr>
          <w:p w:rsidR="00F25B50" w:rsidRPr="00296B90" w:rsidRDefault="00F25B50" w:rsidP="00F25B50">
            <w:pPr>
              <w:widowControl w:val="0"/>
              <w:autoSpaceDE w:val="0"/>
              <w:autoSpaceDN w:val="0"/>
              <w:jc w:val="center"/>
            </w:pPr>
            <w:r w:rsidRPr="00296B90">
              <w:t>1.2.</w:t>
            </w:r>
          </w:p>
        </w:tc>
        <w:tc>
          <w:tcPr>
            <w:tcW w:w="6386" w:type="dxa"/>
          </w:tcPr>
          <w:p w:rsidR="00F25B50" w:rsidRPr="00296B90" w:rsidRDefault="00F25B50" w:rsidP="00F25B50">
            <w:pPr>
              <w:widowControl w:val="0"/>
              <w:autoSpaceDE w:val="0"/>
              <w:autoSpaceDN w:val="0"/>
              <w:rPr>
                <w:sz w:val="22"/>
                <w:szCs w:val="22"/>
              </w:rPr>
            </w:pPr>
            <w:r w:rsidRPr="00296B90">
              <w:rPr>
                <w:sz w:val="22"/>
                <w:szCs w:val="22"/>
              </w:rPr>
              <w:t xml:space="preserve">по контрактам (договорам), планируемым к заключению в соответствующем финансовом году без применения норм Федерального </w:t>
            </w:r>
            <w:hyperlink r:id="rId15" w:history="1">
              <w:r w:rsidRPr="00296B90">
                <w:rPr>
                  <w:sz w:val="22"/>
                  <w:szCs w:val="22"/>
                </w:rPr>
                <w:t>закона</w:t>
              </w:r>
            </w:hyperlink>
            <w:r w:rsidRPr="00296B90">
              <w:rPr>
                <w:sz w:val="22"/>
                <w:szCs w:val="22"/>
              </w:rPr>
              <w:t xml:space="preserve"> № 44-ФЗ и Федерального </w:t>
            </w:r>
            <w:hyperlink r:id="rId16" w:history="1">
              <w:r w:rsidRPr="00296B90">
                <w:rPr>
                  <w:sz w:val="22"/>
                  <w:szCs w:val="22"/>
                </w:rPr>
                <w:t>закона</w:t>
              </w:r>
            </w:hyperlink>
            <w:r w:rsidRPr="00296B90">
              <w:rPr>
                <w:sz w:val="22"/>
                <w:szCs w:val="22"/>
              </w:rPr>
              <w:t xml:space="preserve"> № 223-ФЗ </w:t>
            </w:r>
            <w:hyperlink w:anchor="P1124" w:history="1">
              <w:r w:rsidRPr="00296B90">
                <w:rPr>
                  <w:sz w:val="22"/>
                  <w:szCs w:val="22"/>
                </w:rPr>
                <w:t>&lt;12&gt;</w:t>
              </w:r>
            </w:hyperlink>
          </w:p>
        </w:tc>
        <w:tc>
          <w:tcPr>
            <w:tcW w:w="964" w:type="dxa"/>
            <w:vAlign w:val="bottom"/>
          </w:tcPr>
          <w:p w:rsidR="00F25B50" w:rsidRPr="00296B90" w:rsidRDefault="00F25B50" w:rsidP="00F25B50">
            <w:pPr>
              <w:widowControl w:val="0"/>
              <w:autoSpaceDE w:val="0"/>
              <w:autoSpaceDN w:val="0"/>
              <w:jc w:val="center"/>
            </w:pPr>
            <w:bookmarkStart w:id="29" w:name="P934"/>
            <w:bookmarkEnd w:id="29"/>
            <w:r w:rsidRPr="00296B90">
              <w:t>26200</w:t>
            </w:r>
          </w:p>
        </w:tc>
        <w:tc>
          <w:tcPr>
            <w:tcW w:w="794" w:type="dxa"/>
            <w:vAlign w:val="bottom"/>
          </w:tcPr>
          <w:p w:rsidR="00F25B50" w:rsidRPr="00296B90" w:rsidRDefault="00F25B50" w:rsidP="00F25B50">
            <w:pPr>
              <w:widowControl w:val="0"/>
              <w:autoSpaceDE w:val="0"/>
              <w:autoSpaceDN w:val="0"/>
              <w:jc w:val="center"/>
            </w:pPr>
            <w:r w:rsidRPr="00296B90">
              <w:t>x</w:t>
            </w:r>
          </w:p>
        </w:tc>
        <w:tc>
          <w:tcPr>
            <w:tcW w:w="1567" w:type="dxa"/>
            <w:vAlign w:val="bottom"/>
          </w:tcPr>
          <w:p w:rsidR="00F25B50" w:rsidRPr="00296B90" w:rsidRDefault="00F25B50" w:rsidP="00F25B50">
            <w:pPr>
              <w:widowControl w:val="0"/>
              <w:autoSpaceDE w:val="0"/>
              <w:autoSpaceDN w:val="0"/>
            </w:pPr>
          </w:p>
        </w:tc>
        <w:tc>
          <w:tcPr>
            <w:tcW w:w="1559" w:type="dxa"/>
            <w:vAlign w:val="bottom"/>
          </w:tcPr>
          <w:p w:rsidR="00F25B50" w:rsidRPr="00296B90" w:rsidRDefault="00F25B50" w:rsidP="00F25B50">
            <w:pPr>
              <w:widowControl w:val="0"/>
              <w:autoSpaceDE w:val="0"/>
              <w:autoSpaceDN w:val="0"/>
            </w:pPr>
          </w:p>
        </w:tc>
        <w:tc>
          <w:tcPr>
            <w:tcW w:w="1559" w:type="dxa"/>
            <w:vAlign w:val="bottom"/>
          </w:tcPr>
          <w:p w:rsidR="00F25B50" w:rsidRPr="00296B90" w:rsidRDefault="00F25B50" w:rsidP="00F25B50">
            <w:pPr>
              <w:widowControl w:val="0"/>
              <w:autoSpaceDE w:val="0"/>
              <w:autoSpaceDN w:val="0"/>
            </w:pPr>
          </w:p>
        </w:tc>
        <w:tc>
          <w:tcPr>
            <w:tcW w:w="1304" w:type="dxa"/>
            <w:vAlign w:val="bottom"/>
          </w:tcPr>
          <w:p w:rsidR="00F25B50" w:rsidRPr="00296B90" w:rsidRDefault="00F25B50" w:rsidP="00F25B50">
            <w:pPr>
              <w:widowControl w:val="0"/>
              <w:autoSpaceDE w:val="0"/>
              <w:autoSpaceDN w:val="0"/>
            </w:pPr>
          </w:p>
        </w:tc>
      </w:tr>
      <w:tr w:rsidR="00296B90" w:rsidRPr="00296B90" w:rsidTr="00F25B50">
        <w:tblPrEx>
          <w:tblBorders>
            <w:right w:val="single" w:sz="4" w:space="0" w:color="auto"/>
          </w:tblBorders>
        </w:tblPrEx>
        <w:tc>
          <w:tcPr>
            <w:tcW w:w="844" w:type="dxa"/>
            <w:tcBorders>
              <w:left w:val="nil"/>
            </w:tcBorders>
            <w:vAlign w:val="bottom"/>
          </w:tcPr>
          <w:p w:rsidR="00F25B50" w:rsidRPr="00296B90" w:rsidRDefault="00F25B50" w:rsidP="00F25B50">
            <w:pPr>
              <w:widowControl w:val="0"/>
              <w:autoSpaceDE w:val="0"/>
              <w:autoSpaceDN w:val="0"/>
              <w:jc w:val="center"/>
            </w:pPr>
            <w:r w:rsidRPr="00296B90">
              <w:t>1.3.</w:t>
            </w:r>
          </w:p>
        </w:tc>
        <w:tc>
          <w:tcPr>
            <w:tcW w:w="6386" w:type="dxa"/>
          </w:tcPr>
          <w:p w:rsidR="00F25B50" w:rsidRPr="00296B90" w:rsidRDefault="00F25B50" w:rsidP="00F25B50">
            <w:pPr>
              <w:widowControl w:val="0"/>
              <w:autoSpaceDE w:val="0"/>
              <w:autoSpaceDN w:val="0"/>
              <w:rPr>
                <w:sz w:val="22"/>
                <w:szCs w:val="22"/>
              </w:rPr>
            </w:pPr>
            <w:r w:rsidRPr="00296B90">
              <w:rPr>
                <w:sz w:val="22"/>
                <w:szCs w:val="22"/>
              </w:rPr>
              <w:t xml:space="preserve">по контрактам (договорам), заключенным до начала текущего финансового года с учетом требований Федерального </w:t>
            </w:r>
            <w:hyperlink r:id="rId17" w:history="1">
              <w:r w:rsidRPr="00296B90">
                <w:rPr>
                  <w:sz w:val="22"/>
                  <w:szCs w:val="22"/>
                </w:rPr>
                <w:t>закона</w:t>
              </w:r>
            </w:hyperlink>
            <w:r w:rsidRPr="00296B90">
              <w:rPr>
                <w:sz w:val="22"/>
                <w:szCs w:val="22"/>
              </w:rPr>
              <w:t xml:space="preserve"> № 44-ФЗ и Федерального </w:t>
            </w:r>
            <w:hyperlink r:id="rId18" w:history="1">
              <w:r w:rsidRPr="00296B90">
                <w:rPr>
                  <w:sz w:val="22"/>
                  <w:szCs w:val="22"/>
                </w:rPr>
                <w:t>закона</w:t>
              </w:r>
            </w:hyperlink>
            <w:r w:rsidRPr="00296B90">
              <w:rPr>
                <w:sz w:val="22"/>
                <w:szCs w:val="22"/>
              </w:rPr>
              <w:t xml:space="preserve"> № 223-ФЗ </w:t>
            </w:r>
            <w:hyperlink w:anchor="P1125" w:history="1">
              <w:r w:rsidRPr="00296B90">
                <w:rPr>
                  <w:sz w:val="22"/>
                  <w:szCs w:val="22"/>
                </w:rPr>
                <w:t>&lt;13&gt;</w:t>
              </w:r>
            </w:hyperlink>
          </w:p>
        </w:tc>
        <w:tc>
          <w:tcPr>
            <w:tcW w:w="964" w:type="dxa"/>
            <w:vAlign w:val="bottom"/>
          </w:tcPr>
          <w:p w:rsidR="00F25B50" w:rsidRPr="00296B90" w:rsidRDefault="00F25B50" w:rsidP="00F25B50">
            <w:pPr>
              <w:widowControl w:val="0"/>
              <w:autoSpaceDE w:val="0"/>
              <w:autoSpaceDN w:val="0"/>
              <w:jc w:val="center"/>
            </w:pPr>
            <w:bookmarkStart w:id="30" w:name="P942"/>
            <w:bookmarkEnd w:id="30"/>
            <w:r w:rsidRPr="00296B90">
              <w:t>26300</w:t>
            </w:r>
          </w:p>
        </w:tc>
        <w:tc>
          <w:tcPr>
            <w:tcW w:w="794" w:type="dxa"/>
            <w:vAlign w:val="bottom"/>
          </w:tcPr>
          <w:p w:rsidR="00F25B50" w:rsidRPr="00296B90" w:rsidRDefault="00F25B50" w:rsidP="00F25B50">
            <w:pPr>
              <w:widowControl w:val="0"/>
              <w:autoSpaceDE w:val="0"/>
              <w:autoSpaceDN w:val="0"/>
              <w:jc w:val="center"/>
            </w:pPr>
            <w:r w:rsidRPr="00296B90">
              <w:t>x</w:t>
            </w:r>
          </w:p>
        </w:tc>
        <w:tc>
          <w:tcPr>
            <w:tcW w:w="1567" w:type="dxa"/>
            <w:vAlign w:val="bottom"/>
          </w:tcPr>
          <w:p w:rsidR="00F25B50" w:rsidRPr="00296B90" w:rsidRDefault="00F25B50" w:rsidP="00F25B50">
            <w:pPr>
              <w:widowControl w:val="0"/>
              <w:autoSpaceDE w:val="0"/>
              <w:autoSpaceDN w:val="0"/>
            </w:pPr>
          </w:p>
        </w:tc>
        <w:tc>
          <w:tcPr>
            <w:tcW w:w="1559" w:type="dxa"/>
            <w:vAlign w:val="bottom"/>
          </w:tcPr>
          <w:p w:rsidR="00F25B50" w:rsidRPr="00296B90" w:rsidRDefault="00F25B50" w:rsidP="00F25B50">
            <w:pPr>
              <w:widowControl w:val="0"/>
              <w:autoSpaceDE w:val="0"/>
              <w:autoSpaceDN w:val="0"/>
            </w:pPr>
          </w:p>
        </w:tc>
        <w:tc>
          <w:tcPr>
            <w:tcW w:w="1559" w:type="dxa"/>
            <w:vAlign w:val="bottom"/>
          </w:tcPr>
          <w:p w:rsidR="00F25B50" w:rsidRPr="00296B90" w:rsidRDefault="00F25B50" w:rsidP="00F25B50">
            <w:pPr>
              <w:widowControl w:val="0"/>
              <w:autoSpaceDE w:val="0"/>
              <w:autoSpaceDN w:val="0"/>
            </w:pPr>
          </w:p>
        </w:tc>
        <w:tc>
          <w:tcPr>
            <w:tcW w:w="1304" w:type="dxa"/>
            <w:vAlign w:val="bottom"/>
          </w:tcPr>
          <w:p w:rsidR="00F25B50" w:rsidRPr="00296B90" w:rsidRDefault="00F25B50" w:rsidP="00F25B50">
            <w:pPr>
              <w:widowControl w:val="0"/>
              <w:autoSpaceDE w:val="0"/>
              <w:autoSpaceDN w:val="0"/>
            </w:pPr>
          </w:p>
        </w:tc>
      </w:tr>
      <w:tr w:rsidR="00296B90" w:rsidRPr="00296B90" w:rsidTr="00F25B50">
        <w:tblPrEx>
          <w:tblBorders>
            <w:right w:val="single" w:sz="4" w:space="0" w:color="auto"/>
          </w:tblBorders>
        </w:tblPrEx>
        <w:tc>
          <w:tcPr>
            <w:tcW w:w="844" w:type="dxa"/>
            <w:tcBorders>
              <w:left w:val="nil"/>
            </w:tcBorders>
            <w:vAlign w:val="bottom"/>
          </w:tcPr>
          <w:p w:rsidR="00F25B50" w:rsidRPr="00296B90" w:rsidRDefault="00F25B50" w:rsidP="00F25B50">
            <w:pPr>
              <w:widowControl w:val="0"/>
              <w:autoSpaceDE w:val="0"/>
              <w:autoSpaceDN w:val="0"/>
              <w:jc w:val="center"/>
            </w:pPr>
            <w:r w:rsidRPr="00296B90">
              <w:t>1.4.</w:t>
            </w:r>
          </w:p>
        </w:tc>
        <w:tc>
          <w:tcPr>
            <w:tcW w:w="6386" w:type="dxa"/>
          </w:tcPr>
          <w:p w:rsidR="00F25B50" w:rsidRPr="00296B90" w:rsidRDefault="00F25B50" w:rsidP="00F25B50">
            <w:pPr>
              <w:widowControl w:val="0"/>
              <w:autoSpaceDE w:val="0"/>
              <w:autoSpaceDN w:val="0"/>
              <w:rPr>
                <w:sz w:val="22"/>
                <w:szCs w:val="22"/>
              </w:rPr>
            </w:pPr>
            <w:r w:rsidRPr="00296B90">
              <w:rPr>
                <w:sz w:val="22"/>
                <w:szCs w:val="22"/>
              </w:rPr>
              <w:t xml:space="preserve">по контрактам (договорам), планируемым к заключению в соответствующем финансовом году с учетом требований Федерального </w:t>
            </w:r>
            <w:hyperlink r:id="rId19" w:history="1">
              <w:r w:rsidRPr="00296B90">
                <w:rPr>
                  <w:sz w:val="22"/>
                  <w:szCs w:val="22"/>
                </w:rPr>
                <w:t>закона</w:t>
              </w:r>
            </w:hyperlink>
            <w:r w:rsidRPr="00296B90">
              <w:rPr>
                <w:sz w:val="22"/>
                <w:szCs w:val="22"/>
              </w:rPr>
              <w:t xml:space="preserve"> № 44-ФЗ и Федерального </w:t>
            </w:r>
            <w:hyperlink r:id="rId20" w:history="1">
              <w:r w:rsidRPr="00296B90">
                <w:rPr>
                  <w:sz w:val="22"/>
                  <w:szCs w:val="22"/>
                </w:rPr>
                <w:t>закона</w:t>
              </w:r>
            </w:hyperlink>
            <w:r w:rsidRPr="00296B90">
              <w:rPr>
                <w:sz w:val="22"/>
                <w:szCs w:val="22"/>
              </w:rPr>
              <w:t xml:space="preserve"> № 223-ФЗ </w:t>
            </w:r>
            <w:hyperlink w:anchor="P1125" w:history="1">
              <w:r w:rsidRPr="00296B90">
                <w:rPr>
                  <w:sz w:val="22"/>
                  <w:szCs w:val="22"/>
                </w:rPr>
                <w:t>&lt;13&gt;</w:t>
              </w:r>
            </w:hyperlink>
          </w:p>
        </w:tc>
        <w:tc>
          <w:tcPr>
            <w:tcW w:w="964" w:type="dxa"/>
            <w:vAlign w:val="bottom"/>
          </w:tcPr>
          <w:p w:rsidR="00F25B50" w:rsidRPr="00296B90" w:rsidRDefault="00F25B50" w:rsidP="00F25B50">
            <w:pPr>
              <w:widowControl w:val="0"/>
              <w:autoSpaceDE w:val="0"/>
              <w:autoSpaceDN w:val="0"/>
              <w:jc w:val="center"/>
            </w:pPr>
            <w:bookmarkStart w:id="31" w:name="P950"/>
            <w:bookmarkEnd w:id="31"/>
            <w:r w:rsidRPr="00296B90">
              <w:lastRenderedPageBreak/>
              <w:t>26400</w:t>
            </w:r>
          </w:p>
        </w:tc>
        <w:tc>
          <w:tcPr>
            <w:tcW w:w="794" w:type="dxa"/>
            <w:vAlign w:val="bottom"/>
          </w:tcPr>
          <w:p w:rsidR="00F25B50" w:rsidRPr="00296B90" w:rsidRDefault="00F25B50" w:rsidP="00F25B50">
            <w:pPr>
              <w:widowControl w:val="0"/>
              <w:autoSpaceDE w:val="0"/>
              <w:autoSpaceDN w:val="0"/>
              <w:jc w:val="center"/>
            </w:pPr>
            <w:r w:rsidRPr="00296B90">
              <w:t>x</w:t>
            </w:r>
          </w:p>
        </w:tc>
        <w:tc>
          <w:tcPr>
            <w:tcW w:w="1567" w:type="dxa"/>
            <w:vAlign w:val="bottom"/>
          </w:tcPr>
          <w:p w:rsidR="00F25B50" w:rsidRPr="00296B90" w:rsidRDefault="00F25B50" w:rsidP="00F25B50">
            <w:pPr>
              <w:widowControl w:val="0"/>
              <w:autoSpaceDE w:val="0"/>
              <w:autoSpaceDN w:val="0"/>
            </w:pPr>
          </w:p>
        </w:tc>
        <w:tc>
          <w:tcPr>
            <w:tcW w:w="1559" w:type="dxa"/>
            <w:vAlign w:val="bottom"/>
          </w:tcPr>
          <w:p w:rsidR="00F25B50" w:rsidRPr="00296B90" w:rsidRDefault="00F25B50" w:rsidP="00F25B50">
            <w:pPr>
              <w:widowControl w:val="0"/>
              <w:autoSpaceDE w:val="0"/>
              <w:autoSpaceDN w:val="0"/>
            </w:pPr>
          </w:p>
        </w:tc>
        <w:tc>
          <w:tcPr>
            <w:tcW w:w="1559" w:type="dxa"/>
            <w:vAlign w:val="bottom"/>
          </w:tcPr>
          <w:p w:rsidR="00F25B50" w:rsidRPr="00296B90" w:rsidRDefault="00F25B50" w:rsidP="00F25B50">
            <w:pPr>
              <w:widowControl w:val="0"/>
              <w:autoSpaceDE w:val="0"/>
              <w:autoSpaceDN w:val="0"/>
            </w:pPr>
          </w:p>
        </w:tc>
        <w:tc>
          <w:tcPr>
            <w:tcW w:w="1304" w:type="dxa"/>
            <w:vAlign w:val="bottom"/>
          </w:tcPr>
          <w:p w:rsidR="00F25B50" w:rsidRPr="00296B90" w:rsidRDefault="00F25B50" w:rsidP="00F25B50">
            <w:pPr>
              <w:widowControl w:val="0"/>
              <w:autoSpaceDE w:val="0"/>
              <w:autoSpaceDN w:val="0"/>
            </w:pPr>
          </w:p>
        </w:tc>
      </w:tr>
      <w:tr w:rsidR="00296B90" w:rsidRPr="00296B90" w:rsidTr="00F25B50">
        <w:tblPrEx>
          <w:tblBorders>
            <w:right w:val="single" w:sz="4" w:space="0" w:color="auto"/>
          </w:tblBorders>
        </w:tblPrEx>
        <w:tc>
          <w:tcPr>
            <w:tcW w:w="844" w:type="dxa"/>
            <w:tcBorders>
              <w:left w:val="nil"/>
            </w:tcBorders>
            <w:vAlign w:val="bottom"/>
          </w:tcPr>
          <w:p w:rsidR="00F25B50" w:rsidRPr="00296B90" w:rsidRDefault="00F25B50" w:rsidP="00F25B50">
            <w:pPr>
              <w:widowControl w:val="0"/>
              <w:autoSpaceDE w:val="0"/>
              <w:autoSpaceDN w:val="0"/>
              <w:jc w:val="center"/>
            </w:pPr>
            <w:r w:rsidRPr="00296B90">
              <w:lastRenderedPageBreak/>
              <w:t>1.4.1</w:t>
            </w:r>
          </w:p>
        </w:tc>
        <w:tc>
          <w:tcPr>
            <w:tcW w:w="6386" w:type="dxa"/>
          </w:tcPr>
          <w:p w:rsidR="00F25B50" w:rsidRPr="00296B90" w:rsidRDefault="00F25B50" w:rsidP="00F25B50">
            <w:pPr>
              <w:widowControl w:val="0"/>
              <w:autoSpaceDE w:val="0"/>
              <w:autoSpaceDN w:val="0"/>
              <w:rPr>
                <w:sz w:val="22"/>
                <w:szCs w:val="22"/>
              </w:rPr>
            </w:pPr>
            <w:r w:rsidRPr="00296B90">
              <w:rPr>
                <w:sz w:val="22"/>
                <w:szCs w:val="22"/>
              </w:rPr>
              <w:t>в том числе:</w:t>
            </w:r>
          </w:p>
          <w:p w:rsidR="00F25B50" w:rsidRPr="00296B90" w:rsidRDefault="00F25B50" w:rsidP="00F25B50">
            <w:pPr>
              <w:widowControl w:val="0"/>
              <w:autoSpaceDE w:val="0"/>
              <w:autoSpaceDN w:val="0"/>
              <w:rPr>
                <w:sz w:val="22"/>
                <w:szCs w:val="22"/>
              </w:rPr>
            </w:pPr>
            <w:r w:rsidRPr="00296B90">
              <w:rPr>
                <w:sz w:val="22"/>
                <w:szCs w:val="22"/>
              </w:rPr>
              <w:t>за счет субсидий, предоставляемых на финансовое обеспечение выполнения государственного (муниципального) задания</w:t>
            </w:r>
          </w:p>
        </w:tc>
        <w:tc>
          <w:tcPr>
            <w:tcW w:w="964" w:type="dxa"/>
            <w:vAlign w:val="bottom"/>
          </w:tcPr>
          <w:p w:rsidR="00F25B50" w:rsidRPr="00296B90" w:rsidRDefault="00F25B50" w:rsidP="00F25B50">
            <w:pPr>
              <w:widowControl w:val="0"/>
              <w:autoSpaceDE w:val="0"/>
              <w:autoSpaceDN w:val="0"/>
              <w:jc w:val="center"/>
            </w:pPr>
            <w:bookmarkStart w:id="32" w:name="P959"/>
            <w:bookmarkEnd w:id="32"/>
            <w:r w:rsidRPr="00296B90">
              <w:t>26410</w:t>
            </w:r>
          </w:p>
        </w:tc>
        <w:tc>
          <w:tcPr>
            <w:tcW w:w="794" w:type="dxa"/>
            <w:vAlign w:val="bottom"/>
          </w:tcPr>
          <w:p w:rsidR="00F25B50" w:rsidRPr="00296B90" w:rsidRDefault="00F25B50" w:rsidP="00F25B50">
            <w:pPr>
              <w:widowControl w:val="0"/>
              <w:autoSpaceDE w:val="0"/>
              <w:autoSpaceDN w:val="0"/>
              <w:jc w:val="center"/>
            </w:pPr>
            <w:r w:rsidRPr="00296B90">
              <w:t>x</w:t>
            </w:r>
          </w:p>
        </w:tc>
        <w:tc>
          <w:tcPr>
            <w:tcW w:w="1567" w:type="dxa"/>
            <w:vAlign w:val="bottom"/>
          </w:tcPr>
          <w:p w:rsidR="00F25B50" w:rsidRPr="00296B90" w:rsidRDefault="00F25B50" w:rsidP="00F25B50">
            <w:pPr>
              <w:widowControl w:val="0"/>
              <w:autoSpaceDE w:val="0"/>
              <w:autoSpaceDN w:val="0"/>
            </w:pPr>
          </w:p>
        </w:tc>
        <w:tc>
          <w:tcPr>
            <w:tcW w:w="1559" w:type="dxa"/>
            <w:vAlign w:val="bottom"/>
          </w:tcPr>
          <w:p w:rsidR="00F25B50" w:rsidRPr="00296B90" w:rsidRDefault="00F25B50" w:rsidP="00F25B50">
            <w:pPr>
              <w:widowControl w:val="0"/>
              <w:autoSpaceDE w:val="0"/>
              <w:autoSpaceDN w:val="0"/>
            </w:pPr>
          </w:p>
        </w:tc>
        <w:tc>
          <w:tcPr>
            <w:tcW w:w="1559" w:type="dxa"/>
            <w:vAlign w:val="bottom"/>
          </w:tcPr>
          <w:p w:rsidR="00F25B50" w:rsidRPr="00296B90" w:rsidRDefault="00F25B50" w:rsidP="00F25B50">
            <w:pPr>
              <w:widowControl w:val="0"/>
              <w:autoSpaceDE w:val="0"/>
              <w:autoSpaceDN w:val="0"/>
            </w:pPr>
          </w:p>
        </w:tc>
        <w:tc>
          <w:tcPr>
            <w:tcW w:w="1304" w:type="dxa"/>
            <w:vAlign w:val="bottom"/>
          </w:tcPr>
          <w:p w:rsidR="00F25B50" w:rsidRPr="00296B90" w:rsidRDefault="00F25B50" w:rsidP="00F25B50">
            <w:pPr>
              <w:widowControl w:val="0"/>
              <w:autoSpaceDE w:val="0"/>
              <w:autoSpaceDN w:val="0"/>
            </w:pPr>
          </w:p>
        </w:tc>
      </w:tr>
      <w:tr w:rsidR="00296B90" w:rsidRPr="00296B90" w:rsidTr="00F25B50">
        <w:tblPrEx>
          <w:tblBorders>
            <w:right w:val="single" w:sz="4" w:space="0" w:color="auto"/>
          </w:tblBorders>
        </w:tblPrEx>
        <w:tc>
          <w:tcPr>
            <w:tcW w:w="844" w:type="dxa"/>
            <w:tcBorders>
              <w:left w:val="nil"/>
            </w:tcBorders>
            <w:vAlign w:val="bottom"/>
          </w:tcPr>
          <w:p w:rsidR="00F25B50" w:rsidRPr="00296B90" w:rsidRDefault="00F25B50" w:rsidP="00F25B50">
            <w:pPr>
              <w:widowControl w:val="0"/>
              <w:autoSpaceDE w:val="0"/>
              <w:autoSpaceDN w:val="0"/>
              <w:jc w:val="center"/>
            </w:pPr>
            <w:r w:rsidRPr="00296B90">
              <w:t>1.4.1.1.</w:t>
            </w:r>
          </w:p>
        </w:tc>
        <w:tc>
          <w:tcPr>
            <w:tcW w:w="6386" w:type="dxa"/>
          </w:tcPr>
          <w:p w:rsidR="00F25B50" w:rsidRPr="00296B90" w:rsidRDefault="00F25B50" w:rsidP="00F25B50">
            <w:pPr>
              <w:widowControl w:val="0"/>
              <w:autoSpaceDE w:val="0"/>
              <w:autoSpaceDN w:val="0"/>
              <w:rPr>
                <w:sz w:val="22"/>
                <w:szCs w:val="22"/>
              </w:rPr>
            </w:pPr>
            <w:r w:rsidRPr="00296B90">
              <w:rPr>
                <w:sz w:val="22"/>
                <w:szCs w:val="22"/>
              </w:rPr>
              <w:t>в том числе:</w:t>
            </w:r>
          </w:p>
          <w:p w:rsidR="00F25B50" w:rsidRPr="00296B90" w:rsidRDefault="00F25B50" w:rsidP="00F25B50">
            <w:pPr>
              <w:widowControl w:val="0"/>
              <w:autoSpaceDE w:val="0"/>
              <w:autoSpaceDN w:val="0"/>
              <w:rPr>
                <w:sz w:val="22"/>
                <w:szCs w:val="22"/>
              </w:rPr>
            </w:pPr>
            <w:r w:rsidRPr="00296B90">
              <w:rPr>
                <w:sz w:val="22"/>
                <w:szCs w:val="22"/>
              </w:rPr>
              <w:t xml:space="preserve">в соответствии с Федеральным </w:t>
            </w:r>
            <w:hyperlink r:id="rId21" w:history="1">
              <w:r w:rsidRPr="00296B90">
                <w:rPr>
                  <w:sz w:val="22"/>
                  <w:szCs w:val="22"/>
                </w:rPr>
                <w:t>законом</w:t>
              </w:r>
            </w:hyperlink>
            <w:r w:rsidRPr="00296B90">
              <w:rPr>
                <w:sz w:val="22"/>
                <w:szCs w:val="22"/>
              </w:rPr>
              <w:t xml:space="preserve"> № 44-ФЗ</w:t>
            </w:r>
          </w:p>
        </w:tc>
        <w:tc>
          <w:tcPr>
            <w:tcW w:w="964" w:type="dxa"/>
            <w:vAlign w:val="bottom"/>
          </w:tcPr>
          <w:p w:rsidR="00F25B50" w:rsidRPr="00296B90" w:rsidRDefault="00F25B50" w:rsidP="00F25B50">
            <w:pPr>
              <w:widowControl w:val="0"/>
              <w:autoSpaceDE w:val="0"/>
              <w:autoSpaceDN w:val="0"/>
              <w:jc w:val="center"/>
            </w:pPr>
            <w:r w:rsidRPr="00296B90">
              <w:t>26411</w:t>
            </w:r>
          </w:p>
        </w:tc>
        <w:tc>
          <w:tcPr>
            <w:tcW w:w="794" w:type="dxa"/>
            <w:vAlign w:val="bottom"/>
          </w:tcPr>
          <w:p w:rsidR="00F25B50" w:rsidRPr="00296B90" w:rsidRDefault="00F25B50" w:rsidP="00F25B50">
            <w:pPr>
              <w:widowControl w:val="0"/>
              <w:autoSpaceDE w:val="0"/>
              <w:autoSpaceDN w:val="0"/>
              <w:jc w:val="center"/>
            </w:pPr>
            <w:r w:rsidRPr="00296B90">
              <w:t>x</w:t>
            </w:r>
          </w:p>
        </w:tc>
        <w:tc>
          <w:tcPr>
            <w:tcW w:w="1567" w:type="dxa"/>
            <w:vAlign w:val="bottom"/>
          </w:tcPr>
          <w:p w:rsidR="00F25B50" w:rsidRPr="00296B90" w:rsidRDefault="00F25B50" w:rsidP="00F25B50">
            <w:pPr>
              <w:widowControl w:val="0"/>
              <w:autoSpaceDE w:val="0"/>
              <w:autoSpaceDN w:val="0"/>
            </w:pPr>
          </w:p>
        </w:tc>
        <w:tc>
          <w:tcPr>
            <w:tcW w:w="1559" w:type="dxa"/>
            <w:vAlign w:val="bottom"/>
          </w:tcPr>
          <w:p w:rsidR="00F25B50" w:rsidRPr="00296B90" w:rsidRDefault="00F25B50" w:rsidP="00F25B50">
            <w:pPr>
              <w:widowControl w:val="0"/>
              <w:autoSpaceDE w:val="0"/>
              <w:autoSpaceDN w:val="0"/>
            </w:pPr>
          </w:p>
        </w:tc>
        <w:tc>
          <w:tcPr>
            <w:tcW w:w="1559" w:type="dxa"/>
            <w:vAlign w:val="bottom"/>
          </w:tcPr>
          <w:p w:rsidR="00F25B50" w:rsidRPr="00296B90" w:rsidRDefault="00F25B50" w:rsidP="00F25B50">
            <w:pPr>
              <w:widowControl w:val="0"/>
              <w:autoSpaceDE w:val="0"/>
              <w:autoSpaceDN w:val="0"/>
            </w:pPr>
          </w:p>
        </w:tc>
        <w:tc>
          <w:tcPr>
            <w:tcW w:w="1304" w:type="dxa"/>
            <w:vAlign w:val="bottom"/>
          </w:tcPr>
          <w:p w:rsidR="00F25B50" w:rsidRPr="00296B90" w:rsidRDefault="00F25B50" w:rsidP="00F25B50">
            <w:pPr>
              <w:widowControl w:val="0"/>
              <w:autoSpaceDE w:val="0"/>
              <w:autoSpaceDN w:val="0"/>
            </w:pPr>
          </w:p>
        </w:tc>
      </w:tr>
      <w:tr w:rsidR="00296B90" w:rsidRPr="00296B90" w:rsidTr="00F25B50">
        <w:tblPrEx>
          <w:tblBorders>
            <w:right w:val="single" w:sz="4" w:space="0" w:color="auto"/>
          </w:tblBorders>
        </w:tblPrEx>
        <w:tc>
          <w:tcPr>
            <w:tcW w:w="844" w:type="dxa"/>
            <w:tcBorders>
              <w:left w:val="nil"/>
            </w:tcBorders>
            <w:vAlign w:val="bottom"/>
          </w:tcPr>
          <w:p w:rsidR="00F25B50" w:rsidRPr="00296B90" w:rsidRDefault="00F25B50" w:rsidP="00F25B50">
            <w:pPr>
              <w:widowControl w:val="0"/>
              <w:autoSpaceDE w:val="0"/>
              <w:autoSpaceDN w:val="0"/>
              <w:jc w:val="center"/>
            </w:pPr>
            <w:r w:rsidRPr="00296B90">
              <w:t>1.4.1.2.</w:t>
            </w:r>
          </w:p>
        </w:tc>
        <w:tc>
          <w:tcPr>
            <w:tcW w:w="6386" w:type="dxa"/>
          </w:tcPr>
          <w:p w:rsidR="00F25B50" w:rsidRPr="00296B90" w:rsidRDefault="00F25B50" w:rsidP="00F25B50">
            <w:pPr>
              <w:widowControl w:val="0"/>
              <w:autoSpaceDE w:val="0"/>
              <w:autoSpaceDN w:val="0"/>
              <w:rPr>
                <w:sz w:val="22"/>
                <w:szCs w:val="22"/>
              </w:rPr>
            </w:pPr>
            <w:r w:rsidRPr="00296B90">
              <w:rPr>
                <w:sz w:val="22"/>
                <w:szCs w:val="22"/>
              </w:rPr>
              <w:t xml:space="preserve">в соответствии с Федеральным </w:t>
            </w:r>
            <w:hyperlink r:id="rId22" w:history="1">
              <w:r w:rsidRPr="00296B90">
                <w:rPr>
                  <w:sz w:val="22"/>
                  <w:szCs w:val="22"/>
                </w:rPr>
                <w:t>законом</w:t>
              </w:r>
            </w:hyperlink>
            <w:r w:rsidRPr="00296B90">
              <w:rPr>
                <w:sz w:val="22"/>
                <w:szCs w:val="22"/>
              </w:rPr>
              <w:t xml:space="preserve"> № 223-ФЗ </w:t>
            </w:r>
            <w:hyperlink w:anchor="P1126" w:history="1">
              <w:r w:rsidRPr="00296B90">
                <w:rPr>
                  <w:sz w:val="22"/>
                  <w:szCs w:val="22"/>
                </w:rPr>
                <w:t>&lt;14&gt;</w:t>
              </w:r>
            </w:hyperlink>
          </w:p>
        </w:tc>
        <w:tc>
          <w:tcPr>
            <w:tcW w:w="964" w:type="dxa"/>
            <w:vAlign w:val="bottom"/>
          </w:tcPr>
          <w:p w:rsidR="00F25B50" w:rsidRPr="00296B90" w:rsidRDefault="00F25B50" w:rsidP="00F25B50">
            <w:pPr>
              <w:widowControl w:val="0"/>
              <w:autoSpaceDE w:val="0"/>
              <w:autoSpaceDN w:val="0"/>
              <w:jc w:val="center"/>
            </w:pPr>
            <w:r w:rsidRPr="00296B90">
              <w:t>26412</w:t>
            </w:r>
          </w:p>
        </w:tc>
        <w:tc>
          <w:tcPr>
            <w:tcW w:w="794" w:type="dxa"/>
            <w:vAlign w:val="bottom"/>
          </w:tcPr>
          <w:p w:rsidR="00F25B50" w:rsidRPr="00296B90" w:rsidRDefault="00F25B50" w:rsidP="00F25B50">
            <w:pPr>
              <w:widowControl w:val="0"/>
              <w:autoSpaceDE w:val="0"/>
              <w:autoSpaceDN w:val="0"/>
              <w:jc w:val="center"/>
            </w:pPr>
            <w:r w:rsidRPr="00296B90">
              <w:t>x</w:t>
            </w:r>
          </w:p>
        </w:tc>
        <w:tc>
          <w:tcPr>
            <w:tcW w:w="1567" w:type="dxa"/>
            <w:vAlign w:val="bottom"/>
          </w:tcPr>
          <w:p w:rsidR="00F25B50" w:rsidRPr="00296B90" w:rsidRDefault="00F25B50" w:rsidP="00F25B50">
            <w:pPr>
              <w:widowControl w:val="0"/>
              <w:autoSpaceDE w:val="0"/>
              <w:autoSpaceDN w:val="0"/>
            </w:pPr>
          </w:p>
        </w:tc>
        <w:tc>
          <w:tcPr>
            <w:tcW w:w="1559" w:type="dxa"/>
            <w:vAlign w:val="bottom"/>
          </w:tcPr>
          <w:p w:rsidR="00F25B50" w:rsidRPr="00296B90" w:rsidRDefault="00F25B50" w:rsidP="00F25B50">
            <w:pPr>
              <w:widowControl w:val="0"/>
              <w:autoSpaceDE w:val="0"/>
              <w:autoSpaceDN w:val="0"/>
            </w:pPr>
          </w:p>
        </w:tc>
        <w:tc>
          <w:tcPr>
            <w:tcW w:w="1559" w:type="dxa"/>
            <w:vAlign w:val="bottom"/>
          </w:tcPr>
          <w:p w:rsidR="00F25B50" w:rsidRPr="00296B90" w:rsidRDefault="00F25B50" w:rsidP="00F25B50">
            <w:pPr>
              <w:widowControl w:val="0"/>
              <w:autoSpaceDE w:val="0"/>
              <w:autoSpaceDN w:val="0"/>
            </w:pPr>
          </w:p>
        </w:tc>
        <w:tc>
          <w:tcPr>
            <w:tcW w:w="1304" w:type="dxa"/>
            <w:vAlign w:val="bottom"/>
          </w:tcPr>
          <w:p w:rsidR="00F25B50" w:rsidRPr="00296B90" w:rsidRDefault="00F25B50" w:rsidP="00F25B50">
            <w:pPr>
              <w:widowControl w:val="0"/>
              <w:autoSpaceDE w:val="0"/>
              <w:autoSpaceDN w:val="0"/>
            </w:pPr>
          </w:p>
        </w:tc>
      </w:tr>
      <w:tr w:rsidR="00296B90" w:rsidRPr="00296B90" w:rsidTr="00F25B50">
        <w:tblPrEx>
          <w:tblBorders>
            <w:right w:val="single" w:sz="4" w:space="0" w:color="auto"/>
          </w:tblBorders>
        </w:tblPrEx>
        <w:tc>
          <w:tcPr>
            <w:tcW w:w="844" w:type="dxa"/>
            <w:tcBorders>
              <w:left w:val="nil"/>
            </w:tcBorders>
            <w:vAlign w:val="bottom"/>
          </w:tcPr>
          <w:p w:rsidR="00F25B50" w:rsidRPr="00296B90" w:rsidRDefault="00F25B50" w:rsidP="00F25B50">
            <w:pPr>
              <w:widowControl w:val="0"/>
              <w:autoSpaceDE w:val="0"/>
              <w:autoSpaceDN w:val="0"/>
              <w:jc w:val="center"/>
            </w:pPr>
            <w:r w:rsidRPr="00296B90">
              <w:t>1.4.2.</w:t>
            </w:r>
          </w:p>
        </w:tc>
        <w:tc>
          <w:tcPr>
            <w:tcW w:w="6386" w:type="dxa"/>
          </w:tcPr>
          <w:p w:rsidR="00F25B50" w:rsidRPr="00296B90" w:rsidRDefault="00F25B50" w:rsidP="00F25B50">
            <w:pPr>
              <w:widowControl w:val="0"/>
              <w:autoSpaceDE w:val="0"/>
              <w:autoSpaceDN w:val="0"/>
              <w:rPr>
                <w:sz w:val="22"/>
                <w:szCs w:val="22"/>
              </w:rPr>
            </w:pPr>
            <w:r w:rsidRPr="00296B90">
              <w:rPr>
                <w:sz w:val="22"/>
                <w:szCs w:val="22"/>
              </w:rPr>
              <w:t xml:space="preserve">за счет субсидий, предоставляемых в соответствии с </w:t>
            </w:r>
            <w:hyperlink r:id="rId23" w:history="1">
              <w:r w:rsidRPr="00296B90">
                <w:rPr>
                  <w:sz w:val="22"/>
                  <w:szCs w:val="22"/>
                </w:rPr>
                <w:t>абзацем вторым пункта 1 статьи 78.1</w:t>
              </w:r>
            </w:hyperlink>
            <w:r w:rsidRPr="00296B90">
              <w:rPr>
                <w:sz w:val="22"/>
                <w:szCs w:val="22"/>
              </w:rPr>
              <w:t xml:space="preserve"> Бюджетного кодекса Российской Федерации</w:t>
            </w:r>
          </w:p>
        </w:tc>
        <w:tc>
          <w:tcPr>
            <w:tcW w:w="964" w:type="dxa"/>
            <w:vAlign w:val="bottom"/>
          </w:tcPr>
          <w:p w:rsidR="00F25B50" w:rsidRPr="00296B90" w:rsidRDefault="00F25B50" w:rsidP="00F25B50">
            <w:pPr>
              <w:widowControl w:val="0"/>
              <w:autoSpaceDE w:val="0"/>
              <w:autoSpaceDN w:val="0"/>
              <w:jc w:val="center"/>
            </w:pPr>
            <w:bookmarkStart w:id="33" w:name="P984"/>
            <w:bookmarkEnd w:id="33"/>
            <w:r w:rsidRPr="00296B90">
              <w:t>26420</w:t>
            </w:r>
          </w:p>
        </w:tc>
        <w:tc>
          <w:tcPr>
            <w:tcW w:w="794" w:type="dxa"/>
            <w:vAlign w:val="bottom"/>
          </w:tcPr>
          <w:p w:rsidR="00F25B50" w:rsidRPr="00296B90" w:rsidRDefault="00F25B50" w:rsidP="00F25B50">
            <w:pPr>
              <w:widowControl w:val="0"/>
              <w:autoSpaceDE w:val="0"/>
              <w:autoSpaceDN w:val="0"/>
              <w:jc w:val="center"/>
            </w:pPr>
            <w:r w:rsidRPr="00296B90">
              <w:t>x</w:t>
            </w:r>
          </w:p>
        </w:tc>
        <w:tc>
          <w:tcPr>
            <w:tcW w:w="1567" w:type="dxa"/>
            <w:vAlign w:val="bottom"/>
          </w:tcPr>
          <w:p w:rsidR="00F25B50" w:rsidRPr="00296B90" w:rsidRDefault="00F25B50" w:rsidP="00F25B50">
            <w:pPr>
              <w:widowControl w:val="0"/>
              <w:autoSpaceDE w:val="0"/>
              <w:autoSpaceDN w:val="0"/>
            </w:pPr>
          </w:p>
        </w:tc>
        <w:tc>
          <w:tcPr>
            <w:tcW w:w="1559" w:type="dxa"/>
            <w:vAlign w:val="bottom"/>
          </w:tcPr>
          <w:p w:rsidR="00F25B50" w:rsidRPr="00296B90" w:rsidRDefault="00F25B50" w:rsidP="00F25B50">
            <w:pPr>
              <w:widowControl w:val="0"/>
              <w:autoSpaceDE w:val="0"/>
              <w:autoSpaceDN w:val="0"/>
            </w:pPr>
          </w:p>
        </w:tc>
        <w:tc>
          <w:tcPr>
            <w:tcW w:w="1559" w:type="dxa"/>
            <w:vAlign w:val="bottom"/>
          </w:tcPr>
          <w:p w:rsidR="00F25B50" w:rsidRPr="00296B90" w:rsidRDefault="00F25B50" w:rsidP="00F25B50">
            <w:pPr>
              <w:widowControl w:val="0"/>
              <w:autoSpaceDE w:val="0"/>
              <w:autoSpaceDN w:val="0"/>
            </w:pPr>
          </w:p>
        </w:tc>
        <w:tc>
          <w:tcPr>
            <w:tcW w:w="1304" w:type="dxa"/>
            <w:vAlign w:val="bottom"/>
          </w:tcPr>
          <w:p w:rsidR="00F25B50" w:rsidRPr="00296B90" w:rsidRDefault="00F25B50" w:rsidP="00F25B50">
            <w:pPr>
              <w:widowControl w:val="0"/>
              <w:autoSpaceDE w:val="0"/>
              <w:autoSpaceDN w:val="0"/>
            </w:pPr>
          </w:p>
        </w:tc>
      </w:tr>
      <w:tr w:rsidR="00296B90" w:rsidRPr="00296B90" w:rsidTr="00F25B50">
        <w:tblPrEx>
          <w:tblBorders>
            <w:right w:val="single" w:sz="4" w:space="0" w:color="auto"/>
          </w:tblBorders>
        </w:tblPrEx>
        <w:tc>
          <w:tcPr>
            <w:tcW w:w="844" w:type="dxa"/>
            <w:tcBorders>
              <w:left w:val="nil"/>
            </w:tcBorders>
            <w:vAlign w:val="bottom"/>
          </w:tcPr>
          <w:p w:rsidR="00F25B50" w:rsidRPr="00296B90" w:rsidRDefault="00F25B50" w:rsidP="00F25B50">
            <w:pPr>
              <w:widowControl w:val="0"/>
              <w:autoSpaceDE w:val="0"/>
              <w:autoSpaceDN w:val="0"/>
              <w:jc w:val="center"/>
            </w:pPr>
            <w:r w:rsidRPr="00296B90">
              <w:t>1.4.2.1</w:t>
            </w:r>
          </w:p>
        </w:tc>
        <w:tc>
          <w:tcPr>
            <w:tcW w:w="6386" w:type="dxa"/>
          </w:tcPr>
          <w:p w:rsidR="00F25B50" w:rsidRPr="00296B90" w:rsidRDefault="00F25B50" w:rsidP="00F25B50">
            <w:pPr>
              <w:widowControl w:val="0"/>
              <w:autoSpaceDE w:val="0"/>
              <w:autoSpaceDN w:val="0"/>
              <w:rPr>
                <w:sz w:val="22"/>
                <w:szCs w:val="22"/>
              </w:rPr>
            </w:pPr>
            <w:r w:rsidRPr="00296B90">
              <w:rPr>
                <w:sz w:val="22"/>
                <w:szCs w:val="22"/>
              </w:rPr>
              <w:t>в том числе:</w:t>
            </w:r>
          </w:p>
          <w:p w:rsidR="00F25B50" w:rsidRPr="00296B90" w:rsidRDefault="00F25B50" w:rsidP="00F25B50">
            <w:pPr>
              <w:widowControl w:val="0"/>
              <w:autoSpaceDE w:val="0"/>
              <w:autoSpaceDN w:val="0"/>
              <w:rPr>
                <w:sz w:val="22"/>
                <w:szCs w:val="22"/>
              </w:rPr>
            </w:pPr>
            <w:r w:rsidRPr="00296B90">
              <w:rPr>
                <w:sz w:val="22"/>
                <w:szCs w:val="22"/>
              </w:rPr>
              <w:t xml:space="preserve">в соответствии с Федеральным </w:t>
            </w:r>
            <w:hyperlink r:id="rId24" w:history="1">
              <w:r w:rsidRPr="00296B90">
                <w:rPr>
                  <w:sz w:val="22"/>
                  <w:szCs w:val="22"/>
                </w:rPr>
                <w:t>законом</w:t>
              </w:r>
            </w:hyperlink>
            <w:r w:rsidRPr="00296B90">
              <w:rPr>
                <w:sz w:val="22"/>
                <w:szCs w:val="22"/>
              </w:rPr>
              <w:t xml:space="preserve"> № 44-ФЗ</w:t>
            </w:r>
          </w:p>
        </w:tc>
        <w:tc>
          <w:tcPr>
            <w:tcW w:w="964" w:type="dxa"/>
            <w:vAlign w:val="bottom"/>
          </w:tcPr>
          <w:p w:rsidR="00F25B50" w:rsidRPr="00296B90" w:rsidRDefault="00F25B50" w:rsidP="00F25B50">
            <w:pPr>
              <w:widowControl w:val="0"/>
              <w:autoSpaceDE w:val="0"/>
              <w:autoSpaceDN w:val="0"/>
              <w:jc w:val="center"/>
            </w:pPr>
            <w:r w:rsidRPr="00296B90">
              <w:t>26421</w:t>
            </w:r>
          </w:p>
        </w:tc>
        <w:tc>
          <w:tcPr>
            <w:tcW w:w="794" w:type="dxa"/>
            <w:vAlign w:val="bottom"/>
          </w:tcPr>
          <w:p w:rsidR="00F25B50" w:rsidRPr="00296B90" w:rsidRDefault="00F25B50" w:rsidP="00F25B50">
            <w:pPr>
              <w:widowControl w:val="0"/>
              <w:autoSpaceDE w:val="0"/>
              <w:autoSpaceDN w:val="0"/>
              <w:jc w:val="center"/>
            </w:pPr>
            <w:r w:rsidRPr="00296B90">
              <w:t>x</w:t>
            </w:r>
          </w:p>
        </w:tc>
        <w:tc>
          <w:tcPr>
            <w:tcW w:w="1567" w:type="dxa"/>
            <w:vAlign w:val="bottom"/>
          </w:tcPr>
          <w:p w:rsidR="00F25B50" w:rsidRPr="00296B90" w:rsidRDefault="00F25B50" w:rsidP="00F25B50">
            <w:pPr>
              <w:widowControl w:val="0"/>
              <w:autoSpaceDE w:val="0"/>
              <w:autoSpaceDN w:val="0"/>
            </w:pPr>
          </w:p>
        </w:tc>
        <w:tc>
          <w:tcPr>
            <w:tcW w:w="1559" w:type="dxa"/>
            <w:vAlign w:val="bottom"/>
          </w:tcPr>
          <w:p w:rsidR="00F25B50" w:rsidRPr="00296B90" w:rsidRDefault="00F25B50" w:rsidP="00F25B50">
            <w:pPr>
              <w:widowControl w:val="0"/>
              <w:autoSpaceDE w:val="0"/>
              <w:autoSpaceDN w:val="0"/>
            </w:pPr>
          </w:p>
        </w:tc>
        <w:tc>
          <w:tcPr>
            <w:tcW w:w="1559" w:type="dxa"/>
            <w:vAlign w:val="bottom"/>
          </w:tcPr>
          <w:p w:rsidR="00F25B50" w:rsidRPr="00296B90" w:rsidRDefault="00F25B50" w:rsidP="00F25B50">
            <w:pPr>
              <w:widowControl w:val="0"/>
              <w:autoSpaceDE w:val="0"/>
              <w:autoSpaceDN w:val="0"/>
            </w:pPr>
          </w:p>
        </w:tc>
        <w:tc>
          <w:tcPr>
            <w:tcW w:w="1304" w:type="dxa"/>
            <w:vAlign w:val="bottom"/>
          </w:tcPr>
          <w:p w:rsidR="00F25B50" w:rsidRPr="00296B90" w:rsidRDefault="00F25B50" w:rsidP="00F25B50">
            <w:pPr>
              <w:widowControl w:val="0"/>
              <w:autoSpaceDE w:val="0"/>
              <w:autoSpaceDN w:val="0"/>
            </w:pPr>
          </w:p>
        </w:tc>
      </w:tr>
      <w:tr w:rsidR="00296B90" w:rsidRPr="00296B90" w:rsidTr="00F25B50">
        <w:tblPrEx>
          <w:tblBorders>
            <w:right w:val="single" w:sz="4" w:space="0" w:color="auto"/>
          </w:tblBorders>
        </w:tblPrEx>
        <w:tc>
          <w:tcPr>
            <w:tcW w:w="844" w:type="dxa"/>
            <w:tcBorders>
              <w:left w:val="nil"/>
            </w:tcBorders>
            <w:vAlign w:val="bottom"/>
          </w:tcPr>
          <w:p w:rsidR="00F25B50" w:rsidRPr="00296B90" w:rsidRDefault="00F25B50" w:rsidP="00F25B50">
            <w:pPr>
              <w:widowControl w:val="0"/>
              <w:autoSpaceDE w:val="0"/>
              <w:autoSpaceDN w:val="0"/>
              <w:jc w:val="center"/>
            </w:pPr>
            <w:r w:rsidRPr="00296B90">
              <w:t>1.4.2.2.</w:t>
            </w:r>
          </w:p>
        </w:tc>
        <w:tc>
          <w:tcPr>
            <w:tcW w:w="6386" w:type="dxa"/>
          </w:tcPr>
          <w:p w:rsidR="00F25B50" w:rsidRPr="00296B90" w:rsidRDefault="00F25B50" w:rsidP="00F25B50">
            <w:pPr>
              <w:widowControl w:val="0"/>
              <w:autoSpaceDE w:val="0"/>
              <w:autoSpaceDN w:val="0"/>
              <w:rPr>
                <w:sz w:val="22"/>
                <w:szCs w:val="22"/>
              </w:rPr>
            </w:pPr>
            <w:r w:rsidRPr="00296B90">
              <w:rPr>
                <w:sz w:val="22"/>
                <w:szCs w:val="22"/>
              </w:rPr>
              <w:t xml:space="preserve">в соответствии с Федеральным </w:t>
            </w:r>
            <w:hyperlink r:id="rId25" w:history="1">
              <w:r w:rsidRPr="00296B90">
                <w:rPr>
                  <w:sz w:val="22"/>
                  <w:szCs w:val="22"/>
                </w:rPr>
                <w:t>законом</w:t>
              </w:r>
            </w:hyperlink>
            <w:r w:rsidRPr="00296B90">
              <w:rPr>
                <w:sz w:val="22"/>
                <w:szCs w:val="22"/>
              </w:rPr>
              <w:t xml:space="preserve"> № 223-ФЗ </w:t>
            </w:r>
            <w:hyperlink w:anchor="P1126" w:history="1">
              <w:r w:rsidRPr="00296B90">
                <w:rPr>
                  <w:sz w:val="22"/>
                  <w:szCs w:val="22"/>
                </w:rPr>
                <w:t>&lt;14&gt;</w:t>
              </w:r>
            </w:hyperlink>
          </w:p>
        </w:tc>
        <w:tc>
          <w:tcPr>
            <w:tcW w:w="964" w:type="dxa"/>
            <w:vAlign w:val="bottom"/>
          </w:tcPr>
          <w:p w:rsidR="00F25B50" w:rsidRPr="00296B90" w:rsidRDefault="00F25B50" w:rsidP="00F25B50">
            <w:pPr>
              <w:widowControl w:val="0"/>
              <w:autoSpaceDE w:val="0"/>
              <w:autoSpaceDN w:val="0"/>
              <w:jc w:val="center"/>
            </w:pPr>
            <w:r w:rsidRPr="00296B90">
              <w:t>26422</w:t>
            </w:r>
          </w:p>
        </w:tc>
        <w:tc>
          <w:tcPr>
            <w:tcW w:w="794" w:type="dxa"/>
            <w:vAlign w:val="bottom"/>
          </w:tcPr>
          <w:p w:rsidR="00F25B50" w:rsidRPr="00296B90" w:rsidRDefault="00F25B50" w:rsidP="00F25B50">
            <w:pPr>
              <w:widowControl w:val="0"/>
              <w:autoSpaceDE w:val="0"/>
              <w:autoSpaceDN w:val="0"/>
              <w:jc w:val="center"/>
            </w:pPr>
            <w:r w:rsidRPr="00296B90">
              <w:t>x</w:t>
            </w:r>
          </w:p>
        </w:tc>
        <w:tc>
          <w:tcPr>
            <w:tcW w:w="1567" w:type="dxa"/>
            <w:vAlign w:val="bottom"/>
          </w:tcPr>
          <w:p w:rsidR="00F25B50" w:rsidRPr="00296B90" w:rsidRDefault="00F25B50" w:rsidP="00F25B50">
            <w:pPr>
              <w:widowControl w:val="0"/>
              <w:autoSpaceDE w:val="0"/>
              <w:autoSpaceDN w:val="0"/>
            </w:pPr>
          </w:p>
        </w:tc>
        <w:tc>
          <w:tcPr>
            <w:tcW w:w="1559" w:type="dxa"/>
            <w:vAlign w:val="bottom"/>
          </w:tcPr>
          <w:p w:rsidR="00F25B50" w:rsidRPr="00296B90" w:rsidRDefault="00F25B50" w:rsidP="00F25B50">
            <w:pPr>
              <w:widowControl w:val="0"/>
              <w:autoSpaceDE w:val="0"/>
              <w:autoSpaceDN w:val="0"/>
            </w:pPr>
          </w:p>
        </w:tc>
        <w:tc>
          <w:tcPr>
            <w:tcW w:w="1559" w:type="dxa"/>
            <w:vAlign w:val="bottom"/>
          </w:tcPr>
          <w:p w:rsidR="00F25B50" w:rsidRPr="00296B90" w:rsidRDefault="00F25B50" w:rsidP="00F25B50">
            <w:pPr>
              <w:widowControl w:val="0"/>
              <w:autoSpaceDE w:val="0"/>
              <w:autoSpaceDN w:val="0"/>
            </w:pPr>
          </w:p>
        </w:tc>
        <w:tc>
          <w:tcPr>
            <w:tcW w:w="1304" w:type="dxa"/>
            <w:vAlign w:val="bottom"/>
          </w:tcPr>
          <w:p w:rsidR="00F25B50" w:rsidRPr="00296B90" w:rsidRDefault="00F25B50" w:rsidP="00F25B50">
            <w:pPr>
              <w:widowControl w:val="0"/>
              <w:autoSpaceDE w:val="0"/>
              <w:autoSpaceDN w:val="0"/>
            </w:pPr>
          </w:p>
        </w:tc>
      </w:tr>
      <w:tr w:rsidR="00296B90" w:rsidRPr="00296B90" w:rsidTr="00F25B50">
        <w:tblPrEx>
          <w:tblBorders>
            <w:right w:val="single" w:sz="4" w:space="0" w:color="auto"/>
          </w:tblBorders>
        </w:tblPrEx>
        <w:tc>
          <w:tcPr>
            <w:tcW w:w="844" w:type="dxa"/>
            <w:tcBorders>
              <w:left w:val="nil"/>
            </w:tcBorders>
            <w:vAlign w:val="bottom"/>
          </w:tcPr>
          <w:p w:rsidR="00F25B50" w:rsidRPr="00296B90" w:rsidRDefault="00F25B50" w:rsidP="00F25B50">
            <w:pPr>
              <w:widowControl w:val="0"/>
              <w:autoSpaceDE w:val="0"/>
              <w:autoSpaceDN w:val="0"/>
              <w:jc w:val="center"/>
            </w:pPr>
            <w:r w:rsidRPr="00296B90">
              <w:t>1.4.3.</w:t>
            </w:r>
          </w:p>
        </w:tc>
        <w:tc>
          <w:tcPr>
            <w:tcW w:w="6386" w:type="dxa"/>
          </w:tcPr>
          <w:p w:rsidR="00F25B50" w:rsidRPr="00296B90" w:rsidRDefault="00F25B50" w:rsidP="00F25B50">
            <w:pPr>
              <w:widowControl w:val="0"/>
              <w:autoSpaceDE w:val="0"/>
              <w:autoSpaceDN w:val="0"/>
              <w:rPr>
                <w:sz w:val="22"/>
                <w:szCs w:val="22"/>
              </w:rPr>
            </w:pPr>
            <w:r w:rsidRPr="00296B90">
              <w:rPr>
                <w:sz w:val="22"/>
                <w:szCs w:val="22"/>
              </w:rPr>
              <w:t xml:space="preserve">за счет субсидий, предоставляемых на осуществление капитальных вложений </w:t>
            </w:r>
            <w:hyperlink w:anchor="P1127" w:history="1">
              <w:r w:rsidRPr="00296B90">
                <w:rPr>
                  <w:sz w:val="22"/>
                  <w:szCs w:val="22"/>
                </w:rPr>
                <w:t>&lt;15&gt;</w:t>
              </w:r>
            </w:hyperlink>
          </w:p>
        </w:tc>
        <w:tc>
          <w:tcPr>
            <w:tcW w:w="964" w:type="dxa"/>
            <w:vAlign w:val="bottom"/>
          </w:tcPr>
          <w:p w:rsidR="00F25B50" w:rsidRPr="00296B90" w:rsidRDefault="00F25B50" w:rsidP="00F25B50">
            <w:pPr>
              <w:widowControl w:val="0"/>
              <w:autoSpaceDE w:val="0"/>
              <w:autoSpaceDN w:val="0"/>
              <w:jc w:val="center"/>
            </w:pPr>
            <w:bookmarkStart w:id="34" w:name="P1009"/>
            <w:bookmarkEnd w:id="34"/>
            <w:r w:rsidRPr="00296B90">
              <w:t>26430</w:t>
            </w:r>
          </w:p>
        </w:tc>
        <w:tc>
          <w:tcPr>
            <w:tcW w:w="794" w:type="dxa"/>
            <w:vAlign w:val="bottom"/>
          </w:tcPr>
          <w:p w:rsidR="00F25B50" w:rsidRPr="00296B90" w:rsidRDefault="00F25B50" w:rsidP="00F25B50">
            <w:pPr>
              <w:widowControl w:val="0"/>
              <w:autoSpaceDE w:val="0"/>
              <w:autoSpaceDN w:val="0"/>
              <w:jc w:val="center"/>
            </w:pPr>
            <w:r w:rsidRPr="00296B90">
              <w:t>x</w:t>
            </w:r>
          </w:p>
        </w:tc>
        <w:tc>
          <w:tcPr>
            <w:tcW w:w="1567" w:type="dxa"/>
            <w:vAlign w:val="bottom"/>
          </w:tcPr>
          <w:p w:rsidR="00F25B50" w:rsidRPr="00296B90" w:rsidRDefault="00F25B50" w:rsidP="00F25B50">
            <w:pPr>
              <w:widowControl w:val="0"/>
              <w:autoSpaceDE w:val="0"/>
              <w:autoSpaceDN w:val="0"/>
            </w:pPr>
          </w:p>
        </w:tc>
        <w:tc>
          <w:tcPr>
            <w:tcW w:w="1559" w:type="dxa"/>
            <w:vAlign w:val="bottom"/>
          </w:tcPr>
          <w:p w:rsidR="00F25B50" w:rsidRPr="00296B90" w:rsidRDefault="00F25B50" w:rsidP="00F25B50">
            <w:pPr>
              <w:widowControl w:val="0"/>
              <w:autoSpaceDE w:val="0"/>
              <w:autoSpaceDN w:val="0"/>
            </w:pPr>
          </w:p>
        </w:tc>
        <w:tc>
          <w:tcPr>
            <w:tcW w:w="1559" w:type="dxa"/>
            <w:vAlign w:val="bottom"/>
          </w:tcPr>
          <w:p w:rsidR="00F25B50" w:rsidRPr="00296B90" w:rsidRDefault="00F25B50" w:rsidP="00F25B50">
            <w:pPr>
              <w:widowControl w:val="0"/>
              <w:autoSpaceDE w:val="0"/>
              <w:autoSpaceDN w:val="0"/>
            </w:pPr>
          </w:p>
        </w:tc>
        <w:tc>
          <w:tcPr>
            <w:tcW w:w="1304" w:type="dxa"/>
            <w:vAlign w:val="bottom"/>
          </w:tcPr>
          <w:p w:rsidR="00F25B50" w:rsidRPr="00296B90" w:rsidRDefault="00F25B50" w:rsidP="00F25B50">
            <w:pPr>
              <w:widowControl w:val="0"/>
              <w:autoSpaceDE w:val="0"/>
              <w:autoSpaceDN w:val="0"/>
            </w:pPr>
          </w:p>
        </w:tc>
      </w:tr>
      <w:tr w:rsidR="00296B90" w:rsidRPr="00296B90" w:rsidTr="00F25B50">
        <w:tblPrEx>
          <w:tblBorders>
            <w:right w:val="single" w:sz="4" w:space="0" w:color="auto"/>
          </w:tblBorders>
        </w:tblPrEx>
        <w:tc>
          <w:tcPr>
            <w:tcW w:w="844" w:type="dxa"/>
            <w:tcBorders>
              <w:left w:val="nil"/>
            </w:tcBorders>
            <w:vAlign w:val="bottom"/>
          </w:tcPr>
          <w:p w:rsidR="00F25B50" w:rsidRPr="00296B90" w:rsidRDefault="00F25B50" w:rsidP="00F25B50">
            <w:pPr>
              <w:widowControl w:val="0"/>
              <w:autoSpaceDE w:val="0"/>
              <w:autoSpaceDN w:val="0"/>
              <w:jc w:val="center"/>
            </w:pPr>
            <w:r w:rsidRPr="00296B90">
              <w:t>1.4.4.</w:t>
            </w:r>
          </w:p>
        </w:tc>
        <w:tc>
          <w:tcPr>
            <w:tcW w:w="6386" w:type="dxa"/>
          </w:tcPr>
          <w:p w:rsidR="00F25B50" w:rsidRPr="00296B90" w:rsidRDefault="00F25B50" w:rsidP="00F25B50">
            <w:pPr>
              <w:widowControl w:val="0"/>
              <w:autoSpaceDE w:val="0"/>
              <w:autoSpaceDN w:val="0"/>
              <w:rPr>
                <w:sz w:val="22"/>
                <w:szCs w:val="22"/>
              </w:rPr>
            </w:pPr>
            <w:r w:rsidRPr="00296B90">
              <w:rPr>
                <w:sz w:val="22"/>
                <w:szCs w:val="22"/>
              </w:rPr>
              <w:t>за счет средств обязательного медицинского страхования</w:t>
            </w:r>
          </w:p>
        </w:tc>
        <w:tc>
          <w:tcPr>
            <w:tcW w:w="964" w:type="dxa"/>
            <w:vAlign w:val="bottom"/>
          </w:tcPr>
          <w:p w:rsidR="00F25B50" w:rsidRPr="00296B90" w:rsidRDefault="00F25B50" w:rsidP="00F25B50">
            <w:pPr>
              <w:widowControl w:val="0"/>
              <w:autoSpaceDE w:val="0"/>
              <w:autoSpaceDN w:val="0"/>
              <w:jc w:val="center"/>
            </w:pPr>
            <w:bookmarkStart w:id="35" w:name="P1017"/>
            <w:bookmarkEnd w:id="35"/>
            <w:r w:rsidRPr="00296B90">
              <w:t>26440</w:t>
            </w:r>
          </w:p>
        </w:tc>
        <w:tc>
          <w:tcPr>
            <w:tcW w:w="794" w:type="dxa"/>
            <w:vAlign w:val="bottom"/>
          </w:tcPr>
          <w:p w:rsidR="00F25B50" w:rsidRPr="00296B90" w:rsidRDefault="00F25B50" w:rsidP="00F25B50">
            <w:pPr>
              <w:widowControl w:val="0"/>
              <w:autoSpaceDE w:val="0"/>
              <w:autoSpaceDN w:val="0"/>
              <w:jc w:val="center"/>
            </w:pPr>
            <w:r w:rsidRPr="00296B90">
              <w:t>x</w:t>
            </w:r>
          </w:p>
        </w:tc>
        <w:tc>
          <w:tcPr>
            <w:tcW w:w="1567" w:type="dxa"/>
            <w:vAlign w:val="bottom"/>
          </w:tcPr>
          <w:p w:rsidR="00F25B50" w:rsidRPr="00296B90" w:rsidRDefault="00F25B50" w:rsidP="00F25B50">
            <w:pPr>
              <w:widowControl w:val="0"/>
              <w:autoSpaceDE w:val="0"/>
              <w:autoSpaceDN w:val="0"/>
            </w:pPr>
          </w:p>
        </w:tc>
        <w:tc>
          <w:tcPr>
            <w:tcW w:w="1559" w:type="dxa"/>
            <w:vAlign w:val="bottom"/>
          </w:tcPr>
          <w:p w:rsidR="00F25B50" w:rsidRPr="00296B90" w:rsidRDefault="00F25B50" w:rsidP="00F25B50">
            <w:pPr>
              <w:widowControl w:val="0"/>
              <w:autoSpaceDE w:val="0"/>
              <w:autoSpaceDN w:val="0"/>
            </w:pPr>
          </w:p>
        </w:tc>
        <w:tc>
          <w:tcPr>
            <w:tcW w:w="1559" w:type="dxa"/>
            <w:vAlign w:val="bottom"/>
          </w:tcPr>
          <w:p w:rsidR="00F25B50" w:rsidRPr="00296B90" w:rsidRDefault="00F25B50" w:rsidP="00F25B50">
            <w:pPr>
              <w:widowControl w:val="0"/>
              <w:autoSpaceDE w:val="0"/>
              <w:autoSpaceDN w:val="0"/>
            </w:pPr>
          </w:p>
        </w:tc>
        <w:tc>
          <w:tcPr>
            <w:tcW w:w="1304" w:type="dxa"/>
            <w:vAlign w:val="bottom"/>
          </w:tcPr>
          <w:p w:rsidR="00F25B50" w:rsidRPr="00296B90" w:rsidRDefault="00F25B50" w:rsidP="00F25B50">
            <w:pPr>
              <w:widowControl w:val="0"/>
              <w:autoSpaceDE w:val="0"/>
              <w:autoSpaceDN w:val="0"/>
            </w:pPr>
          </w:p>
        </w:tc>
      </w:tr>
      <w:tr w:rsidR="00296B90" w:rsidRPr="00296B90" w:rsidTr="00F25B50">
        <w:tblPrEx>
          <w:tblBorders>
            <w:right w:val="single" w:sz="4" w:space="0" w:color="auto"/>
          </w:tblBorders>
        </w:tblPrEx>
        <w:tc>
          <w:tcPr>
            <w:tcW w:w="844" w:type="dxa"/>
            <w:tcBorders>
              <w:left w:val="nil"/>
            </w:tcBorders>
            <w:vAlign w:val="bottom"/>
          </w:tcPr>
          <w:p w:rsidR="00F25B50" w:rsidRPr="00296B90" w:rsidRDefault="00F25B50" w:rsidP="00F25B50">
            <w:pPr>
              <w:widowControl w:val="0"/>
              <w:autoSpaceDE w:val="0"/>
              <w:autoSpaceDN w:val="0"/>
              <w:jc w:val="center"/>
            </w:pPr>
            <w:r w:rsidRPr="00296B90">
              <w:t>1.4.4.1.</w:t>
            </w:r>
          </w:p>
        </w:tc>
        <w:tc>
          <w:tcPr>
            <w:tcW w:w="6386" w:type="dxa"/>
          </w:tcPr>
          <w:p w:rsidR="00F25B50" w:rsidRPr="00296B90" w:rsidRDefault="00F25B50" w:rsidP="00F25B50">
            <w:pPr>
              <w:widowControl w:val="0"/>
              <w:autoSpaceDE w:val="0"/>
              <w:autoSpaceDN w:val="0"/>
              <w:rPr>
                <w:sz w:val="22"/>
                <w:szCs w:val="22"/>
              </w:rPr>
            </w:pPr>
            <w:r w:rsidRPr="00296B90">
              <w:rPr>
                <w:sz w:val="22"/>
                <w:szCs w:val="22"/>
              </w:rPr>
              <w:t>в том числе:</w:t>
            </w:r>
          </w:p>
          <w:p w:rsidR="00F25B50" w:rsidRPr="00296B90" w:rsidRDefault="00F25B50" w:rsidP="00F25B50">
            <w:pPr>
              <w:widowControl w:val="0"/>
              <w:autoSpaceDE w:val="0"/>
              <w:autoSpaceDN w:val="0"/>
              <w:rPr>
                <w:sz w:val="22"/>
                <w:szCs w:val="22"/>
              </w:rPr>
            </w:pPr>
            <w:r w:rsidRPr="00296B90">
              <w:rPr>
                <w:sz w:val="22"/>
                <w:szCs w:val="22"/>
              </w:rPr>
              <w:t xml:space="preserve">в соответствии с Федеральным </w:t>
            </w:r>
            <w:hyperlink r:id="rId26" w:history="1">
              <w:r w:rsidRPr="00296B90">
                <w:rPr>
                  <w:sz w:val="22"/>
                  <w:szCs w:val="22"/>
                </w:rPr>
                <w:t>законом</w:t>
              </w:r>
            </w:hyperlink>
            <w:r w:rsidRPr="00296B90">
              <w:rPr>
                <w:sz w:val="22"/>
                <w:szCs w:val="22"/>
              </w:rPr>
              <w:t xml:space="preserve"> № 44-ФЗ</w:t>
            </w:r>
          </w:p>
        </w:tc>
        <w:tc>
          <w:tcPr>
            <w:tcW w:w="964" w:type="dxa"/>
            <w:vAlign w:val="bottom"/>
          </w:tcPr>
          <w:p w:rsidR="00F25B50" w:rsidRPr="00296B90" w:rsidRDefault="00F25B50" w:rsidP="00F25B50">
            <w:pPr>
              <w:widowControl w:val="0"/>
              <w:autoSpaceDE w:val="0"/>
              <w:autoSpaceDN w:val="0"/>
              <w:jc w:val="center"/>
            </w:pPr>
            <w:r w:rsidRPr="00296B90">
              <w:t>26441</w:t>
            </w:r>
          </w:p>
        </w:tc>
        <w:tc>
          <w:tcPr>
            <w:tcW w:w="794" w:type="dxa"/>
            <w:vAlign w:val="bottom"/>
          </w:tcPr>
          <w:p w:rsidR="00F25B50" w:rsidRPr="00296B90" w:rsidRDefault="00F25B50" w:rsidP="00F25B50">
            <w:pPr>
              <w:widowControl w:val="0"/>
              <w:autoSpaceDE w:val="0"/>
              <w:autoSpaceDN w:val="0"/>
              <w:jc w:val="center"/>
            </w:pPr>
            <w:r w:rsidRPr="00296B90">
              <w:t>x</w:t>
            </w:r>
          </w:p>
        </w:tc>
        <w:tc>
          <w:tcPr>
            <w:tcW w:w="1567" w:type="dxa"/>
            <w:vAlign w:val="bottom"/>
          </w:tcPr>
          <w:p w:rsidR="00F25B50" w:rsidRPr="00296B90" w:rsidRDefault="00F25B50" w:rsidP="00F25B50">
            <w:pPr>
              <w:widowControl w:val="0"/>
              <w:autoSpaceDE w:val="0"/>
              <w:autoSpaceDN w:val="0"/>
            </w:pPr>
          </w:p>
        </w:tc>
        <w:tc>
          <w:tcPr>
            <w:tcW w:w="1559" w:type="dxa"/>
            <w:vAlign w:val="bottom"/>
          </w:tcPr>
          <w:p w:rsidR="00F25B50" w:rsidRPr="00296B90" w:rsidRDefault="00F25B50" w:rsidP="00F25B50">
            <w:pPr>
              <w:widowControl w:val="0"/>
              <w:autoSpaceDE w:val="0"/>
              <w:autoSpaceDN w:val="0"/>
            </w:pPr>
          </w:p>
        </w:tc>
        <w:tc>
          <w:tcPr>
            <w:tcW w:w="1559" w:type="dxa"/>
            <w:vAlign w:val="bottom"/>
          </w:tcPr>
          <w:p w:rsidR="00F25B50" w:rsidRPr="00296B90" w:rsidRDefault="00F25B50" w:rsidP="00F25B50">
            <w:pPr>
              <w:widowControl w:val="0"/>
              <w:autoSpaceDE w:val="0"/>
              <w:autoSpaceDN w:val="0"/>
            </w:pPr>
          </w:p>
        </w:tc>
        <w:tc>
          <w:tcPr>
            <w:tcW w:w="1304" w:type="dxa"/>
            <w:vAlign w:val="bottom"/>
          </w:tcPr>
          <w:p w:rsidR="00F25B50" w:rsidRPr="00296B90" w:rsidRDefault="00F25B50" w:rsidP="00F25B50">
            <w:pPr>
              <w:widowControl w:val="0"/>
              <w:autoSpaceDE w:val="0"/>
              <w:autoSpaceDN w:val="0"/>
            </w:pPr>
          </w:p>
        </w:tc>
      </w:tr>
      <w:tr w:rsidR="00296B90" w:rsidRPr="00296B90" w:rsidTr="00F25B50">
        <w:tblPrEx>
          <w:tblBorders>
            <w:right w:val="single" w:sz="4" w:space="0" w:color="auto"/>
          </w:tblBorders>
        </w:tblPrEx>
        <w:tc>
          <w:tcPr>
            <w:tcW w:w="844" w:type="dxa"/>
            <w:tcBorders>
              <w:left w:val="nil"/>
            </w:tcBorders>
            <w:vAlign w:val="bottom"/>
          </w:tcPr>
          <w:p w:rsidR="00F25B50" w:rsidRPr="00296B90" w:rsidRDefault="00F25B50" w:rsidP="00F25B50">
            <w:pPr>
              <w:widowControl w:val="0"/>
              <w:autoSpaceDE w:val="0"/>
              <w:autoSpaceDN w:val="0"/>
              <w:jc w:val="center"/>
            </w:pPr>
            <w:r w:rsidRPr="00296B90">
              <w:t>1.4.4.2.</w:t>
            </w:r>
          </w:p>
        </w:tc>
        <w:tc>
          <w:tcPr>
            <w:tcW w:w="6386" w:type="dxa"/>
          </w:tcPr>
          <w:p w:rsidR="00F25B50" w:rsidRPr="00296B90" w:rsidRDefault="00F25B50" w:rsidP="00F25B50">
            <w:pPr>
              <w:widowControl w:val="0"/>
              <w:autoSpaceDE w:val="0"/>
              <w:autoSpaceDN w:val="0"/>
              <w:rPr>
                <w:sz w:val="22"/>
                <w:szCs w:val="22"/>
              </w:rPr>
            </w:pPr>
            <w:r w:rsidRPr="00296B90">
              <w:rPr>
                <w:sz w:val="22"/>
                <w:szCs w:val="22"/>
              </w:rPr>
              <w:t xml:space="preserve">в соответствии с Федеральным </w:t>
            </w:r>
            <w:hyperlink r:id="rId27" w:history="1">
              <w:r w:rsidRPr="00296B90">
                <w:rPr>
                  <w:sz w:val="22"/>
                  <w:szCs w:val="22"/>
                </w:rPr>
                <w:t>законом</w:t>
              </w:r>
            </w:hyperlink>
            <w:r w:rsidRPr="00296B90">
              <w:rPr>
                <w:sz w:val="22"/>
                <w:szCs w:val="22"/>
              </w:rPr>
              <w:t xml:space="preserve"> № 223-ФЗ </w:t>
            </w:r>
            <w:hyperlink w:anchor="P1126" w:history="1">
              <w:r w:rsidRPr="00296B90">
                <w:rPr>
                  <w:sz w:val="22"/>
                  <w:szCs w:val="22"/>
                </w:rPr>
                <w:t>&lt;14&gt;</w:t>
              </w:r>
            </w:hyperlink>
          </w:p>
        </w:tc>
        <w:tc>
          <w:tcPr>
            <w:tcW w:w="964" w:type="dxa"/>
            <w:vAlign w:val="bottom"/>
          </w:tcPr>
          <w:p w:rsidR="00F25B50" w:rsidRPr="00296B90" w:rsidRDefault="00F25B50" w:rsidP="00F25B50">
            <w:pPr>
              <w:widowControl w:val="0"/>
              <w:autoSpaceDE w:val="0"/>
              <w:autoSpaceDN w:val="0"/>
              <w:jc w:val="center"/>
            </w:pPr>
            <w:r w:rsidRPr="00296B90">
              <w:t>26442</w:t>
            </w:r>
          </w:p>
        </w:tc>
        <w:tc>
          <w:tcPr>
            <w:tcW w:w="794" w:type="dxa"/>
            <w:vAlign w:val="bottom"/>
          </w:tcPr>
          <w:p w:rsidR="00F25B50" w:rsidRPr="00296B90" w:rsidRDefault="00F25B50" w:rsidP="00F25B50">
            <w:pPr>
              <w:widowControl w:val="0"/>
              <w:autoSpaceDE w:val="0"/>
              <w:autoSpaceDN w:val="0"/>
              <w:jc w:val="center"/>
            </w:pPr>
            <w:r w:rsidRPr="00296B90">
              <w:t>x</w:t>
            </w:r>
          </w:p>
        </w:tc>
        <w:tc>
          <w:tcPr>
            <w:tcW w:w="1567" w:type="dxa"/>
            <w:vAlign w:val="bottom"/>
          </w:tcPr>
          <w:p w:rsidR="00F25B50" w:rsidRPr="00296B90" w:rsidRDefault="00F25B50" w:rsidP="00F25B50">
            <w:pPr>
              <w:widowControl w:val="0"/>
              <w:autoSpaceDE w:val="0"/>
              <w:autoSpaceDN w:val="0"/>
            </w:pPr>
          </w:p>
        </w:tc>
        <w:tc>
          <w:tcPr>
            <w:tcW w:w="1559" w:type="dxa"/>
            <w:vAlign w:val="bottom"/>
          </w:tcPr>
          <w:p w:rsidR="00F25B50" w:rsidRPr="00296B90" w:rsidRDefault="00F25B50" w:rsidP="00F25B50">
            <w:pPr>
              <w:widowControl w:val="0"/>
              <w:autoSpaceDE w:val="0"/>
              <w:autoSpaceDN w:val="0"/>
            </w:pPr>
          </w:p>
        </w:tc>
        <w:tc>
          <w:tcPr>
            <w:tcW w:w="1559" w:type="dxa"/>
            <w:vAlign w:val="bottom"/>
          </w:tcPr>
          <w:p w:rsidR="00F25B50" w:rsidRPr="00296B90" w:rsidRDefault="00F25B50" w:rsidP="00F25B50">
            <w:pPr>
              <w:widowControl w:val="0"/>
              <w:autoSpaceDE w:val="0"/>
              <w:autoSpaceDN w:val="0"/>
            </w:pPr>
          </w:p>
        </w:tc>
        <w:tc>
          <w:tcPr>
            <w:tcW w:w="1304" w:type="dxa"/>
            <w:vAlign w:val="bottom"/>
          </w:tcPr>
          <w:p w:rsidR="00F25B50" w:rsidRPr="00296B90" w:rsidRDefault="00F25B50" w:rsidP="00F25B50">
            <w:pPr>
              <w:widowControl w:val="0"/>
              <w:autoSpaceDE w:val="0"/>
              <w:autoSpaceDN w:val="0"/>
            </w:pPr>
          </w:p>
        </w:tc>
      </w:tr>
      <w:tr w:rsidR="00296B90" w:rsidRPr="00296B90" w:rsidTr="00F25B50">
        <w:tblPrEx>
          <w:tblBorders>
            <w:right w:val="single" w:sz="4" w:space="0" w:color="auto"/>
          </w:tblBorders>
        </w:tblPrEx>
        <w:tc>
          <w:tcPr>
            <w:tcW w:w="844" w:type="dxa"/>
            <w:tcBorders>
              <w:left w:val="nil"/>
            </w:tcBorders>
            <w:vAlign w:val="bottom"/>
          </w:tcPr>
          <w:p w:rsidR="00F25B50" w:rsidRPr="00296B90" w:rsidRDefault="00F25B50" w:rsidP="00F25B50">
            <w:pPr>
              <w:widowControl w:val="0"/>
              <w:autoSpaceDE w:val="0"/>
              <w:autoSpaceDN w:val="0"/>
              <w:jc w:val="center"/>
            </w:pPr>
            <w:r w:rsidRPr="00296B90">
              <w:t>1.4.5.</w:t>
            </w:r>
          </w:p>
        </w:tc>
        <w:tc>
          <w:tcPr>
            <w:tcW w:w="6386" w:type="dxa"/>
          </w:tcPr>
          <w:p w:rsidR="00F25B50" w:rsidRPr="00296B90" w:rsidRDefault="00F25B50" w:rsidP="00F25B50">
            <w:pPr>
              <w:widowControl w:val="0"/>
              <w:autoSpaceDE w:val="0"/>
              <w:autoSpaceDN w:val="0"/>
              <w:rPr>
                <w:sz w:val="22"/>
                <w:szCs w:val="22"/>
              </w:rPr>
            </w:pPr>
            <w:r w:rsidRPr="00296B90">
              <w:rPr>
                <w:sz w:val="22"/>
                <w:szCs w:val="22"/>
              </w:rPr>
              <w:t>за счет прочих источников финансового обеспечения</w:t>
            </w:r>
          </w:p>
        </w:tc>
        <w:tc>
          <w:tcPr>
            <w:tcW w:w="964" w:type="dxa"/>
            <w:vAlign w:val="bottom"/>
          </w:tcPr>
          <w:p w:rsidR="00F25B50" w:rsidRPr="00296B90" w:rsidRDefault="00F25B50" w:rsidP="00F25B50">
            <w:pPr>
              <w:widowControl w:val="0"/>
              <w:autoSpaceDE w:val="0"/>
              <w:autoSpaceDN w:val="0"/>
              <w:jc w:val="center"/>
            </w:pPr>
            <w:r w:rsidRPr="00296B90">
              <w:t>26450</w:t>
            </w:r>
          </w:p>
        </w:tc>
        <w:tc>
          <w:tcPr>
            <w:tcW w:w="794" w:type="dxa"/>
            <w:vAlign w:val="bottom"/>
          </w:tcPr>
          <w:p w:rsidR="00F25B50" w:rsidRPr="00296B90" w:rsidRDefault="00F25B50" w:rsidP="00F25B50">
            <w:pPr>
              <w:widowControl w:val="0"/>
              <w:autoSpaceDE w:val="0"/>
              <w:autoSpaceDN w:val="0"/>
              <w:jc w:val="center"/>
            </w:pPr>
            <w:r w:rsidRPr="00296B90">
              <w:t>x</w:t>
            </w:r>
          </w:p>
        </w:tc>
        <w:tc>
          <w:tcPr>
            <w:tcW w:w="1567" w:type="dxa"/>
            <w:vAlign w:val="bottom"/>
          </w:tcPr>
          <w:p w:rsidR="00F25B50" w:rsidRPr="00296B90" w:rsidRDefault="00F25B50" w:rsidP="00F25B50">
            <w:pPr>
              <w:widowControl w:val="0"/>
              <w:autoSpaceDE w:val="0"/>
              <w:autoSpaceDN w:val="0"/>
            </w:pPr>
          </w:p>
        </w:tc>
        <w:tc>
          <w:tcPr>
            <w:tcW w:w="1559" w:type="dxa"/>
            <w:vAlign w:val="bottom"/>
          </w:tcPr>
          <w:p w:rsidR="00F25B50" w:rsidRPr="00296B90" w:rsidRDefault="00F25B50" w:rsidP="00F25B50">
            <w:pPr>
              <w:widowControl w:val="0"/>
              <w:autoSpaceDE w:val="0"/>
              <w:autoSpaceDN w:val="0"/>
            </w:pPr>
          </w:p>
        </w:tc>
        <w:tc>
          <w:tcPr>
            <w:tcW w:w="1559" w:type="dxa"/>
            <w:vAlign w:val="bottom"/>
          </w:tcPr>
          <w:p w:rsidR="00F25B50" w:rsidRPr="00296B90" w:rsidRDefault="00F25B50" w:rsidP="00F25B50">
            <w:pPr>
              <w:widowControl w:val="0"/>
              <w:autoSpaceDE w:val="0"/>
              <w:autoSpaceDN w:val="0"/>
            </w:pPr>
          </w:p>
        </w:tc>
        <w:tc>
          <w:tcPr>
            <w:tcW w:w="1304" w:type="dxa"/>
            <w:vAlign w:val="bottom"/>
          </w:tcPr>
          <w:p w:rsidR="00F25B50" w:rsidRPr="00296B90" w:rsidRDefault="00F25B50" w:rsidP="00F25B50">
            <w:pPr>
              <w:widowControl w:val="0"/>
              <w:autoSpaceDE w:val="0"/>
              <w:autoSpaceDN w:val="0"/>
            </w:pPr>
          </w:p>
        </w:tc>
      </w:tr>
      <w:tr w:rsidR="00296B90" w:rsidRPr="00296B90" w:rsidTr="00F25B50">
        <w:tblPrEx>
          <w:tblBorders>
            <w:right w:val="single" w:sz="4" w:space="0" w:color="auto"/>
          </w:tblBorders>
        </w:tblPrEx>
        <w:tc>
          <w:tcPr>
            <w:tcW w:w="844" w:type="dxa"/>
            <w:tcBorders>
              <w:left w:val="nil"/>
            </w:tcBorders>
            <w:vAlign w:val="bottom"/>
          </w:tcPr>
          <w:p w:rsidR="00F25B50" w:rsidRPr="00296B90" w:rsidRDefault="00F25B50" w:rsidP="00F25B50">
            <w:pPr>
              <w:widowControl w:val="0"/>
              <w:autoSpaceDE w:val="0"/>
              <w:autoSpaceDN w:val="0"/>
              <w:jc w:val="center"/>
            </w:pPr>
            <w:r w:rsidRPr="00296B90">
              <w:t>1.4.5.1.</w:t>
            </w:r>
          </w:p>
        </w:tc>
        <w:tc>
          <w:tcPr>
            <w:tcW w:w="6386" w:type="dxa"/>
          </w:tcPr>
          <w:p w:rsidR="00F25B50" w:rsidRPr="00296B90" w:rsidRDefault="00F25B50" w:rsidP="00F25B50">
            <w:pPr>
              <w:widowControl w:val="0"/>
              <w:autoSpaceDE w:val="0"/>
              <w:autoSpaceDN w:val="0"/>
              <w:rPr>
                <w:sz w:val="22"/>
                <w:szCs w:val="22"/>
              </w:rPr>
            </w:pPr>
            <w:r w:rsidRPr="00296B90">
              <w:rPr>
                <w:sz w:val="22"/>
                <w:szCs w:val="22"/>
              </w:rPr>
              <w:t>в том числе:</w:t>
            </w:r>
          </w:p>
          <w:p w:rsidR="00F25B50" w:rsidRPr="00296B90" w:rsidRDefault="00F25B50" w:rsidP="00F25B50">
            <w:pPr>
              <w:widowControl w:val="0"/>
              <w:autoSpaceDE w:val="0"/>
              <w:autoSpaceDN w:val="0"/>
              <w:rPr>
                <w:sz w:val="22"/>
                <w:szCs w:val="22"/>
              </w:rPr>
            </w:pPr>
            <w:r w:rsidRPr="00296B90">
              <w:rPr>
                <w:sz w:val="22"/>
                <w:szCs w:val="22"/>
              </w:rPr>
              <w:t xml:space="preserve">в соответствии с Федеральным </w:t>
            </w:r>
            <w:hyperlink r:id="rId28" w:history="1">
              <w:r w:rsidRPr="00296B90">
                <w:rPr>
                  <w:sz w:val="22"/>
                  <w:szCs w:val="22"/>
                </w:rPr>
                <w:t>законом</w:t>
              </w:r>
            </w:hyperlink>
            <w:r w:rsidRPr="00296B90">
              <w:rPr>
                <w:sz w:val="22"/>
                <w:szCs w:val="22"/>
              </w:rPr>
              <w:t xml:space="preserve"> № 44-ФЗ</w:t>
            </w:r>
          </w:p>
        </w:tc>
        <w:tc>
          <w:tcPr>
            <w:tcW w:w="964" w:type="dxa"/>
            <w:vAlign w:val="bottom"/>
          </w:tcPr>
          <w:p w:rsidR="00F25B50" w:rsidRPr="00296B90" w:rsidRDefault="00F25B50" w:rsidP="00F25B50">
            <w:pPr>
              <w:widowControl w:val="0"/>
              <w:autoSpaceDE w:val="0"/>
              <w:autoSpaceDN w:val="0"/>
              <w:jc w:val="center"/>
            </w:pPr>
            <w:r w:rsidRPr="00296B90">
              <w:t>26451</w:t>
            </w:r>
          </w:p>
        </w:tc>
        <w:tc>
          <w:tcPr>
            <w:tcW w:w="794" w:type="dxa"/>
            <w:vAlign w:val="bottom"/>
          </w:tcPr>
          <w:p w:rsidR="00F25B50" w:rsidRPr="00296B90" w:rsidRDefault="00F25B50" w:rsidP="00F25B50">
            <w:pPr>
              <w:widowControl w:val="0"/>
              <w:autoSpaceDE w:val="0"/>
              <w:autoSpaceDN w:val="0"/>
              <w:jc w:val="center"/>
            </w:pPr>
            <w:r w:rsidRPr="00296B90">
              <w:t>x</w:t>
            </w:r>
          </w:p>
        </w:tc>
        <w:tc>
          <w:tcPr>
            <w:tcW w:w="1567" w:type="dxa"/>
            <w:vAlign w:val="bottom"/>
          </w:tcPr>
          <w:p w:rsidR="00F25B50" w:rsidRPr="00296B90" w:rsidRDefault="00F25B50" w:rsidP="00F25B50">
            <w:pPr>
              <w:widowControl w:val="0"/>
              <w:autoSpaceDE w:val="0"/>
              <w:autoSpaceDN w:val="0"/>
            </w:pPr>
          </w:p>
        </w:tc>
        <w:tc>
          <w:tcPr>
            <w:tcW w:w="1559" w:type="dxa"/>
            <w:vAlign w:val="bottom"/>
          </w:tcPr>
          <w:p w:rsidR="00F25B50" w:rsidRPr="00296B90" w:rsidRDefault="00F25B50" w:rsidP="00F25B50">
            <w:pPr>
              <w:widowControl w:val="0"/>
              <w:autoSpaceDE w:val="0"/>
              <w:autoSpaceDN w:val="0"/>
            </w:pPr>
          </w:p>
        </w:tc>
        <w:tc>
          <w:tcPr>
            <w:tcW w:w="1559" w:type="dxa"/>
            <w:vAlign w:val="bottom"/>
          </w:tcPr>
          <w:p w:rsidR="00F25B50" w:rsidRPr="00296B90" w:rsidRDefault="00F25B50" w:rsidP="00F25B50">
            <w:pPr>
              <w:widowControl w:val="0"/>
              <w:autoSpaceDE w:val="0"/>
              <w:autoSpaceDN w:val="0"/>
            </w:pPr>
          </w:p>
        </w:tc>
        <w:tc>
          <w:tcPr>
            <w:tcW w:w="1304" w:type="dxa"/>
            <w:vAlign w:val="bottom"/>
          </w:tcPr>
          <w:p w:rsidR="00F25B50" w:rsidRPr="00296B90" w:rsidRDefault="00F25B50" w:rsidP="00F25B50">
            <w:pPr>
              <w:widowControl w:val="0"/>
              <w:autoSpaceDE w:val="0"/>
              <w:autoSpaceDN w:val="0"/>
            </w:pPr>
          </w:p>
        </w:tc>
      </w:tr>
      <w:tr w:rsidR="00296B90" w:rsidRPr="00296B90" w:rsidTr="00F25B50">
        <w:tblPrEx>
          <w:tblBorders>
            <w:right w:val="single" w:sz="4" w:space="0" w:color="auto"/>
          </w:tblBorders>
        </w:tblPrEx>
        <w:tc>
          <w:tcPr>
            <w:tcW w:w="844" w:type="dxa"/>
            <w:tcBorders>
              <w:left w:val="nil"/>
            </w:tcBorders>
            <w:vAlign w:val="bottom"/>
          </w:tcPr>
          <w:p w:rsidR="00F25B50" w:rsidRPr="00296B90" w:rsidRDefault="00F25B50" w:rsidP="00F25B50">
            <w:pPr>
              <w:widowControl w:val="0"/>
              <w:autoSpaceDE w:val="0"/>
              <w:autoSpaceDN w:val="0"/>
              <w:jc w:val="center"/>
            </w:pPr>
            <w:r w:rsidRPr="00296B90">
              <w:t>1.4.5.2.</w:t>
            </w:r>
          </w:p>
        </w:tc>
        <w:tc>
          <w:tcPr>
            <w:tcW w:w="6386" w:type="dxa"/>
          </w:tcPr>
          <w:p w:rsidR="00F25B50" w:rsidRPr="00296B90" w:rsidRDefault="00F25B50" w:rsidP="00F25B50">
            <w:pPr>
              <w:widowControl w:val="0"/>
              <w:autoSpaceDE w:val="0"/>
              <w:autoSpaceDN w:val="0"/>
              <w:rPr>
                <w:sz w:val="22"/>
                <w:szCs w:val="22"/>
              </w:rPr>
            </w:pPr>
            <w:r w:rsidRPr="00296B90">
              <w:rPr>
                <w:sz w:val="22"/>
                <w:szCs w:val="22"/>
              </w:rPr>
              <w:t xml:space="preserve">в соответствии с Федеральным </w:t>
            </w:r>
            <w:hyperlink r:id="rId29" w:history="1">
              <w:r w:rsidRPr="00296B90">
                <w:rPr>
                  <w:sz w:val="22"/>
                  <w:szCs w:val="22"/>
                </w:rPr>
                <w:t>законом</w:t>
              </w:r>
            </w:hyperlink>
            <w:r w:rsidRPr="00296B90">
              <w:rPr>
                <w:sz w:val="22"/>
                <w:szCs w:val="22"/>
              </w:rPr>
              <w:t xml:space="preserve"> № 223-ФЗ</w:t>
            </w:r>
          </w:p>
        </w:tc>
        <w:tc>
          <w:tcPr>
            <w:tcW w:w="964" w:type="dxa"/>
            <w:vAlign w:val="bottom"/>
          </w:tcPr>
          <w:p w:rsidR="00F25B50" w:rsidRPr="00296B90" w:rsidRDefault="00F25B50" w:rsidP="00F25B50">
            <w:pPr>
              <w:widowControl w:val="0"/>
              <w:autoSpaceDE w:val="0"/>
              <w:autoSpaceDN w:val="0"/>
              <w:jc w:val="center"/>
            </w:pPr>
            <w:r w:rsidRPr="00296B90">
              <w:t>26452</w:t>
            </w:r>
          </w:p>
        </w:tc>
        <w:tc>
          <w:tcPr>
            <w:tcW w:w="794" w:type="dxa"/>
            <w:vAlign w:val="bottom"/>
          </w:tcPr>
          <w:p w:rsidR="00F25B50" w:rsidRPr="00296B90" w:rsidRDefault="00F25B50" w:rsidP="00F25B50">
            <w:pPr>
              <w:widowControl w:val="0"/>
              <w:autoSpaceDE w:val="0"/>
              <w:autoSpaceDN w:val="0"/>
              <w:jc w:val="center"/>
            </w:pPr>
            <w:r w:rsidRPr="00296B90">
              <w:t>x</w:t>
            </w:r>
          </w:p>
        </w:tc>
        <w:tc>
          <w:tcPr>
            <w:tcW w:w="1567" w:type="dxa"/>
            <w:vAlign w:val="bottom"/>
          </w:tcPr>
          <w:p w:rsidR="00F25B50" w:rsidRPr="00296B90" w:rsidRDefault="00F25B50" w:rsidP="00F25B50">
            <w:pPr>
              <w:widowControl w:val="0"/>
              <w:autoSpaceDE w:val="0"/>
              <w:autoSpaceDN w:val="0"/>
            </w:pPr>
          </w:p>
        </w:tc>
        <w:tc>
          <w:tcPr>
            <w:tcW w:w="1559" w:type="dxa"/>
            <w:vAlign w:val="bottom"/>
          </w:tcPr>
          <w:p w:rsidR="00F25B50" w:rsidRPr="00296B90" w:rsidRDefault="00F25B50" w:rsidP="00F25B50">
            <w:pPr>
              <w:widowControl w:val="0"/>
              <w:autoSpaceDE w:val="0"/>
              <w:autoSpaceDN w:val="0"/>
            </w:pPr>
          </w:p>
        </w:tc>
        <w:tc>
          <w:tcPr>
            <w:tcW w:w="1559" w:type="dxa"/>
            <w:vAlign w:val="bottom"/>
          </w:tcPr>
          <w:p w:rsidR="00F25B50" w:rsidRPr="00296B90" w:rsidRDefault="00F25B50" w:rsidP="00F25B50">
            <w:pPr>
              <w:widowControl w:val="0"/>
              <w:autoSpaceDE w:val="0"/>
              <w:autoSpaceDN w:val="0"/>
            </w:pPr>
          </w:p>
        </w:tc>
        <w:tc>
          <w:tcPr>
            <w:tcW w:w="1304" w:type="dxa"/>
            <w:vAlign w:val="bottom"/>
          </w:tcPr>
          <w:p w:rsidR="00F25B50" w:rsidRPr="00296B90" w:rsidRDefault="00F25B50" w:rsidP="00F25B50">
            <w:pPr>
              <w:widowControl w:val="0"/>
              <w:autoSpaceDE w:val="0"/>
              <w:autoSpaceDN w:val="0"/>
            </w:pPr>
          </w:p>
        </w:tc>
      </w:tr>
      <w:tr w:rsidR="00296B90" w:rsidRPr="00296B90" w:rsidTr="00F25B50">
        <w:tblPrEx>
          <w:tblBorders>
            <w:right w:val="single" w:sz="4" w:space="0" w:color="auto"/>
          </w:tblBorders>
        </w:tblPrEx>
        <w:tc>
          <w:tcPr>
            <w:tcW w:w="844" w:type="dxa"/>
            <w:tcBorders>
              <w:left w:val="nil"/>
            </w:tcBorders>
            <w:vAlign w:val="bottom"/>
          </w:tcPr>
          <w:p w:rsidR="00F25B50" w:rsidRPr="00296B90" w:rsidRDefault="00F25B50" w:rsidP="00F25B50">
            <w:pPr>
              <w:widowControl w:val="0"/>
              <w:autoSpaceDE w:val="0"/>
              <w:autoSpaceDN w:val="0"/>
              <w:jc w:val="center"/>
            </w:pPr>
            <w:r w:rsidRPr="00296B90">
              <w:lastRenderedPageBreak/>
              <w:t>2.</w:t>
            </w:r>
          </w:p>
        </w:tc>
        <w:tc>
          <w:tcPr>
            <w:tcW w:w="6386" w:type="dxa"/>
          </w:tcPr>
          <w:p w:rsidR="00F25B50" w:rsidRPr="00296B90" w:rsidRDefault="00F25B50" w:rsidP="00F25B50">
            <w:pPr>
              <w:widowControl w:val="0"/>
              <w:autoSpaceDE w:val="0"/>
              <w:autoSpaceDN w:val="0"/>
              <w:rPr>
                <w:sz w:val="22"/>
                <w:szCs w:val="22"/>
              </w:rPr>
            </w:pPr>
            <w:r w:rsidRPr="00296B90">
              <w:rPr>
                <w:sz w:val="22"/>
                <w:szCs w:val="22"/>
              </w:rPr>
              <w:t xml:space="preserve">Итого по контрактам, планируемым к заключению в соответствующем финансовом году в соответствии с Федеральным </w:t>
            </w:r>
            <w:hyperlink r:id="rId30" w:history="1">
              <w:r w:rsidRPr="00296B90">
                <w:rPr>
                  <w:sz w:val="22"/>
                  <w:szCs w:val="22"/>
                </w:rPr>
                <w:t>законом</w:t>
              </w:r>
            </w:hyperlink>
            <w:r w:rsidRPr="00296B90">
              <w:rPr>
                <w:sz w:val="22"/>
                <w:szCs w:val="22"/>
              </w:rPr>
              <w:t xml:space="preserve"> № 44-ФЗ, по соответствующему году закупки </w:t>
            </w:r>
            <w:hyperlink w:anchor="P1128" w:history="1">
              <w:r w:rsidRPr="00296B90">
                <w:rPr>
                  <w:sz w:val="22"/>
                  <w:szCs w:val="22"/>
                </w:rPr>
                <w:t>&lt;16&gt;</w:t>
              </w:r>
            </w:hyperlink>
          </w:p>
        </w:tc>
        <w:tc>
          <w:tcPr>
            <w:tcW w:w="964" w:type="dxa"/>
            <w:vAlign w:val="bottom"/>
          </w:tcPr>
          <w:p w:rsidR="00F25B50" w:rsidRPr="00296B90" w:rsidRDefault="00F25B50" w:rsidP="00F25B50">
            <w:pPr>
              <w:widowControl w:val="0"/>
              <w:autoSpaceDE w:val="0"/>
              <w:autoSpaceDN w:val="0"/>
              <w:jc w:val="center"/>
            </w:pPr>
            <w:bookmarkStart w:id="36" w:name="P1067"/>
            <w:bookmarkEnd w:id="36"/>
            <w:r w:rsidRPr="00296B90">
              <w:t>26500</w:t>
            </w:r>
          </w:p>
        </w:tc>
        <w:tc>
          <w:tcPr>
            <w:tcW w:w="794" w:type="dxa"/>
            <w:vAlign w:val="bottom"/>
          </w:tcPr>
          <w:p w:rsidR="00F25B50" w:rsidRPr="00296B90" w:rsidRDefault="00F25B50" w:rsidP="00F25B50">
            <w:pPr>
              <w:widowControl w:val="0"/>
              <w:autoSpaceDE w:val="0"/>
              <w:autoSpaceDN w:val="0"/>
              <w:jc w:val="center"/>
            </w:pPr>
            <w:r w:rsidRPr="00296B90">
              <w:t>x</w:t>
            </w:r>
          </w:p>
        </w:tc>
        <w:tc>
          <w:tcPr>
            <w:tcW w:w="1567" w:type="dxa"/>
            <w:vAlign w:val="bottom"/>
          </w:tcPr>
          <w:p w:rsidR="00F25B50" w:rsidRPr="00296B90" w:rsidRDefault="00F25B50" w:rsidP="00F25B50">
            <w:pPr>
              <w:widowControl w:val="0"/>
              <w:autoSpaceDE w:val="0"/>
              <w:autoSpaceDN w:val="0"/>
            </w:pPr>
          </w:p>
        </w:tc>
        <w:tc>
          <w:tcPr>
            <w:tcW w:w="1559" w:type="dxa"/>
            <w:vAlign w:val="bottom"/>
          </w:tcPr>
          <w:p w:rsidR="00F25B50" w:rsidRPr="00296B90" w:rsidRDefault="00F25B50" w:rsidP="00F25B50">
            <w:pPr>
              <w:widowControl w:val="0"/>
              <w:autoSpaceDE w:val="0"/>
              <w:autoSpaceDN w:val="0"/>
            </w:pPr>
          </w:p>
        </w:tc>
        <w:tc>
          <w:tcPr>
            <w:tcW w:w="1559" w:type="dxa"/>
            <w:vAlign w:val="bottom"/>
          </w:tcPr>
          <w:p w:rsidR="00F25B50" w:rsidRPr="00296B90" w:rsidRDefault="00F25B50" w:rsidP="00F25B50">
            <w:pPr>
              <w:widowControl w:val="0"/>
              <w:autoSpaceDE w:val="0"/>
              <w:autoSpaceDN w:val="0"/>
            </w:pPr>
          </w:p>
        </w:tc>
        <w:tc>
          <w:tcPr>
            <w:tcW w:w="1304" w:type="dxa"/>
            <w:vAlign w:val="bottom"/>
          </w:tcPr>
          <w:p w:rsidR="00F25B50" w:rsidRPr="00296B90" w:rsidRDefault="00F25B50" w:rsidP="00F25B50">
            <w:pPr>
              <w:widowControl w:val="0"/>
              <w:autoSpaceDE w:val="0"/>
              <w:autoSpaceDN w:val="0"/>
            </w:pPr>
          </w:p>
        </w:tc>
      </w:tr>
      <w:tr w:rsidR="00296B90" w:rsidRPr="00296B90" w:rsidTr="00F25B50">
        <w:tblPrEx>
          <w:tblBorders>
            <w:right w:val="single" w:sz="4" w:space="0" w:color="auto"/>
          </w:tblBorders>
        </w:tblPrEx>
        <w:tc>
          <w:tcPr>
            <w:tcW w:w="844" w:type="dxa"/>
            <w:tcBorders>
              <w:left w:val="nil"/>
            </w:tcBorders>
            <w:vAlign w:val="bottom"/>
          </w:tcPr>
          <w:p w:rsidR="00F25B50" w:rsidRPr="00296B90" w:rsidRDefault="00F25B50" w:rsidP="00F25B50">
            <w:pPr>
              <w:widowControl w:val="0"/>
              <w:autoSpaceDE w:val="0"/>
              <w:autoSpaceDN w:val="0"/>
            </w:pPr>
          </w:p>
        </w:tc>
        <w:tc>
          <w:tcPr>
            <w:tcW w:w="6386" w:type="dxa"/>
            <w:tcBorders>
              <w:bottom w:val="nil"/>
            </w:tcBorders>
          </w:tcPr>
          <w:p w:rsidR="00F25B50" w:rsidRPr="00296B90" w:rsidRDefault="00F25B50" w:rsidP="00F25B50">
            <w:pPr>
              <w:widowControl w:val="0"/>
              <w:autoSpaceDE w:val="0"/>
              <w:autoSpaceDN w:val="0"/>
              <w:jc w:val="center"/>
              <w:rPr>
                <w:sz w:val="22"/>
                <w:szCs w:val="22"/>
              </w:rPr>
            </w:pPr>
            <w:r w:rsidRPr="00296B90">
              <w:rPr>
                <w:sz w:val="22"/>
                <w:szCs w:val="22"/>
              </w:rPr>
              <w:t>в том числе по году начала закупки:</w:t>
            </w:r>
          </w:p>
        </w:tc>
        <w:tc>
          <w:tcPr>
            <w:tcW w:w="964" w:type="dxa"/>
          </w:tcPr>
          <w:p w:rsidR="00F25B50" w:rsidRPr="00296B90" w:rsidRDefault="00F25B50" w:rsidP="00F25B50">
            <w:pPr>
              <w:widowControl w:val="0"/>
              <w:autoSpaceDE w:val="0"/>
              <w:autoSpaceDN w:val="0"/>
              <w:jc w:val="center"/>
            </w:pPr>
            <w:r w:rsidRPr="00296B90">
              <w:t>26510</w:t>
            </w:r>
          </w:p>
        </w:tc>
        <w:tc>
          <w:tcPr>
            <w:tcW w:w="794" w:type="dxa"/>
          </w:tcPr>
          <w:p w:rsidR="00F25B50" w:rsidRPr="00296B90" w:rsidRDefault="00F25B50" w:rsidP="00F25B50">
            <w:pPr>
              <w:widowControl w:val="0"/>
              <w:autoSpaceDE w:val="0"/>
              <w:autoSpaceDN w:val="0"/>
            </w:pPr>
          </w:p>
        </w:tc>
        <w:tc>
          <w:tcPr>
            <w:tcW w:w="1567" w:type="dxa"/>
          </w:tcPr>
          <w:p w:rsidR="00F25B50" w:rsidRPr="00296B90" w:rsidRDefault="00F25B50" w:rsidP="00F25B50">
            <w:pPr>
              <w:widowControl w:val="0"/>
              <w:autoSpaceDE w:val="0"/>
              <w:autoSpaceDN w:val="0"/>
            </w:pPr>
          </w:p>
        </w:tc>
        <w:tc>
          <w:tcPr>
            <w:tcW w:w="1559" w:type="dxa"/>
          </w:tcPr>
          <w:p w:rsidR="00F25B50" w:rsidRPr="00296B90" w:rsidRDefault="00F25B50" w:rsidP="00F25B50">
            <w:pPr>
              <w:widowControl w:val="0"/>
              <w:autoSpaceDE w:val="0"/>
              <w:autoSpaceDN w:val="0"/>
            </w:pPr>
          </w:p>
        </w:tc>
        <w:tc>
          <w:tcPr>
            <w:tcW w:w="1559" w:type="dxa"/>
          </w:tcPr>
          <w:p w:rsidR="00F25B50" w:rsidRPr="00296B90" w:rsidRDefault="00F25B50" w:rsidP="00F25B50">
            <w:pPr>
              <w:widowControl w:val="0"/>
              <w:autoSpaceDE w:val="0"/>
              <w:autoSpaceDN w:val="0"/>
            </w:pPr>
          </w:p>
        </w:tc>
        <w:tc>
          <w:tcPr>
            <w:tcW w:w="1304" w:type="dxa"/>
          </w:tcPr>
          <w:p w:rsidR="00F25B50" w:rsidRPr="00296B90" w:rsidRDefault="00F25B50" w:rsidP="00F25B50">
            <w:pPr>
              <w:widowControl w:val="0"/>
              <w:autoSpaceDE w:val="0"/>
              <w:autoSpaceDN w:val="0"/>
            </w:pPr>
          </w:p>
        </w:tc>
      </w:tr>
      <w:tr w:rsidR="00296B90" w:rsidRPr="00296B90" w:rsidTr="00F25B50">
        <w:tblPrEx>
          <w:tblBorders>
            <w:right w:val="single" w:sz="4" w:space="0" w:color="auto"/>
          </w:tblBorders>
        </w:tblPrEx>
        <w:tc>
          <w:tcPr>
            <w:tcW w:w="844" w:type="dxa"/>
            <w:tcBorders>
              <w:left w:val="nil"/>
            </w:tcBorders>
            <w:vAlign w:val="bottom"/>
          </w:tcPr>
          <w:p w:rsidR="00F25B50" w:rsidRPr="00296B90" w:rsidRDefault="00F25B50" w:rsidP="00F25B50">
            <w:pPr>
              <w:widowControl w:val="0"/>
              <w:autoSpaceDE w:val="0"/>
              <w:autoSpaceDN w:val="0"/>
              <w:jc w:val="center"/>
            </w:pPr>
            <w:r w:rsidRPr="00296B90">
              <w:t>3.</w:t>
            </w:r>
          </w:p>
        </w:tc>
        <w:tc>
          <w:tcPr>
            <w:tcW w:w="6386" w:type="dxa"/>
          </w:tcPr>
          <w:p w:rsidR="00F25B50" w:rsidRPr="00296B90" w:rsidRDefault="00F25B50" w:rsidP="00F25B50">
            <w:pPr>
              <w:widowControl w:val="0"/>
              <w:autoSpaceDE w:val="0"/>
              <w:autoSpaceDN w:val="0"/>
              <w:rPr>
                <w:sz w:val="22"/>
                <w:szCs w:val="22"/>
              </w:rPr>
            </w:pPr>
            <w:r w:rsidRPr="00296B90">
              <w:rPr>
                <w:sz w:val="22"/>
                <w:szCs w:val="22"/>
              </w:rPr>
              <w:t xml:space="preserve">Итого по договорам, планируемым к заключению в соответствующем финансовом году в соответствии с Федеральным </w:t>
            </w:r>
            <w:hyperlink r:id="rId31" w:history="1">
              <w:r w:rsidRPr="00296B90">
                <w:rPr>
                  <w:sz w:val="22"/>
                  <w:szCs w:val="22"/>
                </w:rPr>
                <w:t>законом</w:t>
              </w:r>
            </w:hyperlink>
            <w:r w:rsidRPr="00296B90">
              <w:rPr>
                <w:sz w:val="22"/>
                <w:szCs w:val="22"/>
              </w:rPr>
              <w:t xml:space="preserve"> № 223-ФЗ, по соответствующему году закупки</w:t>
            </w:r>
          </w:p>
        </w:tc>
        <w:tc>
          <w:tcPr>
            <w:tcW w:w="964" w:type="dxa"/>
          </w:tcPr>
          <w:p w:rsidR="00F25B50" w:rsidRPr="00296B90" w:rsidRDefault="00F25B50" w:rsidP="00F25B50">
            <w:pPr>
              <w:widowControl w:val="0"/>
              <w:autoSpaceDE w:val="0"/>
              <w:autoSpaceDN w:val="0"/>
              <w:jc w:val="center"/>
            </w:pPr>
            <w:r w:rsidRPr="00296B90">
              <w:t>26600</w:t>
            </w:r>
          </w:p>
        </w:tc>
        <w:tc>
          <w:tcPr>
            <w:tcW w:w="794" w:type="dxa"/>
          </w:tcPr>
          <w:p w:rsidR="00F25B50" w:rsidRPr="00296B90" w:rsidRDefault="00F25B50" w:rsidP="00F25B50">
            <w:pPr>
              <w:widowControl w:val="0"/>
              <w:autoSpaceDE w:val="0"/>
              <w:autoSpaceDN w:val="0"/>
              <w:jc w:val="center"/>
            </w:pPr>
            <w:r w:rsidRPr="00296B90">
              <w:t>x</w:t>
            </w:r>
          </w:p>
        </w:tc>
        <w:tc>
          <w:tcPr>
            <w:tcW w:w="1567" w:type="dxa"/>
          </w:tcPr>
          <w:p w:rsidR="00F25B50" w:rsidRPr="00296B90" w:rsidRDefault="00F25B50" w:rsidP="00F25B50">
            <w:pPr>
              <w:widowControl w:val="0"/>
              <w:autoSpaceDE w:val="0"/>
              <w:autoSpaceDN w:val="0"/>
            </w:pPr>
          </w:p>
        </w:tc>
        <w:tc>
          <w:tcPr>
            <w:tcW w:w="1559" w:type="dxa"/>
          </w:tcPr>
          <w:p w:rsidR="00F25B50" w:rsidRPr="00296B90" w:rsidRDefault="00F25B50" w:rsidP="00F25B50">
            <w:pPr>
              <w:widowControl w:val="0"/>
              <w:autoSpaceDE w:val="0"/>
              <w:autoSpaceDN w:val="0"/>
            </w:pPr>
          </w:p>
        </w:tc>
        <w:tc>
          <w:tcPr>
            <w:tcW w:w="1559" w:type="dxa"/>
          </w:tcPr>
          <w:p w:rsidR="00F25B50" w:rsidRPr="00296B90" w:rsidRDefault="00F25B50" w:rsidP="00F25B50">
            <w:pPr>
              <w:widowControl w:val="0"/>
              <w:autoSpaceDE w:val="0"/>
              <w:autoSpaceDN w:val="0"/>
            </w:pPr>
          </w:p>
        </w:tc>
        <w:tc>
          <w:tcPr>
            <w:tcW w:w="1304" w:type="dxa"/>
          </w:tcPr>
          <w:p w:rsidR="00F25B50" w:rsidRPr="00296B90" w:rsidRDefault="00F25B50" w:rsidP="00F25B50">
            <w:pPr>
              <w:widowControl w:val="0"/>
              <w:autoSpaceDE w:val="0"/>
              <w:autoSpaceDN w:val="0"/>
            </w:pPr>
          </w:p>
        </w:tc>
      </w:tr>
      <w:tr w:rsidR="00F25B50" w:rsidRPr="00296B90" w:rsidTr="00F25B50">
        <w:tblPrEx>
          <w:tblBorders>
            <w:right w:val="single" w:sz="4" w:space="0" w:color="auto"/>
          </w:tblBorders>
        </w:tblPrEx>
        <w:tc>
          <w:tcPr>
            <w:tcW w:w="844" w:type="dxa"/>
            <w:tcBorders>
              <w:left w:val="nil"/>
            </w:tcBorders>
            <w:vAlign w:val="bottom"/>
          </w:tcPr>
          <w:p w:rsidR="00F25B50" w:rsidRPr="00296B90" w:rsidRDefault="00F25B50" w:rsidP="00F25B50">
            <w:pPr>
              <w:widowControl w:val="0"/>
              <w:autoSpaceDE w:val="0"/>
              <w:autoSpaceDN w:val="0"/>
            </w:pPr>
          </w:p>
        </w:tc>
        <w:tc>
          <w:tcPr>
            <w:tcW w:w="6386" w:type="dxa"/>
            <w:tcBorders>
              <w:bottom w:val="single" w:sz="4" w:space="0" w:color="auto"/>
            </w:tcBorders>
          </w:tcPr>
          <w:p w:rsidR="00F25B50" w:rsidRPr="00296B90" w:rsidRDefault="00F25B50" w:rsidP="00F25B50">
            <w:pPr>
              <w:widowControl w:val="0"/>
              <w:autoSpaceDE w:val="0"/>
              <w:autoSpaceDN w:val="0"/>
              <w:jc w:val="center"/>
              <w:rPr>
                <w:sz w:val="22"/>
                <w:szCs w:val="22"/>
              </w:rPr>
            </w:pPr>
            <w:r w:rsidRPr="00296B90">
              <w:rPr>
                <w:sz w:val="22"/>
                <w:szCs w:val="22"/>
              </w:rPr>
              <w:t>в том числе по году начала закупки:</w:t>
            </w:r>
          </w:p>
        </w:tc>
        <w:tc>
          <w:tcPr>
            <w:tcW w:w="964" w:type="dxa"/>
          </w:tcPr>
          <w:p w:rsidR="00F25B50" w:rsidRPr="00296B90" w:rsidRDefault="00F25B50" w:rsidP="00F25B50">
            <w:pPr>
              <w:widowControl w:val="0"/>
              <w:autoSpaceDE w:val="0"/>
              <w:autoSpaceDN w:val="0"/>
              <w:jc w:val="center"/>
            </w:pPr>
            <w:r w:rsidRPr="00296B90">
              <w:t>26610</w:t>
            </w:r>
          </w:p>
        </w:tc>
        <w:tc>
          <w:tcPr>
            <w:tcW w:w="794" w:type="dxa"/>
          </w:tcPr>
          <w:p w:rsidR="00F25B50" w:rsidRPr="00296B90" w:rsidRDefault="00F25B50" w:rsidP="00F25B50">
            <w:pPr>
              <w:widowControl w:val="0"/>
              <w:autoSpaceDE w:val="0"/>
              <w:autoSpaceDN w:val="0"/>
            </w:pPr>
          </w:p>
        </w:tc>
        <w:tc>
          <w:tcPr>
            <w:tcW w:w="1567" w:type="dxa"/>
          </w:tcPr>
          <w:p w:rsidR="00F25B50" w:rsidRPr="00296B90" w:rsidRDefault="00F25B50" w:rsidP="00F25B50">
            <w:pPr>
              <w:widowControl w:val="0"/>
              <w:autoSpaceDE w:val="0"/>
              <w:autoSpaceDN w:val="0"/>
            </w:pPr>
          </w:p>
        </w:tc>
        <w:tc>
          <w:tcPr>
            <w:tcW w:w="1559" w:type="dxa"/>
          </w:tcPr>
          <w:p w:rsidR="00F25B50" w:rsidRPr="00296B90" w:rsidRDefault="00F25B50" w:rsidP="00F25B50">
            <w:pPr>
              <w:widowControl w:val="0"/>
              <w:autoSpaceDE w:val="0"/>
              <w:autoSpaceDN w:val="0"/>
            </w:pPr>
          </w:p>
        </w:tc>
        <w:tc>
          <w:tcPr>
            <w:tcW w:w="1559" w:type="dxa"/>
          </w:tcPr>
          <w:p w:rsidR="00F25B50" w:rsidRPr="00296B90" w:rsidRDefault="00F25B50" w:rsidP="00F25B50">
            <w:pPr>
              <w:widowControl w:val="0"/>
              <w:autoSpaceDE w:val="0"/>
              <w:autoSpaceDN w:val="0"/>
            </w:pPr>
          </w:p>
        </w:tc>
        <w:tc>
          <w:tcPr>
            <w:tcW w:w="1304" w:type="dxa"/>
          </w:tcPr>
          <w:p w:rsidR="00F25B50" w:rsidRPr="00296B90" w:rsidRDefault="00F25B50" w:rsidP="00F25B50">
            <w:pPr>
              <w:widowControl w:val="0"/>
              <w:autoSpaceDE w:val="0"/>
              <w:autoSpaceDN w:val="0"/>
            </w:pPr>
          </w:p>
        </w:tc>
      </w:tr>
    </w:tbl>
    <w:p w:rsidR="00F25B50" w:rsidRPr="00296B90" w:rsidRDefault="00F25B50" w:rsidP="00F25B50">
      <w:pPr>
        <w:widowControl w:val="0"/>
        <w:autoSpaceDE w:val="0"/>
        <w:autoSpaceDN w:val="0"/>
        <w:jc w:val="both"/>
        <w:rPr>
          <w:rFonts w:ascii="Calibri" w:hAnsi="Calibri" w:cs="Calibri"/>
          <w:sz w:val="22"/>
          <w:szCs w:val="20"/>
        </w:rPr>
      </w:pPr>
    </w:p>
    <w:p w:rsidR="00F25B50" w:rsidRPr="00296B90" w:rsidRDefault="00F25B50" w:rsidP="00F25B50">
      <w:pPr>
        <w:widowControl w:val="0"/>
        <w:autoSpaceDE w:val="0"/>
        <w:autoSpaceDN w:val="0"/>
        <w:jc w:val="both"/>
      </w:pPr>
      <w:r w:rsidRPr="00296B90">
        <w:t xml:space="preserve">    Руководитель учреждения</w:t>
      </w:r>
    </w:p>
    <w:p w:rsidR="00F25B50" w:rsidRPr="00296B90" w:rsidRDefault="00F25B50" w:rsidP="00F25B50">
      <w:pPr>
        <w:widowControl w:val="0"/>
        <w:autoSpaceDE w:val="0"/>
        <w:autoSpaceDN w:val="0"/>
        <w:jc w:val="both"/>
      </w:pPr>
      <w:r w:rsidRPr="00296B90">
        <w:t xml:space="preserve">    (уполномоченное лицо учреждения) ___________ _________ _______________</w:t>
      </w:r>
    </w:p>
    <w:p w:rsidR="00F25B50" w:rsidRPr="00296B90" w:rsidRDefault="00F25B50" w:rsidP="00F25B50">
      <w:pPr>
        <w:widowControl w:val="0"/>
        <w:autoSpaceDE w:val="0"/>
        <w:autoSpaceDN w:val="0"/>
        <w:jc w:val="both"/>
      </w:pPr>
      <w:r w:rsidRPr="00296B90">
        <w:t xml:space="preserve">                                      (должность) (подпись) (расшифровка</w:t>
      </w:r>
    </w:p>
    <w:p w:rsidR="00F25B50" w:rsidRPr="00296B90" w:rsidRDefault="00F25B50" w:rsidP="00F25B50">
      <w:pPr>
        <w:widowControl w:val="0"/>
        <w:autoSpaceDE w:val="0"/>
        <w:autoSpaceDN w:val="0"/>
        <w:jc w:val="both"/>
      </w:pPr>
      <w:r w:rsidRPr="00296B90">
        <w:t xml:space="preserve">                                                               подписи)</w:t>
      </w:r>
    </w:p>
    <w:p w:rsidR="00F25B50" w:rsidRPr="00296B90" w:rsidRDefault="00F25B50" w:rsidP="00F25B50">
      <w:pPr>
        <w:widowControl w:val="0"/>
        <w:autoSpaceDE w:val="0"/>
        <w:autoSpaceDN w:val="0"/>
        <w:jc w:val="both"/>
      </w:pPr>
    </w:p>
    <w:p w:rsidR="00F25B50" w:rsidRPr="00296B90" w:rsidRDefault="00F25B50" w:rsidP="00F25B50">
      <w:pPr>
        <w:widowControl w:val="0"/>
        <w:autoSpaceDE w:val="0"/>
        <w:autoSpaceDN w:val="0"/>
        <w:jc w:val="both"/>
      </w:pPr>
      <w:r w:rsidRPr="00296B90">
        <w:t xml:space="preserve">    Исполнитель ___________ ___________________ _________</w:t>
      </w:r>
    </w:p>
    <w:p w:rsidR="00F25B50" w:rsidRPr="00296B90" w:rsidRDefault="00F25B50" w:rsidP="00F25B50">
      <w:pPr>
        <w:widowControl w:val="0"/>
        <w:autoSpaceDE w:val="0"/>
        <w:autoSpaceDN w:val="0"/>
        <w:jc w:val="both"/>
      </w:pPr>
      <w:r w:rsidRPr="00296B90">
        <w:t xml:space="preserve">                 (должность) (фамилия, инициалы) (телефон)</w:t>
      </w:r>
    </w:p>
    <w:p w:rsidR="00F25B50" w:rsidRPr="00296B90" w:rsidRDefault="00F25B50" w:rsidP="00F25B50">
      <w:pPr>
        <w:widowControl w:val="0"/>
        <w:autoSpaceDE w:val="0"/>
        <w:autoSpaceDN w:val="0"/>
        <w:jc w:val="both"/>
      </w:pPr>
    </w:p>
    <w:p w:rsidR="00F25B50" w:rsidRPr="00296B90" w:rsidRDefault="00F25B50" w:rsidP="00F25B50">
      <w:pPr>
        <w:widowControl w:val="0"/>
        <w:autoSpaceDE w:val="0"/>
        <w:autoSpaceDN w:val="0"/>
        <w:jc w:val="both"/>
      </w:pPr>
      <w:r w:rsidRPr="00296B90">
        <w:t xml:space="preserve">    "__" ________ 20__ г.</w:t>
      </w:r>
    </w:p>
    <w:p w:rsidR="00F25B50" w:rsidRPr="00296B90" w:rsidRDefault="00F25B50" w:rsidP="00F25B50">
      <w:pPr>
        <w:widowControl w:val="0"/>
        <w:autoSpaceDE w:val="0"/>
        <w:autoSpaceDN w:val="0"/>
        <w:jc w:val="both"/>
      </w:pPr>
    </w:p>
    <w:p w:rsidR="00F25B50" w:rsidRPr="00296B90" w:rsidRDefault="00F25B50" w:rsidP="00F25B50">
      <w:pPr>
        <w:widowControl w:val="0"/>
        <w:autoSpaceDE w:val="0"/>
        <w:autoSpaceDN w:val="0"/>
        <w:jc w:val="both"/>
      </w:pPr>
      <w:r w:rsidRPr="00296B90">
        <w:t>СОГЛАСОВАНО</w:t>
      </w:r>
    </w:p>
    <w:p w:rsidR="00F25B50" w:rsidRPr="00296B90" w:rsidRDefault="00F25B50" w:rsidP="00F25B50">
      <w:pPr>
        <w:widowControl w:val="0"/>
        <w:autoSpaceDE w:val="0"/>
        <w:autoSpaceDN w:val="0"/>
        <w:jc w:val="both"/>
      </w:pPr>
      <w:r w:rsidRPr="00296B90">
        <w:t>____________________________________________________________________________</w:t>
      </w:r>
    </w:p>
    <w:p w:rsidR="00F25B50" w:rsidRPr="00296B90" w:rsidRDefault="00F25B50" w:rsidP="00F25B50">
      <w:pPr>
        <w:widowControl w:val="0"/>
        <w:autoSpaceDE w:val="0"/>
        <w:autoSpaceDN w:val="0"/>
        <w:jc w:val="both"/>
      </w:pPr>
      <w:r w:rsidRPr="00296B90">
        <w:t xml:space="preserve">      (наименование должности уполномоченного лица органа-учредителя)</w:t>
      </w:r>
    </w:p>
    <w:p w:rsidR="00F25B50" w:rsidRPr="00296B90" w:rsidRDefault="00F25B50" w:rsidP="00F25B50">
      <w:pPr>
        <w:widowControl w:val="0"/>
        <w:autoSpaceDE w:val="0"/>
        <w:autoSpaceDN w:val="0"/>
        <w:jc w:val="both"/>
      </w:pPr>
      <w:r w:rsidRPr="00296B90">
        <w:t xml:space="preserve"> ___________________            __________________________________________</w:t>
      </w:r>
    </w:p>
    <w:p w:rsidR="00F25B50" w:rsidRPr="00296B90" w:rsidRDefault="00F25B50" w:rsidP="00F25B50">
      <w:pPr>
        <w:widowControl w:val="0"/>
        <w:autoSpaceDE w:val="0"/>
        <w:autoSpaceDN w:val="0"/>
        <w:jc w:val="both"/>
      </w:pPr>
      <w:r w:rsidRPr="00296B90">
        <w:t xml:space="preserve">    (</w:t>
      </w:r>
      <w:proofErr w:type="gramStart"/>
      <w:r w:rsidRPr="00296B90">
        <w:t xml:space="preserve">подпись)   </w:t>
      </w:r>
      <w:proofErr w:type="gramEnd"/>
      <w:r w:rsidRPr="00296B90">
        <w:t xml:space="preserve">                               (расшифровка подписи)           </w:t>
      </w:r>
    </w:p>
    <w:p w:rsidR="00F25B50" w:rsidRPr="00296B90" w:rsidRDefault="00F25B50" w:rsidP="00F25B50">
      <w:pPr>
        <w:widowControl w:val="0"/>
        <w:autoSpaceDE w:val="0"/>
        <w:autoSpaceDN w:val="0"/>
        <w:jc w:val="both"/>
      </w:pPr>
      <w:r w:rsidRPr="00296B90">
        <w:t>«___» _________________20___года</w:t>
      </w:r>
    </w:p>
    <w:p w:rsidR="00F25B50" w:rsidRPr="00296B90" w:rsidRDefault="00F25B50" w:rsidP="00F25B50">
      <w:pPr>
        <w:widowControl w:val="0"/>
        <w:autoSpaceDE w:val="0"/>
        <w:autoSpaceDN w:val="0"/>
        <w:jc w:val="both"/>
      </w:pPr>
    </w:p>
    <w:p w:rsidR="00F25B50" w:rsidRPr="00296B90" w:rsidRDefault="00F25B50" w:rsidP="00F25B50">
      <w:pPr>
        <w:widowControl w:val="0"/>
        <w:autoSpaceDE w:val="0"/>
        <w:autoSpaceDN w:val="0"/>
        <w:jc w:val="both"/>
        <w:rPr>
          <w:rFonts w:ascii="Courier New" w:hAnsi="Courier New" w:cs="Courier New"/>
          <w:sz w:val="20"/>
          <w:szCs w:val="20"/>
        </w:rPr>
      </w:pPr>
    </w:p>
    <w:p w:rsidR="00F25B50" w:rsidRPr="00296B90" w:rsidRDefault="00F25B50" w:rsidP="00F25B50">
      <w:pPr>
        <w:spacing w:after="160" w:line="259" w:lineRule="auto"/>
        <w:rPr>
          <w:rFonts w:asciiTheme="minorHAnsi" w:eastAsiaTheme="minorHAnsi" w:hAnsiTheme="minorHAnsi" w:cstheme="minorBidi"/>
          <w:sz w:val="22"/>
          <w:szCs w:val="22"/>
          <w:lang w:eastAsia="en-US"/>
        </w:rPr>
        <w:sectPr w:rsidR="00F25B50" w:rsidRPr="00296B90">
          <w:pgSz w:w="16838" w:h="11905" w:orient="landscape"/>
          <w:pgMar w:top="1701" w:right="1134" w:bottom="850" w:left="1134" w:header="0" w:footer="0" w:gutter="0"/>
          <w:cols w:space="720"/>
        </w:sectPr>
      </w:pPr>
    </w:p>
    <w:p w:rsidR="00F25B50" w:rsidRPr="00296B90" w:rsidRDefault="00F25B50" w:rsidP="00F25B50">
      <w:pPr>
        <w:widowControl w:val="0"/>
        <w:autoSpaceDE w:val="0"/>
        <w:autoSpaceDN w:val="0"/>
        <w:spacing w:before="220"/>
        <w:jc w:val="both"/>
      </w:pPr>
      <w:bookmarkStart w:id="37" w:name="P1122"/>
      <w:bookmarkEnd w:id="37"/>
      <w:r w:rsidRPr="00296B90">
        <w:lastRenderedPageBreak/>
        <w:t xml:space="preserve">&lt;10&gt; В </w:t>
      </w:r>
      <w:hyperlink w:anchor="P895" w:history="1">
        <w:r w:rsidRPr="00296B90">
          <w:t>Разделе 2</w:t>
        </w:r>
      </w:hyperlink>
      <w:r w:rsidRPr="00296B90">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в </w:t>
      </w:r>
      <w:hyperlink w:anchor="P705" w:history="1">
        <w:r w:rsidRPr="00296B90">
          <w:t>строке 2600 Раздела 1</w:t>
        </w:r>
      </w:hyperlink>
      <w:r w:rsidRPr="00296B90">
        <w:t xml:space="preserve"> «Поступления и выплаты» Плана.</w:t>
      </w:r>
    </w:p>
    <w:p w:rsidR="00F25B50" w:rsidRPr="00296B90" w:rsidRDefault="00F25B50" w:rsidP="00F25B50">
      <w:pPr>
        <w:widowControl w:val="0"/>
        <w:autoSpaceDE w:val="0"/>
        <w:autoSpaceDN w:val="0"/>
        <w:spacing w:before="220"/>
        <w:jc w:val="both"/>
      </w:pPr>
      <w:bookmarkStart w:id="38" w:name="P1123"/>
      <w:bookmarkEnd w:id="38"/>
      <w:r w:rsidRPr="00296B90">
        <w:t xml:space="preserve">&lt;11&gt; Плановые показатели выплат на закупку товаров, работ, услуг по </w:t>
      </w:r>
      <w:hyperlink w:anchor="P917" w:history="1">
        <w:r w:rsidRPr="00296B90">
          <w:t>строке 26000 Раздела 2</w:t>
        </w:r>
      </w:hyperlink>
      <w:r w:rsidRPr="00296B90">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hyperlink w:anchor="P926" w:history="1">
        <w:r w:rsidRPr="00296B90">
          <w:t>строки 26100</w:t>
        </w:r>
      </w:hyperlink>
      <w:r w:rsidRPr="00296B90">
        <w:t xml:space="preserve"> и </w:t>
      </w:r>
      <w:hyperlink w:anchor="P934" w:history="1">
        <w:r w:rsidRPr="00296B90">
          <w:t>26200</w:t>
        </w:r>
      </w:hyperlink>
      <w:r w:rsidRPr="00296B90">
        <w:t xml:space="preserve">),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w:anchor="P942" w:history="1">
        <w:r w:rsidRPr="00296B90">
          <w:t>(строка 26300)</w:t>
        </w:r>
      </w:hyperlink>
      <w:r w:rsidRPr="00296B90">
        <w:t xml:space="preserve"> и планируемым к заключению в соответствующем финансовом году </w:t>
      </w:r>
      <w:hyperlink w:anchor="P950" w:history="1">
        <w:r w:rsidRPr="00296B90">
          <w:t>(строка 26400)</w:t>
        </w:r>
      </w:hyperlink>
      <w:r w:rsidRPr="00296B90">
        <w:t xml:space="preserve"> и должны соответствовать показателям соответствующих граф по </w:t>
      </w:r>
      <w:hyperlink w:anchor="P705" w:history="1">
        <w:r w:rsidRPr="00296B90">
          <w:t>строке 2600 Раздела 1</w:t>
        </w:r>
      </w:hyperlink>
      <w:r w:rsidRPr="00296B90">
        <w:t xml:space="preserve"> «Поступления и выплаты» Плана.</w:t>
      </w:r>
    </w:p>
    <w:p w:rsidR="00F25B50" w:rsidRPr="00296B90" w:rsidRDefault="00F25B50" w:rsidP="00F25B50">
      <w:pPr>
        <w:widowControl w:val="0"/>
        <w:autoSpaceDE w:val="0"/>
        <w:autoSpaceDN w:val="0"/>
        <w:spacing w:before="220"/>
        <w:jc w:val="both"/>
      </w:pPr>
      <w:bookmarkStart w:id="39" w:name="P1124"/>
      <w:bookmarkEnd w:id="39"/>
      <w:r w:rsidRPr="00296B90">
        <w:t xml:space="preserve">&lt;12&gt; Указывается сумма договоров (контрактов) о закупках товаров, работ, услуг, заключенных без учета требований Федерального </w:t>
      </w:r>
      <w:hyperlink r:id="rId32" w:history="1">
        <w:r w:rsidRPr="00296B90">
          <w:t>закона</w:t>
        </w:r>
      </w:hyperlink>
      <w:r w:rsidRPr="00296B90">
        <w:t xml:space="preserve"> № 44-ФЗ и Федерального </w:t>
      </w:r>
      <w:hyperlink r:id="rId33" w:history="1">
        <w:r w:rsidRPr="00296B90">
          <w:t>закона</w:t>
        </w:r>
      </w:hyperlink>
      <w:r w:rsidRPr="00296B90">
        <w:t xml:space="preserve"> № 223-ФЗ, в случаях, предусмотренных указанными федеральными законами.</w:t>
      </w:r>
    </w:p>
    <w:p w:rsidR="00F25B50" w:rsidRPr="00296B90" w:rsidRDefault="00F25B50" w:rsidP="00F25B50">
      <w:pPr>
        <w:widowControl w:val="0"/>
        <w:autoSpaceDE w:val="0"/>
        <w:autoSpaceDN w:val="0"/>
        <w:spacing w:before="220"/>
        <w:jc w:val="both"/>
      </w:pPr>
      <w:bookmarkStart w:id="40" w:name="P1125"/>
      <w:bookmarkEnd w:id="40"/>
      <w:r w:rsidRPr="00296B90">
        <w:t xml:space="preserve">&lt;13&gt; Указывается сумма закупок товаров, работ, услуг, осуществляемых в соответствии с Федеральным </w:t>
      </w:r>
      <w:hyperlink r:id="rId34" w:history="1">
        <w:r w:rsidRPr="00296B90">
          <w:t>законом</w:t>
        </w:r>
      </w:hyperlink>
      <w:r w:rsidRPr="00296B90">
        <w:t xml:space="preserve"> № 44-ФЗ и Федеральным </w:t>
      </w:r>
      <w:hyperlink r:id="rId35" w:history="1">
        <w:r w:rsidRPr="00296B90">
          <w:t>законом</w:t>
        </w:r>
      </w:hyperlink>
      <w:r w:rsidRPr="00296B90">
        <w:t xml:space="preserve"> № 223-ФЗ.</w:t>
      </w:r>
    </w:p>
    <w:p w:rsidR="00F25B50" w:rsidRPr="00296B90" w:rsidRDefault="00F25B50" w:rsidP="00F25B50">
      <w:pPr>
        <w:widowControl w:val="0"/>
        <w:autoSpaceDE w:val="0"/>
        <w:autoSpaceDN w:val="0"/>
        <w:spacing w:before="220"/>
        <w:jc w:val="both"/>
      </w:pPr>
      <w:bookmarkStart w:id="41" w:name="P1126"/>
      <w:bookmarkEnd w:id="41"/>
      <w:r w:rsidRPr="00296B90">
        <w:t>&lt;14&gt; Муниципальным бюджетным учреждением показатель не формируется.</w:t>
      </w:r>
    </w:p>
    <w:p w:rsidR="00F25B50" w:rsidRPr="00296B90" w:rsidRDefault="00F25B50" w:rsidP="00F25B50">
      <w:pPr>
        <w:widowControl w:val="0"/>
        <w:autoSpaceDE w:val="0"/>
        <w:autoSpaceDN w:val="0"/>
        <w:spacing w:before="220"/>
        <w:jc w:val="both"/>
      </w:pPr>
      <w:bookmarkStart w:id="42" w:name="P1127"/>
      <w:bookmarkEnd w:id="42"/>
      <w:r w:rsidRPr="00296B90">
        <w:t xml:space="preserve">&lt;15&gt; Указывается сумма закупок товаров, работ, услуг, осуществляемых в соответствии с Федеральным </w:t>
      </w:r>
      <w:hyperlink r:id="rId36" w:history="1">
        <w:r w:rsidRPr="00296B90">
          <w:t>законом</w:t>
        </w:r>
      </w:hyperlink>
      <w:r w:rsidRPr="00296B90">
        <w:t xml:space="preserve"> № 44-ФЗ.</w:t>
      </w:r>
    </w:p>
    <w:p w:rsidR="00F25B50" w:rsidRPr="00296B90" w:rsidRDefault="00F25B50" w:rsidP="00F25B50">
      <w:pPr>
        <w:widowControl w:val="0"/>
        <w:autoSpaceDE w:val="0"/>
        <w:autoSpaceDN w:val="0"/>
        <w:spacing w:before="220"/>
        <w:jc w:val="both"/>
      </w:pPr>
      <w:bookmarkStart w:id="43" w:name="P1128"/>
      <w:bookmarkEnd w:id="43"/>
      <w:r w:rsidRPr="00296B90">
        <w:t xml:space="preserve">&lt;16&gt; Плановые показатели выплат на закупку товаров, работ, услуг по </w:t>
      </w:r>
      <w:hyperlink w:anchor="P1067" w:history="1">
        <w:r w:rsidRPr="00296B90">
          <w:t>строке 26500</w:t>
        </w:r>
      </w:hyperlink>
      <w:r w:rsidRPr="00296B90">
        <w:t xml:space="preserve"> государственного (муниципального) бюджетного учреждения должен быть не менее суммы показателей </w:t>
      </w:r>
      <w:hyperlink w:anchor="P959" w:history="1">
        <w:r w:rsidRPr="00296B90">
          <w:t>строк 26410</w:t>
        </w:r>
      </w:hyperlink>
      <w:r w:rsidRPr="00296B90">
        <w:t xml:space="preserve">, </w:t>
      </w:r>
      <w:hyperlink w:anchor="P984" w:history="1">
        <w:r w:rsidRPr="00296B90">
          <w:t>26420</w:t>
        </w:r>
      </w:hyperlink>
      <w:r w:rsidRPr="00296B90">
        <w:t xml:space="preserve">, </w:t>
      </w:r>
      <w:hyperlink w:anchor="P1009" w:history="1">
        <w:r w:rsidRPr="00296B90">
          <w:t>26430</w:t>
        </w:r>
      </w:hyperlink>
      <w:r w:rsidRPr="00296B90">
        <w:t xml:space="preserve">, </w:t>
      </w:r>
      <w:hyperlink w:anchor="P1017" w:history="1">
        <w:r w:rsidRPr="00296B90">
          <w:t>26440</w:t>
        </w:r>
      </w:hyperlink>
      <w:r w:rsidRPr="00296B90">
        <w:t xml:space="preserve"> по соответствующей графе, государственного (муниципального) автономного учреждения - не менее показателя </w:t>
      </w:r>
      <w:hyperlink w:anchor="P1009" w:history="1">
        <w:r w:rsidRPr="00296B90">
          <w:t>строки 26430</w:t>
        </w:r>
      </w:hyperlink>
      <w:r w:rsidRPr="00296B90">
        <w:t xml:space="preserve"> по соответствующей графе.</w:t>
      </w:r>
    </w:p>
    <w:p w:rsidR="004066E5" w:rsidRPr="00296B90" w:rsidRDefault="004066E5" w:rsidP="00F25B50">
      <w:pPr>
        <w:pStyle w:val="ConsPlusNonformat"/>
        <w:jc w:val="right"/>
        <w:rPr>
          <w:rFonts w:ascii="Times New Roman" w:hAnsi="Times New Roman" w:cs="Times New Roman"/>
          <w:sz w:val="24"/>
          <w:szCs w:val="24"/>
        </w:rPr>
      </w:pPr>
    </w:p>
    <w:p w:rsidR="004066E5" w:rsidRPr="00296B90" w:rsidRDefault="004066E5">
      <w:pPr>
        <w:pStyle w:val="ConsPlusNormal"/>
        <w:jc w:val="right"/>
        <w:rPr>
          <w:rFonts w:ascii="Times New Roman" w:hAnsi="Times New Roman" w:cs="Times New Roman"/>
          <w:sz w:val="24"/>
          <w:szCs w:val="24"/>
        </w:rPr>
      </w:pPr>
    </w:p>
    <w:p w:rsidR="004066E5" w:rsidRPr="00296B90" w:rsidRDefault="004066E5">
      <w:pPr>
        <w:pStyle w:val="ConsPlusNormal"/>
        <w:jc w:val="right"/>
        <w:rPr>
          <w:rFonts w:ascii="Times New Roman" w:hAnsi="Times New Roman" w:cs="Times New Roman"/>
          <w:sz w:val="24"/>
          <w:szCs w:val="24"/>
        </w:rPr>
      </w:pPr>
    </w:p>
    <w:p w:rsidR="008E68EE" w:rsidRPr="00296B90" w:rsidRDefault="008E68EE">
      <w:pPr>
        <w:pStyle w:val="ConsPlusNormal"/>
        <w:jc w:val="right"/>
        <w:rPr>
          <w:rFonts w:ascii="Times New Roman" w:hAnsi="Times New Roman" w:cs="Times New Roman"/>
          <w:sz w:val="24"/>
          <w:szCs w:val="24"/>
        </w:rPr>
      </w:pPr>
    </w:p>
    <w:p w:rsidR="008E68EE" w:rsidRPr="00296B90" w:rsidRDefault="008E68EE">
      <w:pPr>
        <w:pStyle w:val="ConsPlusNormal"/>
        <w:jc w:val="right"/>
        <w:rPr>
          <w:rFonts w:ascii="Times New Roman" w:hAnsi="Times New Roman" w:cs="Times New Roman"/>
          <w:sz w:val="24"/>
          <w:szCs w:val="24"/>
        </w:rPr>
      </w:pPr>
    </w:p>
    <w:p w:rsidR="008E68EE" w:rsidRPr="00296B90" w:rsidRDefault="008E68EE">
      <w:pPr>
        <w:pStyle w:val="ConsPlusNormal"/>
        <w:jc w:val="right"/>
        <w:rPr>
          <w:rFonts w:ascii="Times New Roman" w:hAnsi="Times New Roman" w:cs="Times New Roman"/>
          <w:sz w:val="24"/>
          <w:szCs w:val="24"/>
        </w:rPr>
      </w:pPr>
    </w:p>
    <w:p w:rsidR="008E68EE" w:rsidRPr="00296B90" w:rsidRDefault="008E68EE">
      <w:pPr>
        <w:pStyle w:val="ConsPlusNormal"/>
        <w:jc w:val="right"/>
        <w:rPr>
          <w:rFonts w:ascii="Times New Roman" w:hAnsi="Times New Roman" w:cs="Times New Roman"/>
          <w:sz w:val="24"/>
          <w:szCs w:val="24"/>
        </w:rPr>
      </w:pPr>
    </w:p>
    <w:p w:rsidR="00F25B50" w:rsidRPr="00296B90" w:rsidRDefault="00F25B50">
      <w:pPr>
        <w:pStyle w:val="ConsPlusNormal"/>
        <w:jc w:val="right"/>
        <w:rPr>
          <w:rFonts w:ascii="Times New Roman" w:hAnsi="Times New Roman" w:cs="Times New Roman"/>
          <w:sz w:val="24"/>
          <w:szCs w:val="24"/>
        </w:rPr>
      </w:pPr>
    </w:p>
    <w:p w:rsidR="00F25B50" w:rsidRPr="00296B90" w:rsidRDefault="00F25B50">
      <w:pPr>
        <w:pStyle w:val="ConsPlusNormal"/>
        <w:jc w:val="right"/>
        <w:rPr>
          <w:rFonts w:ascii="Times New Roman" w:hAnsi="Times New Roman" w:cs="Times New Roman"/>
          <w:sz w:val="24"/>
          <w:szCs w:val="24"/>
        </w:rPr>
      </w:pPr>
    </w:p>
    <w:p w:rsidR="00F25B50" w:rsidRPr="00296B90" w:rsidRDefault="00F25B50">
      <w:pPr>
        <w:pStyle w:val="ConsPlusNormal"/>
        <w:jc w:val="right"/>
        <w:rPr>
          <w:rFonts w:ascii="Times New Roman" w:hAnsi="Times New Roman" w:cs="Times New Roman"/>
          <w:sz w:val="24"/>
          <w:szCs w:val="24"/>
        </w:rPr>
      </w:pPr>
    </w:p>
    <w:p w:rsidR="00F25B50" w:rsidRPr="00296B90" w:rsidRDefault="00F25B50">
      <w:pPr>
        <w:pStyle w:val="ConsPlusNormal"/>
        <w:jc w:val="right"/>
        <w:rPr>
          <w:rFonts w:ascii="Times New Roman" w:hAnsi="Times New Roman" w:cs="Times New Roman"/>
          <w:sz w:val="24"/>
          <w:szCs w:val="24"/>
        </w:rPr>
      </w:pPr>
    </w:p>
    <w:p w:rsidR="00F25B50" w:rsidRPr="00296B90" w:rsidRDefault="00F25B50">
      <w:pPr>
        <w:pStyle w:val="ConsPlusNormal"/>
        <w:jc w:val="right"/>
        <w:rPr>
          <w:rFonts w:ascii="Times New Roman" w:hAnsi="Times New Roman" w:cs="Times New Roman"/>
          <w:sz w:val="24"/>
          <w:szCs w:val="24"/>
        </w:rPr>
      </w:pPr>
    </w:p>
    <w:p w:rsidR="00F25B50" w:rsidRPr="00296B90" w:rsidRDefault="00F25B50">
      <w:pPr>
        <w:pStyle w:val="ConsPlusNormal"/>
        <w:jc w:val="right"/>
        <w:rPr>
          <w:rFonts w:ascii="Times New Roman" w:hAnsi="Times New Roman" w:cs="Times New Roman"/>
          <w:sz w:val="24"/>
          <w:szCs w:val="24"/>
        </w:rPr>
      </w:pPr>
    </w:p>
    <w:p w:rsidR="00F25B50" w:rsidRPr="00296B90" w:rsidRDefault="00F25B50">
      <w:pPr>
        <w:pStyle w:val="ConsPlusNormal"/>
        <w:jc w:val="right"/>
        <w:rPr>
          <w:rFonts w:ascii="Times New Roman" w:hAnsi="Times New Roman" w:cs="Times New Roman"/>
          <w:sz w:val="24"/>
          <w:szCs w:val="24"/>
        </w:rPr>
      </w:pPr>
    </w:p>
    <w:p w:rsidR="00F25B50" w:rsidRPr="00296B90" w:rsidRDefault="00F25B50">
      <w:pPr>
        <w:pStyle w:val="ConsPlusNormal"/>
        <w:jc w:val="right"/>
        <w:rPr>
          <w:rFonts w:ascii="Times New Roman" w:hAnsi="Times New Roman" w:cs="Times New Roman"/>
          <w:sz w:val="24"/>
          <w:szCs w:val="24"/>
        </w:rPr>
      </w:pPr>
    </w:p>
    <w:p w:rsidR="008E68EE" w:rsidRPr="00296B90" w:rsidRDefault="008E68EE">
      <w:pPr>
        <w:pStyle w:val="ConsPlusNormal"/>
        <w:jc w:val="right"/>
        <w:rPr>
          <w:rFonts w:ascii="Times New Roman" w:hAnsi="Times New Roman" w:cs="Times New Roman"/>
          <w:sz w:val="24"/>
          <w:szCs w:val="24"/>
        </w:rPr>
      </w:pPr>
    </w:p>
    <w:p w:rsidR="008E68EE" w:rsidRPr="00296B90" w:rsidRDefault="008E68EE">
      <w:pPr>
        <w:pStyle w:val="ConsPlusNormal"/>
        <w:jc w:val="right"/>
        <w:rPr>
          <w:rFonts w:ascii="Times New Roman" w:hAnsi="Times New Roman" w:cs="Times New Roman"/>
          <w:sz w:val="24"/>
          <w:szCs w:val="24"/>
        </w:rPr>
      </w:pPr>
    </w:p>
    <w:p w:rsidR="008E68EE" w:rsidRPr="00296B90" w:rsidRDefault="008E68EE">
      <w:pPr>
        <w:pStyle w:val="ConsPlusNormal"/>
        <w:jc w:val="right"/>
        <w:rPr>
          <w:rFonts w:ascii="Times New Roman" w:hAnsi="Times New Roman" w:cs="Times New Roman"/>
          <w:sz w:val="24"/>
          <w:szCs w:val="24"/>
        </w:rPr>
      </w:pPr>
    </w:p>
    <w:p w:rsidR="008E68EE" w:rsidRPr="00296B90" w:rsidRDefault="008E68EE">
      <w:pPr>
        <w:pStyle w:val="ConsPlusNormal"/>
        <w:jc w:val="right"/>
        <w:rPr>
          <w:rFonts w:ascii="Times New Roman" w:hAnsi="Times New Roman" w:cs="Times New Roman"/>
          <w:sz w:val="24"/>
          <w:szCs w:val="24"/>
        </w:rPr>
      </w:pPr>
    </w:p>
    <w:p w:rsidR="008E68EE" w:rsidRPr="00296B90" w:rsidRDefault="008E68EE">
      <w:pPr>
        <w:pStyle w:val="ConsPlusNormal"/>
        <w:jc w:val="right"/>
        <w:rPr>
          <w:rFonts w:ascii="Times New Roman" w:hAnsi="Times New Roman" w:cs="Times New Roman"/>
          <w:sz w:val="24"/>
          <w:szCs w:val="24"/>
        </w:rPr>
      </w:pPr>
    </w:p>
    <w:p w:rsidR="004066E5" w:rsidRPr="00296B90" w:rsidRDefault="004066E5">
      <w:pPr>
        <w:pStyle w:val="ConsPlusNormal"/>
        <w:jc w:val="right"/>
        <w:outlineLvl w:val="1"/>
        <w:rPr>
          <w:rFonts w:ascii="Times New Roman" w:hAnsi="Times New Roman" w:cs="Times New Roman"/>
          <w:sz w:val="20"/>
        </w:rPr>
      </w:pPr>
      <w:r w:rsidRPr="00296B90">
        <w:rPr>
          <w:rFonts w:ascii="Times New Roman" w:hAnsi="Times New Roman" w:cs="Times New Roman"/>
          <w:sz w:val="20"/>
        </w:rPr>
        <w:lastRenderedPageBreak/>
        <w:t xml:space="preserve">Приложение </w:t>
      </w:r>
      <w:r w:rsidR="000A10F8" w:rsidRPr="00296B90">
        <w:rPr>
          <w:rFonts w:ascii="Times New Roman" w:hAnsi="Times New Roman" w:cs="Times New Roman"/>
          <w:sz w:val="20"/>
        </w:rPr>
        <w:t>№</w:t>
      </w:r>
      <w:r w:rsidRPr="00296B90">
        <w:rPr>
          <w:rFonts w:ascii="Times New Roman" w:hAnsi="Times New Roman" w:cs="Times New Roman"/>
          <w:sz w:val="20"/>
        </w:rPr>
        <w:t xml:space="preserve"> 2</w:t>
      </w:r>
    </w:p>
    <w:p w:rsidR="004066E5" w:rsidRPr="00296B90" w:rsidRDefault="004066E5">
      <w:pPr>
        <w:pStyle w:val="ConsPlusNormal"/>
        <w:jc w:val="right"/>
        <w:rPr>
          <w:rFonts w:ascii="Times New Roman" w:hAnsi="Times New Roman" w:cs="Times New Roman"/>
          <w:sz w:val="20"/>
        </w:rPr>
      </w:pPr>
      <w:r w:rsidRPr="00296B90">
        <w:rPr>
          <w:rFonts w:ascii="Times New Roman" w:hAnsi="Times New Roman" w:cs="Times New Roman"/>
          <w:sz w:val="20"/>
        </w:rPr>
        <w:t>к Порядку</w:t>
      </w:r>
    </w:p>
    <w:p w:rsidR="004066E5" w:rsidRPr="00296B90" w:rsidRDefault="004066E5">
      <w:pPr>
        <w:pStyle w:val="ConsPlusNormal"/>
        <w:jc w:val="right"/>
        <w:rPr>
          <w:rFonts w:ascii="Times New Roman" w:hAnsi="Times New Roman" w:cs="Times New Roman"/>
          <w:sz w:val="20"/>
        </w:rPr>
      </w:pPr>
      <w:r w:rsidRPr="00296B90">
        <w:rPr>
          <w:rFonts w:ascii="Times New Roman" w:hAnsi="Times New Roman" w:cs="Times New Roman"/>
          <w:sz w:val="20"/>
        </w:rPr>
        <w:t>составления и утверждения плана</w:t>
      </w:r>
    </w:p>
    <w:p w:rsidR="004066E5" w:rsidRPr="00296B90" w:rsidRDefault="004066E5">
      <w:pPr>
        <w:pStyle w:val="ConsPlusNormal"/>
        <w:jc w:val="right"/>
        <w:rPr>
          <w:rFonts w:ascii="Times New Roman" w:hAnsi="Times New Roman" w:cs="Times New Roman"/>
          <w:sz w:val="20"/>
        </w:rPr>
      </w:pPr>
      <w:r w:rsidRPr="00296B90">
        <w:rPr>
          <w:rFonts w:ascii="Times New Roman" w:hAnsi="Times New Roman" w:cs="Times New Roman"/>
          <w:sz w:val="20"/>
        </w:rPr>
        <w:t>финансово-хозяйственной деятельности</w:t>
      </w:r>
    </w:p>
    <w:p w:rsidR="004066E5" w:rsidRPr="00296B90" w:rsidRDefault="004066E5">
      <w:pPr>
        <w:pStyle w:val="ConsPlusNormal"/>
        <w:jc w:val="right"/>
        <w:rPr>
          <w:rFonts w:ascii="Times New Roman" w:hAnsi="Times New Roman" w:cs="Times New Roman"/>
          <w:sz w:val="20"/>
        </w:rPr>
      </w:pPr>
      <w:r w:rsidRPr="00296B90">
        <w:rPr>
          <w:rFonts w:ascii="Times New Roman" w:hAnsi="Times New Roman" w:cs="Times New Roman"/>
          <w:sz w:val="20"/>
        </w:rPr>
        <w:t>муниципального учреждения, утвержденному</w:t>
      </w:r>
    </w:p>
    <w:p w:rsidR="004066E5" w:rsidRPr="00296B90" w:rsidRDefault="004066E5">
      <w:pPr>
        <w:pStyle w:val="ConsPlusNormal"/>
        <w:jc w:val="right"/>
        <w:rPr>
          <w:rFonts w:ascii="Times New Roman" w:hAnsi="Times New Roman" w:cs="Times New Roman"/>
          <w:sz w:val="20"/>
        </w:rPr>
      </w:pPr>
      <w:r w:rsidRPr="00296B90">
        <w:rPr>
          <w:rFonts w:ascii="Times New Roman" w:hAnsi="Times New Roman" w:cs="Times New Roman"/>
          <w:sz w:val="20"/>
        </w:rPr>
        <w:t>постановлением Администрации</w:t>
      </w:r>
    </w:p>
    <w:p w:rsidR="004066E5" w:rsidRPr="00296B90" w:rsidRDefault="006A44E7">
      <w:pPr>
        <w:pStyle w:val="ConsPlusNormal"/>
        <w:jc w:val="right"/>
        <w:rPr>
          <w:rFonts w:ascii="Times New Roman" w:hAnsi="Times New Roman" w:cs="Times New Roman"/>
          <w:sz w:val="20"/>
        </w:rPr>
      </w:pPr>
      <w:r w:rsidRPr="00296B90">
        <w:rPr>
          <w:rFonts w:ascii="Times New Roman" w:hAnsi="Times New Roman" w:cs="Times New Roman"/>
          <w:sz w:val="20"/>
        </w:rPr>
        <w:t>Пестяковского муниципального района</w:t>
      </w:r>
    </w:p>
    <w:p w:rsidR="004066E5" w:rsidRPr="00296B90" w:rsidRDefault="004066E5">
      <w:pPr>
        <w:pStyle w:val="ConsPlusNormal"/>
        <w:jc w:val="right"/>
        <w:rPr>
          <w:rFonts w:ascii="Times New Roman" w:hAnsi="Times New Roman" w:cs="Times New Roman"/>
          <w:sz w:val="20"/>
        </w:rPr>
      </w:pPr>
      <w:r w:rsidRPr="00296B90">
        <w:rPr>
          <w:rFonts w:ascii="Times New Roman" w:hAnsi="Times New Roman" w:cs="Times New Roman"/>
          <w:sz w:val="20"/>
        </w:rPr>
        <w:t xml:space="preserve">от </w:t>
      </w:r>
      <w:r w:rsidR="000A10F8" w:rsidRPr="00296B90">
        <w:rPr>
          <w:rFonts w:ascii="Times New Roman" w:hAnsi="Times New Roman" w:cs="Times New Roman"/>
          <w:sz w:val="20"/>
        </w:rPr>
        <w:t>__________________№_____</w:t>
      </w:r>
    </w:p>
    <w:p w:rsidR="004066E5" w:rsidRPr="00296B90" w:rsidRDefault="004066E5">
      <w:pPr>
        <w:pStyle w:val="ConsPlusNormal"/>
        <w:jc w:val="center"/>
        <w:rPr>
          <w:rFonts w:ascii="Times New Roman" w:hAnsi="Times New Roman" w:cs="Times New Roman"/>
          <w:sz w:val="24"/>
          <w:szCs w:val="24"/>
        </w:rPr>
      </w:pPr>
    </w:p>
    <w:p w:rsidR="004066E5" w:rsidRPr="00296B90" w:rsidRDefault="004066E5">
      <w:pPr>
        <w:pStyle w:val="ConsPlusNormal"/>
        <w:jc w:val="right"/>
        <w:rPr>
          <w:rFonts w:ascii="Times New Roman" w:hAnsi="Times New Roman" w:cs="Times New Roman"/>
          <w:sz w:val="24"/>
          <w:szCs w:val="24"/>
        </w:rPr>
      </w:pPr>
    </w:p>
    <w:p w:rsidR="004066E5" w:rsidRPr="00296B90" w:rsidRDefault="004066E5">
      <w:pPr>
        <w:pStyle w:val="ConsPlusNormal"/>
        <w:jc w:val="center"/>
        <w:rPr>
          <w:rFonts w:ascii="Times New Roman" w:hAnsi="Times New Roman" w:cs="Times New Roman"/>
          <w:sz w:val="24"/>
          <w:szCs w:val="24"/>
        </w:rPr>
      </w:pPr>
      <w:bookmarkStart w:id="44" w:name="P1203"/>
      <w:bookmarkEnd w:id="44"/>
      <w:r w:rsidRPr="00296B90">
        <w:rPr>
          <w:rFonts w:ascii="Times New Roman" w:hAnsi="Times New Roman" w:cs="Times New Roman"/>
          <w:sz w:val="24"/>
          <w:szCs w:val="24"/>
        </w:rPr>
        <w:t>Расчеты (обоснования)</w:t>
      </w:r>
    </w:p>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к плану финансово-хозяйственной деятельности</w:t>
      </w:r>
    </w:p>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муниципального учреждения</w:t>
      </w:r>
    </w:p>
    <w:p w:rsidR="004066E5" w:rsidRPr="00296B90" w:rsidRDefault="004066E5">
      <w:pPr>
        <w:pStyle w:val="ConsPlusNormal"/>
        <w:ind w:firstLine="540"/>
        <w:jc w:val="both"/>
        <w:rPr>
          <w:rFonts w:ascii="Times New Roman" w:hAnsi="Times New Roman" w:cs="Times New Roman"/>
          <w:sz w:val="24"/>
          <w:szCs w:val="24"/>
        </w:rPr>
      </w:pPr>
    </w:p>
    <w:p w:rsidR="004066E5" w:rsidRPr="00296B90" w:rsidRDefault="004066E5">
      <w:pPr>
        <w:pStyle w:val="ConsPlusNormal"/>
        <w:jc w:val="center"/>
        <w:outlineLvl w:val="2"/>
        <w:rPr>
          <w:rFonts w:ascii="Times New Roman" w:hAnsi="Times New Roman" w:cs="Times New Roman"/>
          <w:sz w:val="24"/>
          <w:szCs w:val="24"/>
        </w:rPr>
      </w:pPr>
      <w:r w:rsidRPr="00296B90">
        <w:rPr>
          <w:rFonts w:ascii="Times New Roman" w:hAnsi="Times New Roman" w:cs="Times New Roman"/>
          <w:sz w:val="24"/>
          <w:szCs w:val="24"/>
        </w:rPr>
        <w:t>1. Расчеты (обоснования) выплат персоналу (строка 210)</w:t>
      </w:r>
    </w:p>
    <w:p w:rsidR="004066E5" w:rsidRPr="00296B90" w:rsidRDefault="004066E5">
      <w:pPr>
        <w:pStyle w:val="ConsPlusNormal"/>
        <w:ind w:firstLine="540"/>
        <w:jc w:val="both"/>
        <w:rPr>
          <w:rFonts w:ascii="Times New Roman" w:hAnsi="Times New Roman" w:cs="Times New Roman"/>
          <w:sz w:val="24"/>
          <w:szCs w:val="24"/>
        </w:rPr>
      </w:pPr>
    </w:p>
    <w:p w:rsidR="004066E5" w:rsidRPr="00296B90" w:rsidRDefault="004066E5">
      <w:pPr>
        <w:pStyle w:val="ConsPlusNormal"/>
        <w:ind w:firstLine="540"/>
        <w:jc w:val="both"/>
        <w:rPr>
          <w:rFonts w:ascii="Times New Roman" w:hAnsi="Times New Roman" w:cs="Times New Roman"/>
          <w:sz w:val="24"/>
          <w:szCs w:val="24"/>
        </w:rPr>
      </w:pPr>
      <w:r w:rsidRPr="00296B90">
        <w:rPr>
          <w:rFonts w:ascii="Times New Roman" w:hAnsi="Times New Roman" w:cs="Times New Roman"/>
          <w:sz w:val="24"/>
          <w:szCs w:val="24"/>
        </w:rPr>
        <w:t>Код видов расходов ________________________________________________________</w:t>
      </w:r>
    </w:p>
    <w:p w:rsidR="004066E5" w:rsidRPr="00296B90" w:rsidRDefault="004066E5">
      <w:pPr>
        <w:pStyle w:val="ConsPlusNormal"/>
        <w:spacing w:before="220"/>
        <w:ind w:firstLine="540"/>
        <w:jc w:val="both"/>
        <w:rPr>
          <w:rFonts w:ascii="Times New Roman" w:hAnsi="Times New Roman" w:cs="Times New Roman"/>
          <w:sz w:val="24"/>
          <w:szCs w:val="24"/>
        </w:rPr>
      </w:pPr>
      <w:r w:rsidRPr="00296B90">
        <w:rPr>
          <w:rFonts w:ascii="Times New Roman" w:hAnsi="Times New Roman" w:cs="Times New Roman"/>
          <w:sz w:val="24"/>
          <w:szCs w:val="24"/>
        </w:rPr>
        <w:t>Источник финансового обеспечения __________________________________________</w:t>
      </w:r>
    </w:p>
    <w:p w:rsidR="004066E5" w:rsidRPr="00296B90" w:rsidRDefault="004066E5">
      <w:pPr>
        <w:pStyle w:val="ConsPlusNormal"/>
        <w:ind w:firstLine="540"/>
        <w:jc w:val="both"/>
        <w:rPr>
          <w:rFonts w:ascii="Times New Roman" w:hAnsi="Times New Roman" w:cs="Times New Roman"/>
          <w:sz w:val="24"/>
          <w:szCs w:val="24"/>
        </w:rPr>
      </w:pPr>
    </w:p>
    <w:p w:rsidR="004066E5" w:rsidRPr="00296B90" w:rsidRDefault="004066E5">
      <w:pPr>
        <w:pStyle w:val="ConsPlusNormal"/>
        <w:jc w:val="center"/>
        <w:outlineLvl w:val="3"/>
        <w:rPr>
          <w:rFonts w:ascii="Times New Roman" w:hAnsi="Times New Roman" w:cs="Times New Roman"/>
          <w:sz w:val="24"/>
          <w:szCs w:val="24"/>
        </w:rPr>
      </w:pPr>
      <w:r w:rsidRPr="00296B90">
        <w:rPr>
          <w:rFonts w:ascii="Times New Roman" w:hAnsi="Times New Roman" w:cs="Times New Roman"/>
          <w:sz w:val="24"/>
          <w:szCs w:val="24"/>
        </w:rPr>
        <w:t>1.1. Расчеты (обоснования) расходов на оплату труда</w:t>
      </w:r>
    </w:p>
    <w:p w:rsidR="004066E5" w:rsidRPr="00296B90" w:rsidRDefault="004066E5">
      <w:pPr>
        <w:pStyle w:val="ConsPlusNormal"/>
        <w:ind w:firstLine="540"/>
        <w:jc w:val="both"/>
        <w:rPr>
          <w:rFonts w:ascii="Times New Roman" w:hAnsi="Times New Roman" w:cs="Times New Roman"/>
          <w:sz w:val="24"/>
          <w:szCs w:val="24"/>
        </w:rPr>
      </w:pPr>
    </w:p>
    <w:tbl>
      <w:tblPr>
        <w:tblW w:w="96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75"/>
        <w:gridCol w:w="1077"/>
        <w:gridCol w:w="566"/>
        <w:gridCol w:w="680"/>
        <w:gridCol w:w="1360"/>
        <w:gridCol w:w="1247"/>
        <w:gridCol w:w="963"/>
        <w:gridCol w:w="1757"/>
      </w:tblGrid>
      <w:tr w:rsidR="00296B90" w:rsidRPr="00296B90" w:rsidTr="000A10F8">
        <w:tc>
          <w:tcPr>
            <w:tcW w:w="510" w:type="dxa"/>
            <w:vMerge w:val="restart"/>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N п/п</w:t>
            </w:r>
          </w:p>
        </w:tc>
        <w:tc>
          <w:tcPr>
            <w:tcW w:w="1475" w:type="dxa"/>
            <w:vMerge w:val="restart"/>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Должность, группа должностей</w:t>
            </w:r>
          </w:p>
        </w:tc>
        <w:tc>
          <w:tcPr>
            <w:tcW w:w="1077" w:type="dxa"/>
            <w:vMerge w:val="restart"/>
          </w:tcPr>
          <w:p w:rsidR="004066E5" w:rsidRPr="00296B90" w:rsidRDefault="004066E5">
            <w:pPr>
              <w:pStyle w:val="ConsPlusNormal"/>
              <w:jc w:val="center"/>
              <w:rPr>
                <w:rFonts w:ascii="Times New Roman" w:hAnsi="Times New Roman" w:cs="Times New Roman"/>
                <w:sz w:val="24"/>
                <w:szCs w:val="24"/>
              </w:rPr>
            </w:pPr>
            <w:bookmarkStart w:id="45" w:name="P1216"/>
            <w:bookmarkEnd w:id="45"/>
            <w:r w:rsidRPr="00296B90">
              <w:rPr>
                <w:rFonts w:ascii="Times New Roman" w:hAnsi="Times New Roman" w:cs="Times New Roman"/>
                <w:sz w:val="24"/>
                <w:szCs w:val="24"/>
              </w:rPr>
              <w:t>Установленная численность, единиц</w:t>
            </w:r>
          </w:p>
        </w:tc>
        <w:tc>
          <w:tcPr>
            <w:tcW w:w="3853" w:type="dxa"/>
            <w:gridSpan w:val="4"/>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Среднемесячный размер оплаты труда на одного работника, руб.</w:t>
            </w:r>
          </w:p>
        </w:tc>
        <w:tc>
          <w:tcPr>
            <w:tcW w:w="963" w:type="dxa"/>
            <w:vMerge w:val="restart"/>
          </w:tcPr>
          <w:p w:rsidR="004066E5" w:rsidRPr="00296B90" w:rsidRDefault="004066E5">
            <w:pPr>
              <w:pStyle w:val="ConsPlusNormal"/>
              <w:jc w:val="center"/>
              <w:rPr>
                <w:rFonts w:ascii="Times New Roman" w:hAnsi="Times New Roman" w:cs="Times New Roman"/>
                <w:sz w:val="24"/>
                <w:szCs w:val="24"/>
              </w:rPr>
            </w:pPr>
            <w:bookmarkStart w:id="46" w:name="P1218"/>
            <w:bookmarkEnd w:id="46"/>
            <w:r w:rsidRPr="00296B90">
              <w:rPr>
                <w:rFonts w:ascii="Times New Roman" w:hAnsi="Times New Roman" w:cs="Times New Roman"/>
                <w:sz w:val="24"/>
                <w:szCs w:val="24"/>
              </w:rPr>
              <w:t>Ежемесячная надбавка к должностному окладу, %</w:t>
            </w:r>
          </w:p>
        </w:tc>
        <w:tc>
          <w:tcPr>
            <w:tcW w:w="1757" w:type="dxa"/>
            <w:vMerge w:val="restart"/>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Фонд оплаты труда в год, руб. (</w:t>
            </w:r>
            <w:hyperlink w:anchor="P1216" w:history="1">
              <w:r w:rsidRPr="00296B90">
                <w:rPr>
                  <w:rFonts w:ascii="Times New Roman" w:hAnsi="Times New Roman" w:cs="Times New Roman"/>
                  <w:sz w:val="24"/>
                  <w:szCs w:val="24"/>
                </w:rPr>
                <w:t>гр. 3</w:t>
              </w:r>
            </w:hyperlink>
            <w:r w:rsidRPr="00296B90">
              <w:rPr>
                <w:rFonts w:ascii="Times New Roman" w:hAnsi="Times New Roman" w:cs="Times New Roman"/>
                <w:sz w:val="24"/>
                <w:szCs w:val="24"/>
              </w:rPr>
              <w:t xml:space="preserve"> x </w:t>
            </w:r>
            <w:hyperlink w:anchor="P1220" w:history="1">
              <w:r w:rsidRPr="00296B90">
                <w:rPr>
                  <w:rFonts w:ascii="Times New Roman" w:hAnsi="Times New Roman" w:cs="Times New Roman"/>
                  <w:sz w:val="24"/>
                  <w:szCs w:val="24"/>
                </w:rPr>
                <w:t>гр. 4</w:t>
              </w:r>
            </w:hyperlink>
            <w:r w:rsidRPr="00296B90">
              <w:rPr>
                <w:rFonts w:ascii="Times New Roman" w:hAnsi="Times New Roman" w:cs="Times New Roman"/>
                <w:sz w:val="24"/>
                <w:szCs w:val="24"/>
              </w:rPr>
              <w:t xml:space="preserve"> x (1 + </w:t>
            </w:r>
            <w:hyperlink w:anchor="P1218" w:history="1">
              <w:r w:rsidRPr="00296B90">
                <w:rPr>
                  <w:rFonts w:ascii="Times New Roman" w:hAnsi="Times New Roman" w:cs="Times New Roman"/>
                  <w:sz w:val="24"/>
                  <w:szCs w:val="24"/>
                </w:rPr>
                <w:t>гр. 8</w:t>
              </w:r>
            </w:hyperlink>
            <w:r w:rsidRPr="00296B90">
              <w:rPr>
                <w:rFonts w:ascii="Times New Roman" w:hAnsi="Times New Roman" w:cs="Times New Roman"/>
                <w:sz w:val="24"/>
                <w:szCs w:val="24"/>
              </w:rPr>
              <w:t xml:space="preserve"> / 100) x 12)</w:t>
            </w:r>
          </w:p>
        </w:tc>
      </w:tr>
      <w:tr w:rsidR="00296B90" w:rsidRPr="00296B90" w:rsidTr="000A10F8">
        <w:tc>
          <w:tcPr>
            <w:tcW w:w="510" w:type="dxa"/>
            <w:vMerge/>
          </w:tcPr>
          <w:p w:rsidR="004066E5" w:rsidRPr="00296B90" w:rsidRDefault="004066E5"/>
        </w:tc>
        <w:tc>
          <w:tcPr>
            <w:tcW w:w="1475" w:type="dxa"/>
            <w:vMerge/>
          </w:tcPr>
          <w:p w:rsidR="004066E5" w:rsidRPr="00296B90" w:rsidRDefault="004066E5"/>
        </w:tc>
        <w:tc>
          <w:tcPr>
            <w:tcW w:w="1077" w:type="dxa"/>
            <w:vMerge/>
          </w:tcPr>
          <w:p w:rsidR="004066E5" w:rsidRPr="00296B90" w:rsidRDefault="004066E5"/>
        </w:tc>
        <w:tc>
          <w:tcPr>
            <w:tcW w:w="566" w:type="dxa"/>
            <w:vMerge w:val="restart"/>
          </w:tcPr>
          <w:p w:rsidR="004066E5" w:rsidRPr="00296B90" w:rsidRDefault="004066E5">
            <w:pPr>
              <w:pStyle w:val="ConsPlusNormal"/>
              <w:jc w:val="center"/>
              <w:rPr>
                <w:rFonts w:ascii="Times New Roman" w:hAnsi="Times New Roman" w:cs="Times New Roman"/>
                <w:sz w:val="24"/>
                <w:szCs w:val="24"/>
              </w:rPr>
            </w:pPr>
            <w:bookmarkStart w:id="47" w:name="P1220"/>
            <w:bookmarkEnd w:id="47"/>
            <w:r w:rsidRPr="00296B90">
              <w:rPr>
                <w:rFonts w:ascii="Times New Roman" w:hAnsi="Times New Roman" w:cs="Times New Roman"/>
                <w:sz w:val="24"/>
                <w:szCs w:val="24"/>
              </w:rPr>
              <w:t>всего</w:t>
            </w:r>
          </w:p>
        </w:tc>
        <w:tc>
          <w:tcPr>
            <w:tcW w:w="3287" w:type="dxa"/>
            <w:gridSpan w:val="3"/>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в том числе:</w:t>
            </w:r>
          </w:p>
        </w:tc>
        <w:tc>
          <w:tcPr>
            <w:tcW w:w="963" w:type="dxa"/>
            <w:vMerge/>
          </w:tcPr>
          <w:p w:rsidR="004066E5" w:rsidRPr="00296B90" w:rsidRDefault="004066E5"/>
        </w:tc>
        <w:tc>
          <w:tcPr>
            <w:tcW w:w="1757" w:type="dxa"/>
            <w:vMerge/>
          </w:tcPr>
          <w:p w:rsidR="004066E5" w:rsidRPr="00296B90" w:rsidRDefault="004066E5"/>
        </w:tc>
      </w:tr>
      <w:tr w:rsidR="00296B90" w:rsidRPr="00296B90" w:rsidTr="000A10F8">
        <w:tc>
          <w:tcPr>
            <w:tcW w:w="510" w:type="dxa"/>
            <w:vMerge/>
          </w:tcPr>
          <w:p w:rsidR="004066E5" w:rsidRPr="00296B90" w:rsidRDefault="004066E5"/>
        </w:tc>
        <w:tc>
          <w:tcPr>
            <w:tcW w:w="1475" w:type="dxa"/>
            <w:vMerge/>
          </w:tcPr>
          <w:p w:rsidR="004066E5" w:rsidRPr="00296B90" w:rsidRDefault="004066E5"/>
        </w:tc>
        <w:tc>
          <w:tcPr>
            <w:tcW w:w="1077" w:type="dxa"/>
            <w:vMerge/>
          </w:tcPr>
          <w:p w:rsidR="004066E5" w:rsidRPr="00296B90" w:rsidRDefault="004066E5"/>
        </w:tc>
        <w:tc>
          <w:tcPr>
            <w:tcW w:w="566" w:type="dxa"/>
            <w:vMerge/>
          </w:tcPr>
          <w:p w:rsidR="004066E5" w:rsidRPr="00296B90" w:rsidRDefault="004066E5"/>
        </w:tc>
        <w:tc>
          <w:tcPr>
            <w:tcW w:w="680"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по должностному окладу</w:t>
            </w:r>
          </w:p>
        </w:tc>
        <w:tc>
          <w:tcPr>
            <w:tcW w:w="1360"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по выплатам компенсационного характера</w:t>
            </w:r>
          </w:p>
        </w:tc>
        <w:tc>
          <w:tcPr>
            <w:tcW w:w="1247"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по выплатам стимулирующего характера</w:t>
            </w:r>
          </w:p>
        </w:tc>
        <w:tc>
          <w:tcPr>
            <w:tcW w:w="963" w:type="dxa"/>
            <w:vMerge/>
          </w:tcPr>
          <w:p w:rsidR="004066E5" w:rsidRPr="00296B90" w:rsidRDefault="004066E5"/>
        </w:tc>
        <w:tc>
          <w:tcPr>
            <w:tcW w:w="1757" w:type="dxa"/>
            <w:vMerge/>
          </w:tcPr>
          <w:p w:rsidR="004066E5" w:rsidRPr="00296B90" w:rsidRDefault="004066E5"/>
        </w:tc>
      </w:tr>
      <w:tr w:rsidR="00296B90" w:rsidRPr="00296B90" w:rsidTr="000A10F8">
        <w:tc>
          <w:tcPr>
            <w:tcW w:w="510"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1</w:t>
            </w:r>
          </w:p>
        </w:tc>
        <w:tc>
          <w:tcPr>
            <w:tcW w:w="1475"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2</w:t>
            </w:r>
          </w:p>
        </w:tc>
        <w:tc>
          <w:tcPr>
            <w:tcW w:w="1077"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3</w:t>
            </w:r>
          </w:p>
        </w:tc>
        <w:tc>
          <w:tcPr>
            <w:tcW w:w="566"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4</w:t>
            </w:r>
          </w:p>
        </w:tc>
        <w:tc>
          <w:tcPr>
            <w:tcW w:w="680"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5</w:t>
            </w:r>
          </w:p>
        </w:tc>
        <w:tc>
          <w:tcPr>
            <w:tcW w:w="1360"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6</w:t>
            </w:r>
          </w:p>
        </w:tc>
        <w:tc>
          <w:tcPr>
            <w:tcW w:w="1247"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7</w:t>
            </w:r>
          </w:p>
        </w:tc>
        <w:tc>
          <w:tcPr>
            <w:tcW w:w="963"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8</w:t>
            </w:r>
          </w:p>
        </w:tc>
        <w:tc>
          <w:tcPr>
            <w:tcW w:w="1757"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10</w:t>
            </w:r>
          </w:p>
        </w:tc>
      </w:tr>
      <w:tr w:rsidR="00296B90" w:rsidRPr="00296B90" w:rsidTr="000A10F8">
        <w:tc>
          <w:tcPr>
            <w:tcW w:w="510" w:type="dxa"/>
          </w:tcPr>
          <w:p w:rsidR="004066E5" w:rsidRPr="00296B90" w:rsidRDefault="004066E5">
            <w:pPr>
              <w:pStyle w:val="ConsPlusNormal"/>
              <w:rPr>
                <w:rFonts w:ascii="Times New Roman" w:hAnsi="Times New Roman" w:cs="Times New Roman"/>
                <w:sz w:val="24"/>
                <w:szCs w:val="24"/>
              </w:rPr>
            </w:pPr>
          </w:p>
        </w:tc>
        <w:tc>
          <w:tcPr>
            <w:tcW w:w="1475" w:type="dxa"/>
          </w:tcPr>
          <w:p w:rsidR="004066E5" w:rsidRPr="00296B90" w:rsidRDefault="004066E5">
            <w:pPr>
              <w:pStyle w:val="ConsPlusNormal"/>
              <w:jc w:val="both"/>
              <w:rPr>
                <w:rFonts w:ascii="Times New Roman" w:hAnsi="Times New Roman" w:cs="Times New Roman"/>
                <w:sz w:val="24"/>
                <w:szCs w:val="24"/>
              </w:rPr>
            </w:pPr>
          </w:p>
        </w:tc>
        <w:tc>
          <w:tcPr>
            <w:tcW w:w="1077" w:type="dxa"/>
          </w:tcPr>
          <w:p w:rsidR="004066E5" w:rsidRPr="00296B90" w:rsidRDefault="004066E5">
            <w:pPr>
              <w:pStyle w:val="ConsPlusNormal"/>
              <w:jc w:val="both"/>
              <w:rPr>
                <w:rFonts w:ascii="Times New Roman" w:hAnsi="Times New Roman" w:cs="Times New Roman"/>
                <w:sz w:val="24"/>
                <w:szCs w:val="24"/>
              </w:rPr>
            </w:pPr>
          </w:p>
        </w:tc>
        <w:tc>
          <w:tcPr>
            <w:tcW w:w="566" w:type="dxa"/>
          </w:tcPr>
          <w:p w:rsidR="004066E5" w:rsidRPr="00296B90" w:rsidRDefault="004066E5">
            <w:pPr>
              <w:pStyle w:val="ConsPlusNormal"/>
              <w:jc w:val="center"/>
              <w:rPr>
                <w:rFonts w:ascii="Times New Roman" w:hAnsi="Times New Roman" w:cs="Times New Roman"/>
                <w:sz w:val="24"/>
                <w:szCs w:val="24"/>
              </w:rPr>
            </w:pPr>
          </w:p>
        </w:tc>
        <w:tc>
          <w:tcPr>
            <w:tcW w:w="680" w:type="dxa"/>
          </w:tcPr>
          <w:p w:rsidR="004066E5" w:rsidRPr="00296B90" w:rsidRDefault="004066E5">
            <w:pPr>
              <w:pStyle w:val="ConsPlusNormal"/>
              <w:jc w:val="center"/>
              <w:rPr>
                <w:rFonts w:ascii="Times New Roman" w:hAnsi="Times New Roman" w:cs="Times New Roman"/>
                <w:sz w:val="24"/>
                <w:szCs w:val="24"/>
              </w:rPr>
            </w:pPr>
          </w:p>
        </w:tc>
        <w:tc>
          <w:tcPr>
            <w:tcW w:w="1360" w:type="dxa"/>
          </w:tcPr>
          <w:p w:rsidR="004066E5" w:rsidRPr="00296B90" w:rsidRDefault="004066E5">
            <w:pPr>
              <w:pStyle w:val="ConsPlusNormal"/>
              <w:jc w:val="center"/>
              <w:rPr>
                <w:rFonts w:ascii="Times New Roman" w:hAnsi="Times New Roman" w:cs="Times New Roman"/>
                <w:sz w:val="24"/>
                <w:szCs w:val="24"/>
              </w:rPr>
            </w:pPr>
          </w:p>
        </w:tc>
        <w:tc>
          <w:tcPr>
            <w:tcW w:w="1247" w:type="dxa"/>
          </w:tcPr>
          <w:p w:rsidR="004066E5" w:rsidRPr="00296B90" w:rsidRDefault="004066E5">
            <w:pPr>
              <w:pStyle w:val="ConsPlusNormal"/>
              <w:jc w:val="center"/>
              <w:rPr>
                <w:rFonts w:ascii="Times New Roman" w:hAnsi="Times New Roman" w:cs="Times New Roman"/>
                <w:sz w:val="24"/>
                <w:szCs w:val="24"/>
              </w:rPr>
            </w:pPr>
          </w:p>
        </w:tc>
        <w:tc>
          <w:tcPr>
            <w:tcW w:w="963" w:type="dxa"/>
          </w:tcPr>
          <w:p w:rsidR="004066E5" w:rsidRPr="00296B90" w:rsidRDefault="004066E5">
            <w:pPr>
              <w:pStyle w:val="ConsPlusNormal"/>
              <w:jc w:val="center"/>
              <w:rPr>
                <w:rFonts w:ascii="Times New Roman" w:hAnsi="Times New Roman" w:cs="Times New Roman"/>
                <w:sz w:val="24"/>
                <w:szCs w:val="24"/>
              </w:rPr>
            </w:pPr>
          </w:p>
        </w:tc>
        <w:tc>
          <w:tcPr>
            <w:tcW w:w="1757" w:type="dxa"/>
          </w:tcPr>
          <w:p w:rsidR="004066E5" w:rsidRPr="00296B90" w:rsidRDefault="004066E5">
            <w:pPr>
              <w:pStyle w:val="ConsPlusNormal"/>
              <w:jc w:val="center"/>
              <w:rPr>
                <w:rFonts w:ascii="Times New Roman" w:hAnsi="Times New Roman" w:cs="Times New Roman"/>
                <w:sz w:val="24"/>
                <w:szCs w:val="24"/>
              </w:rPr>
            </w:pPr>
          </w:p>
        </w:tc>
      </w:tr>
      <w:tr w:rsidR="00296B90" w:rsidRPr="00296B90" w:rsidTr="000A10F8">
        <w:tc>
          <w:tcPr>
            <w:tcW w:w="1985" w:type="dxa"/>
            <w:gridSpan w:val="2"/>
          </w:tcPr>
          <w:p w:rsidR="004066E5" w:rsidRPr="00296B90" w:rsidRDefault="004066E5">
            <w:pPr>
              <w:pStyle w:val="ConsPlusNormal"/>
              <w:jc w:val="both"/>
              <w:rPr>
                <w:rFonts w:ascii="Times New Roman" w:hAnsi="Times New Roman" w:cs="Times New Roman"/>
                <w:sz w:val="24"/>
                <w:szCs w:val="24"/>
              </w:rPr>
            </w:pPr>
            <w:r w:rsidRPr="00296B90">
              <w:rPr>
                <w:rFonts w:ascii="Times New Roman" w:hAnsi="Times New Roman" w:cs="Times New Roman"/>
                <w:sz w:val="24"/>
                <w:szCs w:val="24"/>
              </w:rPr>
              <w:t>Итого:</w:t>
            </w:r>
          </w:p>
        </w:tc>
        <w:tc>
          <w:tcPr>
            <w:tcW w:w="1077" w:type="dxa"/>
          </w:tcPr>
          <w:p w:rsidR="004066E5" w:rsidRPr="00296B90" w:rsidRDefault="004066E5">
            <w:pPr>
              <w:pStyle w:val="ConsPlusNormal"/>
              <w:jc w:val="both"/>
              <w:rPr>
                <w:rFonts w:ascii="Times New Roman" w:hAnsi="Times New Roman" w:cs="Times New Roman"/>
                <w:sz w:val="24"/>
                <w:szCs w:val="24"/>
              </w:rPr>
            </w:pPr>
          </w:p>
        </w:tc>
        <w:tc>
          <w:tcPr>
            <w:tcW w:w="566" w:type="dxa"/>
          </w:tcPr>
          <w:p w:rsidR="004066E5" w:rsidRPr="00296B90" w:rsidRDefault="004066E5">
            <w:pPr>
              <w:pStyle w:val="ConsPlusNormal"/>
              <w:jc w:val="center"/>
              <w:rPr>
                <w:rFonts w:ascii="Times New Roman" w:hAnsi="Times New Roman" w:cs="Times New Roman"/>
                <w:sz w:val="24"/>
                <w:szCs w:val="24"/>
              </w:rPr>
            </w:pPr>
          </w:p>
        </w:tc>
        <w:tc>
          <w:tcPr>
            <w:tcW w:w="680" w:type="dxa"/>
          </w:tcPr>
          <w:p w:rsidR="004066E5" w:rsidRPr="00296B90" w:rsidRDefault="004066E5">
            <w:pPr>
              <w:pStyle w:val="ConsPlusNormal"/>
              <w:jc w:val="center"/>
              <w:rPr>
                <w:rFonts w:ascii="Times New Roman" w:hAnsi="Times New Roman" w:cs="Times New Roman"/>
                <w:sz w:val="24"/>
                <w:szCs w:val="24"/>
              </w:rPr>
            </w:pPr>
          </w:p>
        </w:tc>
        <w:tc>
          <w:tcPr>
            <w:tcW w:w="1360" w:type="dxa"/>
          </w:tcPr>
          <w:p w:rsidR="004066E5" w:rsidRPr="00296B90" w:rsidRDefault="004066E5">
            <w:pPr>
              <w:pStyle w:val="ConsPlusNormal"/>
              <w:jc w:val="center"/>
              <w:rPr>
                <w:rFonts w:ascii="Times New Roman" w:hAnsi="Times New Roman" w:cs="Times New Roman"/>
                <w:sz w:val="24"/>
                <w:szCs w:val="24"/>
              </w:rPr>
            </w:pPr>
          </w:p>
        </w:tc>
        <w:tc>
          <w:tcPr>
            <w:tcW w:w="1247" w:type="dxa"/>
          </w:tcPr>
          <w:p w:rsidR="004066E5" w:rsidRPr="00296B90" w:rsidRDefault="004066E5">
            <w:pPr>
              <w:pStyle w:val="ConsPlusNormal"/>
              <w:jc w:val="center"/>
              <w:rPr>
                <w:rFonts w:ascii="Times New Roman" w:hAnsi="Times New Roman" w:cs="Times New Roman"/>
                <w:sz w:val="24"/>
                <w:szCs w:val="24"/>
              </w:rPr>
            </w:pPr>
          </w:p>
        </w:tc>
        <w:tc>
          <w:tcPr>
            <w:tcW w:w="963" w:type="dxa"/>
          </w:tcPr>
          <w:p w:rsidR="004066E5" w:rsidRPr="00296B90" w:rsidRDefault="004066E5">
            <w:pPr>
              <w:pStyle w:val="ConsPlusNormal"/>
              <w:jc w:val="center"/>
              <w:rPr>
                <w:rFonts w:ascii="Times New Roman" w:hAnsi="Times New Roman" w:cs="Times New Roman"/>
                <w:sz w:val="24"/>
                <w:szCs w:val="24"/>
              </w:rPr>
            </w:pPr>
          </w:p>
        </w:tc>
        <w:tc>
          <w:tcPr>
            <w:tcW w:w="1757" w:type="dxa"/>
          </w:tcPr>
          <w:p w:rsidR="004066E5" w:rsidRPr="00296B90" w:rsidRDefault="004066E5">
            <w:pPr>
              <w:pStyle w:val="ConsPlusNormal"/>
              <w:jc w:val="center"/>
              <w:rPr>
                <w:rFonts w:ascii="Times New Roman" w:hAnsi="Times New Roman" w:cs="Times New Roman"/>
                <w:sz w:val="24"/>
                <w:szCs w:val="24"/>
              </w:rPr>
            </w:pPr>
          </w:p>
        </w:tc>
      </w:tr>
    </w:tbl>
    <w:p w:rsidR="008714E7" w:rsidRPr="00296B90" w:rsidRDefault="008714E7">
      <w:pPr>
        <w:pStyle w:val="ConsPlusNormal"/>
        <w:jc w:val="center"/>
        <w:outlineLvl w:val="3"/>
        <w:rPr>
          <w:rFonts w:ascii="Times New Roman" w:hAnsi="Times New Roman" w:cs="Times New Roman"/>
          <w:sz w:val="24"/>
          <w:szCs w:val="24"/>
        </w:rPr>
      </w:pPr>
    </w:p>
    <w:p w:rsidR="008714E7" w:rsidRPr="00296B90" w:rsidRDefault="008714E7">
      <w:pPr>
        <w:pStyle w:val="ConsPlusNormal"/>
        <w:jc w:val="center"/>
        <w:outlineLvl w:val="3"/>
        <w:rPr>
          <w:rFonts w:ascii="Times New Roman" w:hAnsi="Times New Roman" w:cs="Times New Roman"/>
          <w:sz w:val="24"/>
          <w:szCs w:val="24"/>
        </w:rPr>
      </w:pPr>
    </w:p>
    <w:p w:rsidR="004066E5" w:rsidRPr="00296B90" w:rsidRDefault="004066E5">
      <w:pPr>
        <w:pStyle w:val="ConsPlusNormal"/>
        <w:jc w:val="center"/>
        <w:outlineLvl w:val="3"/>
        <w:rPr>
          <w:rFonts w:ascii="Times New Roman" w:hAnsi="Times New Roman" w:cs="Times New Roman"/>
          <w:sz w:val="24"/>
          <w:szCs w:val="24"/>
        </w:rPr>
      </w:pPr>
      <w:r w:rsidRPr="00296B90">
        <w:rPr>
          <w:rFonts w:ascii="Times New Roman" w:hAnsi="Times New Roman" w:cs="Times New Roman"/>
          <w:sz w:val="24"/>
          <w:szCs w:val="24"/>
        </w:rPr>
        <w:t>1.2. Расчеты (обоснования) выплат персоналу при направлении</w:t>
      </w:r>
    </w:p>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в служебные командировки</w:t>
      </w:r>
    </w:p>
    <w:p w:rsidR="004066E5" w:rsidRPr="00296B90" w:rsidRDefault="004066E5">
      <w:pPr>
        <w:pStyle w:val="ConsPlusNormal"/>
        <w:ind w:firstLine="540"/>
        <w:jc w:val="both"/>
        <w:rPr>
          <w:rFonts w:ascii="Times New Roman" w:hAnsi="Times New Roman" w:cs="Times New Roman"/>
          <w:sz w:val="24"/>
          <w:szCs w:val="24"/>
        </w:rPr>
      </w:pPr>
    </w:p>
    <w:tbl>
      <w:tblPr>
        <w:tblW w:w="96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40"/>
        <w:gridCol w:w="2154"/>
        <w:gridCol w:w="1474"/>
        <w:gridCol w:w="1417"/>
        <w:gridCol w:w="1928"/>
      </w:tblGrid>
      <w:tr w:rsidR="00296B90" w:rsidRPr="00296B90" w:rsidTr="000A10F8">
        <w:tc>
          <w:tcPr>
            <w:tcW w:w="45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N п/п</w:t>
            </w:r>
          </w:p>
        </w:tc>
        <w:tc>
          <w:tcPr>
            <w:tcW w:w="2240"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Наименование расходов</w:t>
            </w:r>
          </w:p>
        </w:tc>
        <w:tc>
          <w:tcPr>
            <w:tcW w:w="2154" w:type="dxa"/>
          </w:tcPr>
          <w:p w:rsidR="004066E5" w:rsidRPr="00296B90" w:rsidRDefault="004066E5">
            <w:pPr>
              <w:pStyle w:val="ConsPlusNormal"/>
              <w:jc w:val="center"/>
              <w:rPr>
                <w:rFonts w:ascii="Times New Roman" w:hAnsi="Times New Roman" w:cs="Times New Roman"/>
                <w:sz w:val="24"/>
                <w:szCs w:val="24"/>
              </w:rPr>
            </w:pPr>
            <w:bookmarkStart w:id="48" w:name="P1275"/>
            <w:bookmarkEnd w:id="48"/>
            <w:r w:rsidRPr="00296B90">
              <w:rPr>
                <w:rFonts w:ascii="Times New Roman" w:hAnsi="Times New Roman" w:cs="Times New Roman"/>
                <w:sz w:val="24"/>
                <w:szCs w:val="24"/>
              </w:rPr>
              <w:t>Средний размер выплаты на одного работника в день, руб.</w:t>
            </w:r>
          </w:p>
        </w:tc>
        <w:tc>
          <w:tcPr>
            <w:tcW w:w="1474" w:type="dxa"/>
          </w:tcPr>
          <w:p w:rsidR="004066E5" w:rsidRPr="00296B90" w:rsidRDefault="004066E5">
            <w:pPr>
              <w:pStyle w:val="ConsPlusNormal"/>
              <w:jc w:val="center"/>
              <w:rPr>
                <w:rFonts w:ascii="Times New Roman" w:hAnsi="Times New Roman" w:cs="Times New Roman"/>
                <w:sz w:val="24"/>
                <w:szCs w:val="24"/>
              </w:rPr>
            </w:pPr>
            <w:bookmarkStart w:id="49" w:name="P1276"/>
            <w:bookmarkEnd w:id="49"/>
            <w:r w:rsidRPr="00296B90">
              <w:rPr>
                <w:rFonts w:ascii="Times New Roman" w:hAnsi="Times New Roman" w:cs="Times New Roman"/>
                <w:sz w:val="24"/>
                <w:szCs w:val="24"/>
              </w:rPr>
              <w:t>Количество работников, чел.</w:t>
            </w:r>
          </w:p>
        </w:tc>
        <w:tc>
          <w:tcPr>
            <w:tcW w:w="1417" w:type="dxa"/>
          </w:tcPr>
          <w:p w:rsidR="004066E5" w:rsidRPr="00296B90" w:rsidRDefault="004066E5">
            <w:pPr>
              <w:pStyle w:val="ConsPlusNormal"/>
              <w:jc w:val="center"/>
              <w:rPr>
                <w:rFonts w:ascii="Times New Roman" w:hAnsi="Times New Roman" w:cs="Times New Roman"/>
                <w:sz w:val="24"/>
                <w:szCs w:val="24"/>
              </w:rPr>
            </w:pPr>
            <w:bookmarkStart w:id="50" w:name="P1277"/>
            <w:bookmarkEnd w:id="50"/>
            <w:r w:rsidRPr="00296B90">
              <w:rPr>
                <w:rFonts w:ascii="Times New Roman" w:hAnsi="Times New Roman" w:cs="Times New Roman"/>
                <w:sz w:val="24"/>
                <w:szCs w:val="24"/>
              </w:rPr>
              <w:t>Количество дней</w:t>
            </w:r>
          </w:p>
        </w:tc>
        <w:tc>
          <w:tcPr>
            <w:tcW w:w="1928"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Сумма, руб. (</w:t>
            </w:r>
            <w:hyperlink w:anchor="P1275" w:history="1">
              <w:r w:rsidRPr="00296B90">
                <w:rPr>
                  <w:rFonts w:ascii="Times New Roman" w:hAnsi="Times New Roman" w:cs="Times New Roman"/>
                  <w:sz w:val="24"/>
                  <w:szCs w:val="24"/>
                </w:rPr>
                <w:t>гр. 3</w:t>
              </w:r>
            </w:hyperlink>
            <w:r w:rsidRPr="00296B90">
              <w:rPr>
                <w:rFonts w:ascii="Times New Roman" w:hAnsi="Times New Roman" w:cs="Times New Roman"/>
                <w:sz w:val="24"/>
                <w:szCs w:val="24"/>
              </w:rPr>
              <w:t xml:space="preserve"> x </w:t>
            </w:r>
            <w:hyperlink w:anchor="P1276" w:history="1">
              <w:r w:rsidRPr="00296B90">
                <w:rPr>
                  <w:rFonts w:ascii="Times New Roman" w:hAnsi="Times New Roman" w:cs="Times New Roman"/>
                  <w:sz w:val="24"/>
                  <w:szCs w:val="24"/>
                </w:rPr>
                <w:t>гр. 4</w:t>
              </w:r>
            </w:hyperlink>
            <w:r w:rsidRPr="00296B90">
              <w:rPr>
                <w:rFonts w:ascii="Times New Roman" w:hAnsi="Times New Roman" w:cs="Times New Roman"/>
                <w:sz w:val="24"/>
                <w:szCs w:val="24"/>
              </w:rPr>
              <w:t xml:space="preserve"> x </w:t>
            </w:r>
            <w:hyperlink w:anchor="P1277" w:history="1">
              <w:r w:rsidRPr="00296B90">
                <w:rPr>
                  <w:rFonts w:ascii="Times New Roman" w:hAnsi="Times New Roman" w:cs="Times New Roman"/>
                  <w:sz w:val="24"/>
                  <w:szCs w:val="24"/>
                </w:rPr>
                <w:t>гр. 5</w:t>
              </w:r>
            </w:hyperlink>
            <w:r w:rsidRPr="00296B90">
              <w:rPr>
                <w:rFonts w:ascii="Times New Roman" w:hAnsi="Times New Roman" w:cs="Times New Roman"/>
                <w:sz w:val="24"/>
                <w:szCs w:val="24"/>
              </w:rPr>
              <w:t>)</w:t>
            </w:r>
          </w:p>
        </w:tc>
      </w:tr>
      <w:tr w:rsidR="00296B90" w:rsidRPr="00296B90" w:rsidTr="000A10F8">
        <w:tc>
          <w:tcPr>
            <w:tcW w:w="45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1</w:t>
            </w:r>
          </w:p>
        </w:tc>
        <w:tc>
          <w:tcPr>
            <w:tcW w:w="2240"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2</w:t>
            </w:r>
          </w:p>
        </w:tc>
        <w:tc>
          <w:tcPr>
            <w:tcW w:w="215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3</w:t>
            </w:r>
          </w:p>
        </w:tc>
        <w:tc>
          <w:tcPr>
            <w:tcW w:w="147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4</w:t>
            </w:r>
          </w:p>
        </w:tc>
        <w:tc>
          <w:tcPr>
            <w:tcW w:w="1417"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5</w:t>
            </w:r>
          </w:p>
        </w:tc>
        <w:tc>
          <w:tcPr>
            <w:tcW w:w="1928"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6</w:t>
            </w:r>
          </w:p>
        </w:tc>
      </w:tr>
      <w:tr w:rsidR="00296B90" w:rsidRPr="00296B90" w:rsidTr="000A10F8">
        <w:tc>
          <w:tcPr>
            <w:tcW w:w="454" w:type="dxa"/>
          </w:tcPr>
          <w:p w:rsidR="004066E5" w:rsidRPr="00296B90" w:rsidRDefault="004066E5">
            <w:pPr>
              <w:pStyle w:val="ConsPlusNormal"/>
              <w:rPr>
                <w:rFonts w:ascii="Times New Roman" w:hAnsi="Times New Roman" w:cs="Times New Roman"/>
                <w:sz w:val="24"/>
                <w:szCs w:val="24"/>
              </w:rPr>
            </w:pPr>
          </w:p>
        </w:tc>
        <w:tc>
          <w:tcPr>
            <w:tcW w:w="2240" w:type="dxa"/>
          </w:tcPr>
          <w:p w:rsidR="004066E5" w:rsidRPr="00296B90" w:rsidRDefault="004066E5">
            <w:pPr>
              <w:pStyle w:val="ConsPlusNormal"/>
              <w:jc w:val="both"/>
              <w:rPr>
                <w:rFonts w:ascii="Times New Roman" w:hAnsi="Times New Roman" w:cs="Times New Roman"/>
                <w:sz w:val="24"/>
                <w:szCs w:val="24"/>
              </w:rPr>
            </w:pPr>
          </w:p>
        </w:tc>
        <w:tc>
          <w:tcPr>
            <w:tcW w:w="2154" w:type="dxa"/>
          </w:tcPr>
          <w:p w:rsidR="004066E5" w:rsidRPr="00296B90" w:rsidRDefault="004066E5">
            <w:pPr>
              <w:pStyle w:val="ConsPlusNormal"/>
              <w:jc w:val="center"/>
              <w:rPr>
                <w:rFonts w:ascii="Times New Roman" w:hAnsi="Times New Roman" w:cs="Times New Roman"/>
                <w:sz w:val="24"/>
                <w:szCs w:val="24"/>
              </w:rPr>
            </w:pPr>
          </w:p>
        </w:tc>
        <w:tc>
          <w:tcPr>
            <w:tcW w:w="1474" w:type="dxa"/>
          </w:tcPr>
          <w:p w:rsidR="004066E5" w:rsidRPr="00296B90" w:rsidRDefault="004066E5">
            <w:pPr>
              <w:pStyle w:val="ConsPlusNormal"/>
              <w:jc w:val="center"/>
              <w:rPr>
                <w:rFonts w:ascii="Times New Roman" w:hAnsi="Times New Roman" w:cs="Times New Roman"/>
                <w:sz w:val="24"/>
                <w:szCs w:val="24"/>
              </w:rPr>
            </w:pPr>
          </w:p>
        </w:tc>
        <w:tc>
          <w:tcPr>
            <w:tcW w:w="1417" w:type="dxa"/>
          </w:tcPr>
          <w:p w:rsidR="004066E5" w:rsidRPr="00296B90" w:rsidRDefault="004066E5">
            <w:pPr>
              <w:pStyle w:val="ConsPlusNormal"/>
              <w:jc w:val="center"/>
              <w:rPr>
                <w:rFonts w:ascii="Times New Roman" w:hAnsi="Times New Roman" w:cs="Times New Roman"/>
                <w:sz w:val="24"/>
                <w:szCs w:val="24"/>
              </w:rPr>
            </w:pPr>
          </w:p>
        </w:tc>
        <w:tc>
          <w:tcPr>
            <w:tcW w:w="1928" w:type="dxa"/>
          </w:tcPr>
          <w:p w:rsidR="004066E5" w:rsidRPr="00296B90" w:rsidRDefault="004066E5">
            <w:pPr>
              <w:pStyle w:val="ConsPlusNormal"/>
              <w:jc w:val="center"/>
              <w:rPr>
                <w:rFonts w:ascii="Times New Roman" w:hAnsi="Times New Roman" w:cs="Times New Roman"/>
                <w:sz w:val="24"/>
                <w:szCs w:val="24"/>
              </w:rPr>
            </w:pPr>
          </w:p>
        </w:tc>
      </w:tr>
      <w:tr w:rsidR="00296B90" w:rsidRPr="00296B90" w:rsidTr="000A10F8">
        <w:tc>
          <w:tcPr>
            <w:tcW w:w="454" w:type="dxa"/>
          </w:tcPr>
          <w:p w:rsidR="004066E5" w:rsidRPr="00296B90" w:rsidRDefault="004066E5">
            <w:pPr>
              <w:pStyle w:val="ConsPlusNormal"/>
              <w:rPr>
                <w:rFonts w:ascii="Times New Roman" w:hAnsi="Times New Roman" w:cs="Times New Roman"/>
                <w:sz w:val="24"/>
                <w:szCs w:val="24"/>
              </w:rPr>
            </w:pPr>
          </w:p>
        </w:tc>
        <w:tc>
          <w:tcPr>
            <w:tcW w:w="2240" w:type="dxa"/>
          </w:tcPr>
          <w:p w:rsidR="004066E5" w:rsidRPr="00296B90" w:rsidRDefault="004066E5">
            <w:pPr>
              <w:pStyle w:val="ConsPlusNormal"/>
              <w:jc w:val="both"/>
              <w:rPr>
                <w:rFonts w:ascii="Times New Roman" w:hAnsi="Times New Roman" w:cs="Times New Roman"/>
                <w:sz w:val="24"/>
                <w:szCs w:val="24"/>
              </w:rPr>
            </w:pPr>
            <w:r w:rsidRPr="00296B90">
              <w:rPr>
                <w:rFonts w:ascii="Times New Roman" w:hAnsi="Times New Roman" w:cs="Times New Roman"/>
                <w:sz w:val="24"/>
                <w:szCs w:val="24"/>
              </w:rPr>
              <w:t>Итого:</w:t>
            </w:r>
          </w:p>
        </w:tc>
        <w:tc>
          <w:tcPr>
            <w:tcW w:w="215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x</w:t>
            </w:r>
          </w:p>
        </w:tc>
        <w:tc>
          <w:tcPr>
            <w:tcW w:w="147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x</w:t>
            </w:r>
          </w:p>
        </w:tc>
        <w:tc>
          <w:tcPr>
            <w:tcW w:w="1417"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x</w:t>
            </w:r>
          </w:p>
        </w:tc>
        <w:tc>
          <w:tcPr>
            <w:tcW w:w="1928" w:type="dxa"/>
          </w:tcPr>
          <w:p w:rsidR="004066E5" w:rsidRPr="00296B90" w:rsidRDefault="004066E5">
            <w:pPr>
              <w:pStyle w:val="ConsPlusNormal"/>
              <w:jc w:val="center"/>
              <w:rPr>
                <w:rFonts w:ascii="Times New Roman" w:hAnsi="Times New Roman" w:cs="Times New Roman"/>
                <w:sz w:val="24"/>
                <w:szCs w:val="24"/>
              </w:rPr>
            </w:pPr>
          </w:p>
        </w:tc>
      </w:tr>
    </w:tbl>
    <w:p w:rsidR="004066E5" w:rsidRPr="00296B90" w:rsidRDefault="004066E5">
      <w:pPr>
        <w:pStyle w:val="ConsPlusNormal"/>
        <w:jc w:val="center"/>
        <w:outlineLvl w:val="3"/>
        <w:rPr>
          <w:rFonts w:ascii="Times New Roman" w:hAnsi="Times New Roman" w:cs="Times New Roman"/>
          <w:sz w:val="24"/>
          <w:szCs w:val="24"/>
        </w:rPr>
      </w:pPr>
      <w:r w:rsidRPr="00296B90">
        <w:rPr>
          <w:rFonts w:ascii="Times New Roman" w:hAnsi="Times New Roman" w:cs="Times New Roman"/>
          <w:sz w:val="24"/>
          <w:szCs w:val="24"/>
        </w:rPr>
        <w:lastRenderedPageBreak/>
        <w:t>1.3. Расчеты (обоснования) выплат персоналу</w:t>
      </w:r>
    </w:p>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по уходу за ребенком</w:t>
      </w:r>
    </w:p>
    <w:p w:rsidR="004066E5" w:rsidRPr="00296B90" w:rsidRDefault="004066E5">
      <w:pPr>
        <w:pStyle w:val="ConsPlusNormal"/>
        <w:ind w:firstLine="540"/>
        <w:jc w:val="both"/>
        <w:rPr>
          <w:rFonts w:ascii="Times New Roman" w:hAnsi="Times New Roman" w:cs="Times New Roman"/>
          <w:sz w:val="24"/>
          <w:szCs w:val="24"/>
        </w:rPr>
      </w:pPr>
    </w:p>
    <w:tbl>
      <w:tblPr>
        <w:tblW w:w="96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40"/>
        <w:gridCol w:w="2154"/>
        <w:gridCol w:w="1474"/>
        <w:gridCol w:w="1417"/>
        <w:gridCol w:w="1928"/>
      </w:tblGrid>
      <w:tr w:rsidR="00296B90" w:rsidRPr="00296B90" w:rsidTr="000A10F8">
        <w:tc>
          <w:tcPr>
            <w:tcW w:w="45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N п/п</w:t>
            </w:r>
          </w:p>
        </w:tc>
        <w:tc>
          <w:tcPr>
            <w:tcW w:w="2240"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Наименование расходов</w:t>
            </w:r>
          </w:p>
        </w:tc>
        <w:tc>
          <w:tcPr>
            <w:tcW w:w="2154" w:type="dxa"/>
          </w:tcPr>
          <w:p w:rsidR="004066E5" w:rsidRPr="00296B90" w:rsidRDefault="004066E5">
            <w:pPr>
              <w:pStyle w:val="ConsPlusNormal"/>
              <w:jc w:val="center"/>
              <w:rPr>
                <w:rFonts w:ascii="Times New Roman" w:hAnsi="Times New Roman" w:cs="Times New Roman"/>
                <w:sz w:val="24"/>
                <w:szCs w:val="24"/>
              </w:rPr>
            </w:pPr>
            <w:bookmarkStart w:id="51" w:name="P1309"/>
            <w:bookmarkEnd w:id="51"/>
            <w:r w:rsidRPr="00296B90">
              <w:rPr>
                <w:rFonts w:ascii="Times New Roman" w:hAnsi="Times New Roman" w:cs="Times New Roman"/>
                <w:sz w:val="24"/>
                <w:szCs w:val="24"/>
              </w:rPr>
              <w:t>Численность работников, получающих пособие</w:t>
            </w:r>
          </w:p>
        </w:tc>
        <w:tc>
          <w:tcPr>
            <w:tcW w:w="1474" w:type="dxa"/>
          </w:tcPr>
          <w:p w:rsidR="004066E5" w:rsidRPr="00296B90" w:rsidRDefault="004066E5">
            <w:pPr>
              <w:pStyle w:val="ConsPlusNormal"/>
              <w:jc w:val="center"/>
              <w:rPr>
                <w:rFonts w:ascii="Times New Roman" w:hAnsi="Times New Roman" w:cs="Times New Roman"/>
                <w:sz w:val="24"/>
                <w:szCs w:val="24"/>
              </w:rPr>
            </w:pPr>
            <w:bookmarkStart w:id="52" w:name="P1310"/>
            <w:bookmarkEnd w:id="52"/>
            <w:r w:rsidRPr="00296B90">
              <w:rPr>
                <w:rFonts w:ascii="Times New Roman" w:hAnsi="Times New Roman" w:cs="Times New Roman"/>
                <w:sz w:val="24"/>
                <w:szCs w:val="24"/>
              </w:rPr>
              <w:t>Количество выплат в год на одного работника</w:t>
            </w:r>
          </w:p>
        </w:tc>
        <w:tc>
          <w:tcPr>
            <w:tcW w:w="1417" w:type="dxa"/>
          </w:tcPr>
          <w:p w:rsidR="004066E5" w:rsidRPr="00296B90" w:rsidRDefault="004066E5">
            <w:pPr>
              <w:pStyle w:val="ConsPlusNormal"/>
              <w:jc w:val="center"/>
              <w:rPr>
                <w:rFonts w:ascii="Times New Roman" w:hAnsi="Times New Roman" w:cs="Times New Roman"/>
                <w:sz w:val="24"/>
                <w:szCs w:val="24"/>
              </w:rPr>
            </w:pPr>
            <w:bookmarkStart w:id="53" w:name="P1311"/>
            <w:bookmarkEnd w:id="53"/>
            <w:r w:rsidRPr="00296B90">
              <w:rPr>
                <w:rFonts w:ascii="Times New Roman" w:hAnsi="Times New Roman" w:cs="Times New Roman"/>
                <w:sz w:val="24"/>
                <w:szCs w:val="24"/>
              </w:rPr>
              <w:t>Размер выплаты (пособия) в месяц, руб.</w:t>
            </w:r>
          </w:p>
        </w:tc>
        <w:tc>
          <w:tcPr>
            <w:tcW w:w="1928"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Сумма, руб. (</w:t>
            </w:r>
            <w:hyperlink w:anchor="P1309" w:history="1">
              <w:r w:rsidRPr="00296B90">
                <w:rPr>
                  <w:rFonts w:ascii="Times New Roman" w:hAnsi="Times New Roman" w:cs="Times New Roman"/>
                  <w:sz w:val="24"/>
                  <w:szCs w:val="24"/>
                </w:rPr>
                <w:t>гр. 3</w:t>
              </w:r>
            </w:hyperlink>
            <w:r w:rsidRPr="00296B90">
              <w:rPr>
                <w:rFonts w:ascii="Times New Roman" w:hAnsi="Times New Roman" w:cs="Times New Roman"/>
                <w:sz w:val="24"/>
                <w:szCs w:val="24"/>
              </w:rPr>
              <w:t xml:space="preserve"> x </w:t>
            </w:r>
            <w:hyperlink w:anchor="P1310" w:history="1">
              <w:r w:rsidRPr="00296B90">
                <w:rPr>
                  <w:rFonts w:ascii="Times New Roman" w:hAnsi="Times New Roman" w:cs="Times New Roman"/>
                  <w:sz w:val="24"/>
                  <w:szCs w:val="24"/>
                </w:rPr>
                <w:t>гр. 4</w:t>
              </w:r>
            </w:hyperlink>
            <w:r w:rsidRPr="00296B90">
              <w:rPr>
                <w:rFonts w:ascii="Times New Roman" w:hAnsi="Times New Roman" w:cs="Times New Roman"/>
                <w:sz w:val="24"/>
                <w:szCs w:val="24"/>
              </w:rPr>
              <w:t xml:space="preserve"> x </w:t>
            </w:r>
            <w:hyperlink w:anchor="P1311" w:history="1">
              <w:r w:rsidRPr="00296B90">
                <w:rPr>
                  <w:rFonts w:ascii="Times New Roman" w:hAnsi="Times New Roman" w:cs="Times New Roman"/>
                  <w:sz w:val="24"/>
                  <w:szCs w:val="24"/>
                </w:rPr>
                <w:t>гр. 5</w:t>
              </w:r>
            </w:hyperlink>
            <w:r w:rsidRPr="00296B90">
              <w:rPr>
                <w:rFonts w:ascii="Times New Roman" w:hAnsi="Times New Roman" w:cs="Times New Roman"/>
                <w:sz w:val="24"/>
                <w:szCs w:val="24"/>
              </w:rPr>
              <w:t>)</w:t>
            </w:r>
          </w:p>
        </w:tc>
      </w:tr>
      <w:tr w:rsidR="00296B90" w:rsidRPr="00296B90" w:rsidTr="000A10F8">
        <w:tc>
          <w:tcPr>
            <w:tcW w:w="45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1</w:t>
            </w:r>
          </w:p>
        </w:tc>
        <w:tc>
          <w:tcPr>
            <w:tcW w:w="2240"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2</w:t>
            </w:r>
          </w:p>
        </w:tc>
        <w:tc>
          <w:tcPr>
            <w:tcW w:w="215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3</w:t>
            </w:r>
          </w:p>
        </w:tc>
        <w:tc>
          <w:tcPr>
            <w:tcW w:w="147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4</w:t>
            </w:r>
          </w:p>
        </w:tc>
        <w:tc>
          <w:tcPr>
            <w:tcW w:w="1417"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5</w:t>
            </w:r>
          </w:p>
        </w:tc>
        <w:tc>
          <w:tcPr>
            <w:tcW w:w="1928"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6</w:t>
            </w:r>
          </w:p>
        </w:tc>
      </w:tr>
      <w:tr w:rsidR="00296B90" w:rsidRPr="00296B90" w:rsidTr="000A10F8">
        <w:tc>
          <w:tcPr>
            <w:tcW w:w="454" w:type="dxa"/>
          </w:tcPr>
          <w:p w:rsidR="004066E5" w:rsidRPr="00296B90" w:rsidRDefault="004066E5">
            <w:pPr>
              <w:pStyle w:val="ConsPlusNormal"/>
              <w:rPr>
                <w:rFonts w:ascii="Times New Roman" w:hAnsi="Times New Roman" w:cs="Times New Roman"/>
                <w:sz w:val="24"/>
                <w:szCs w:val="24"/>
              </w:rPr>
            </w:pPr>
          </w:p>
        </w:tc>
        <w:tc>
          <w:tcPr>
            <w:tcW w:w="2240" w:type="dxa"/>
          </w:tcPr>
          <w:p w:rsidR="004066E5" w:rsidRPr="00296B90" w:rsidRDefault="004066E5">
            <w:pPr>
              <w:pStyle w:val="ConsPlusNormal"/>
              <w:jc w:val="both"/>
              <w:rPr>
                <w:rFonts w:ascii="Times New Roman" w:hAnsi="Times New Roman" w:cs="Times New Roman"/>
                <w:sz w:val="24"/>
                <w:szCs w:val="24"/>
              </w:rPr>
            </w:pPr>
          </w:p>
        </w:tc>
        <w:tc>
          <w:tcPr>
            <w:tcW w:w="2154" w:type="dxa"/>
          </w:tcPr>
          <w:p w:rsidR="004066E5" w:rsidRPr="00296B90" w:rsidRDefault="004066E5">
            <w:pPr>
              <w:pStyle w:val="ConsPlusNormal"/>
              <w:jc w:val="both"/>
              <w:rPr>
                <w:rFonts w:ascii="Times New Roman" w:hAnsi="Times New Roman" w:cs="Times New Roman"/>
                <w:sz w:val="24"/>
                <w:szCs w:val="24"/>
              </w:rPr>
            </w:pPr>
          </w:p>
        </w:tc>
        <w:tc>
          <w:tcPr>
            <w:tcW w:w="1474" w:type="dxa"/>
          </w:tcPr>
          <w:p w:rsidR="004066E5" w:rsidRPr="00296B90" w:rsidRDefault="004066E5">
            <w:pPr>
              <w:pStyle w:val="ConsPlusNormal"/>
              <w:jc w:val="center"/>
              <w:rPr>
                <w:rFonts w:ascii="Times New Roman" w:hAnsi="Times New Roman" w:cs="Times New Roman"/>
                <w:sz w:val="24"/>
                <w:szCs w:val="24"/>
              </w:rPr>
            </w:pPr>
          </w:p>
        </w:tc>
        <w:tc>
          <w:tcPr>
            <w:tcW w:w="1417" w:type="dxa"/>
          </w:tcPr>
          <w:p w:rsidR="004066E5" w:rsidRPr="00296B90" w:rsidRDefault="004066E5">
            <w:pPr>
              <w:pStyle w:val="ConsPlusNormal"/>
              <w:jc w:val="center"/>
              <w:rPr>
                <w:rFonts w:ascii="Times New Roman" w:hAnsi="Times New Roman" w:cs="Times New Roman"/>
                <w:sz w:val="24"/>
                <w:szCs w:val="24"/>
              </w:rPr>
            </w:pPr>
          </w:p>
        </w:tc>
        <w:tc>
          <w:tcPr>
            <w:tcW w:w="1928" w:type="dxa"/>
          </w:tcPr>
          <w:p w:rsidR="004066E5" w:rsidRPr="00296B90" w:rsidRDefault="004066E5">
            <w:pPr>
              <w:pStyle w:val="ConsPlusNormal"/>
              <w:jc w:val="center"/>
              <w:rPr>
                <w:rFonts w:ascii="Times New Roman" w:hAnsi="Times New Roman" w:cs="Times New Roman"/>
                <w:sz w:val="24"/>
                <w:szCs w:val="24"/>
              </w:rPr>
            </w:pPr>
          </w:p>
        </w:tc>
      </w:tr>
      <w:tr w:rsidR="00296B90" w:rsidRPr="00296B90" w:rsidTr="000A10F8">
        <w:tc>
          <w:tcPr>
            <w:tcW w:w="454" w:type="dxa"/>
          </w:tcPr>
          <w:p w:rsidR="004066E5" w:rsidRPr="00296B90" w:rsidRDefault="004066E5">
            <w:pPr>
              <w:pStyle w:val="ConsPlusNormal"/>
              <w:rPr>
                <w:rFonts w:ascii="Times New Roman" w:hAnsi="Times New Roman" w:cs="Times New Roman"/>
                <w:sz w:val="24"/>
                <w:szCs w:val="24"/>
              </w:rPr>
            </w:pPr>
          </w:p>
        </w:tc>
        <w:tc>
          <w:tcPr>
            <w:tcW w:w="2240" w:type="dxa"/>
          </w:tcPr>
          <w:p w:rsidR="004066E5" w:rsidRPr="00296B90" w:rsidRDefault="004066E5">
            <w:pPr>
              <w:pStyle w:val="ConsPlusNormal"/>
              <w:jc w:val="both"/>
              <w:rPr>
                <w:rFonts w:ascii="Times New Roman" w:hAnsi="Times New Roman" w:cs="Times New Roman"/>
                <w:sz w:val="24"/>
                <w:szCs w:val="24"/>
              </w:rPr>
            </w:pPr>
            <w:r w:rsidRPr="00296B90">
              <w:rPr>
                <w:rFonts w:ascii="Times New Roman" w:hAnsi="Times New Roman" w:cs="Times New Roman"/>
                <w:sz w:val="24"/>
                <w:szCs w:val="24"/>
              </w:rPr>
              <w:t>Итого:</w:t>
            </w:r>
          </w:p>
        </w:tc>
        <w:tc>
          <w:tcPr>
            <w:tcW w:w="215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x</w:t>
            </w:r>
          </w:p>
        </w:tc>
        <w:tc>
          <w:tcPr>
            <w:tcW w:w="147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x</w:t>
            </w:r>
          </w:p>
        </w:tc>
        <w:tc>
          <w:tcPr>
            <w:tcW w:w="1417"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x</w:t>
            </w:r>
          </w:p>
        </w:tc>
        <w:tc>
          <w:tcPr>
            <w:tcW w:w="1928" w:type="dxa"/>
          </w:tcPr>
          <w:p w:rsidR="004066E5" w:rsidRPr="00296B90" w:rsidRDefault="004066E5">
            <w:pPr>
              <w:pStyle w:val="ConsPlusNormal"/>
              <w:jc w:val="center"/>
              <w:rPr>
                <w:rFonts w:ascii="Times New Roman" w:hAnsi="Times New Roman" w:cs="Times New Roman"/>
                <w:sz w:val="24"/>
                <w:szCs w:val="24"/>
              </w:rPr>
            </w:pPr>
          </w:p>
        </w:tc>
      </w:tr>
    </w:tbl>
    <w:p w:rsidR="00A92D78" w:rsidRPr="00296B90" w:rsidRDefault="00A92D78" w:rsidP="00A92D78">
      <w:pPr>
        <w:autoSpaceDE w:val="0"/>
        <w:autoSpaceDN w:val="0"/>
        <w:adjustRightInd w:val="0"/>
        <w:spacing w:before="200"/>
        <w:ind w:firstLine="540"/>
        <w:jc w:val="both"/>
        <w:rPr>
          <w:rFonts w:eastAsiaTheme="minorHAnsi"/>
          <w:sz w:val="20"/>
          <w:szCs w:val="20"/>
          <w:lang w:eastAsia="en-US"/>
        </w:rPr>
      </w:pPr>
      <w:r w:rsidRPr="00296B90">
        <w:rPr>
          <w:rFonts w:eastAsiaTheme="minorHAnsi"/>
          <w:sz w:val="20"/>
          <w:szCs w:val="20"/>
          <w:lang w:eastAsia="en-US"/>
        </w:rPr>
        <w:t>При расчете плановых показателей выплат компенсационного характера персоналу учреждений, не включаемых в фонд оплаты труда, учитываются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локальными нормативными актами учреждения.</w:t>
      </w:r>
    </w:p>
    <w:p w:rsidR="004066E5" w:rsidRPr="00296B90" w:rsidRDefault="004066E5">
      <w:pPr>
        <w:pStyle w:val="ConsPlusNormal"/>
        <w:ind w:firstLine="540"/>
        <w:jc w:val="both"/>
        <w:rPr>
          <w:rFonts w:ascii="Times New Roman" w:hAnsi="Times New Roman" w:cs="Times New Roman"/>
          <w:sz w:val="24"/>
          <w:szCs w:val="24"/>
        </w:rPr>
      </w:pPr>
    </w:p>
    <w:p w:rsidR="00A92D78" w:rsidRPr="00296B90" w:rsidRDefault="00A92D78">
      <w:pPr>
        <w:pStyle w:val="ConsPlusNormal"/>
        <w:jc w:val="center"/>
        <w:outlineLvl w:val="3"/>
        <w:rPr>
          <w:rFonts w:ascii="Times New Roman" w:hAnsi="Times New Roman" w:cs="Times New Roman"/>
          <w:sz w:val="24"/>
          <w:szCs w:val="24"/>
        </w:rPr>
      </w:pPr>
    </w:p>
    <w:p w:rsidR="004066E5" w:rsidRPr="00296B90" w:rsidRDefault="004066E5">
      <w:pPr>
        <w:pStyle w:val="ConsPlusNormal"/>
        <w:jc w:val="center"/>
        <w:outlineLvl w:val="3"/>
        <w:rPr>
          <w:rFonts w:ascii="Times New Roman" w:hAnsi="Times New Roman" w:cs="Times New Roman"/>
          <w:sz w:val="24"/>
          <w:szCs w:val="24"/>
        </w:rPr>
      </w:pPr>
      <w:r w:rsidRPr="00296B90">
        <w:rPr>
          <w:rFonts w:ascii="Times New Roman" w:hAnsi="Times New Roman" w:cs="Times New Roman"/>
          <w:sz w:val="24"/>
          <w:szCs w:val="24"/>
        </w:rPr>
        <w:t>1.4. Расчеты (обоснования) страховых взносов на обязательное</w:t>
      </w:r>
    </w:p>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страхование в Пенсионный фонд Российской Федерации, в Фонд</w:t>
      </w:r>
    </w:p>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социального страхования Российской Федерации, в Федеральный</w:t>
      </w:r>
    </w:p>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фонд обязательного медицинского страхования</w:t>
      </w:r>
    </w:p>
    <w:p w:rsidR="004066E5" w:rsidRPr="00296B90" w:rsidRDefault="004066E5">
      <w:pPr>
        <w:pStyle w:val="ConsPlusNormal"/>
        <w:ind w:firstLine="540"/>
        <w:jc w:val="both"/>
        <w:rPr>
          <w:rFonts w:ascii="Times New Roman" w:hAnsi="Times New Roman" w:cs="Times New Roman"/>
          <w:sz w:val="24"/>
          <w:szCs w:val="24"/>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096"/>
        <w:gridCol w:w="1701"/>
        <w:gridCol w:w="1247"/>
      </w:tblGrid>
      <w:tr w:rsidR="00296B90" w:rsidRPr="00296B90" w:rsidTr="000A10F8">
        <w:tc>
          <w:tcPr>
            <w:tcW w:w="567"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N п/п</w:t>
            </w:r>
          </w:p>
        </w:tc>
        <w:tc>
          <w:tcPr>
            <w:tcW w:w="6096"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Наименование государственного внебюджетного фонда</w:t>
            </w:r>
          </w:p>
        </w:tc>
        <w:tc>
          <w:tcPr>
            <w:tcW w:w="1701"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Размер базы для начисления страховых взносов, руб.</w:t>
            </w:r>
          </w:p>
        </w:tc>
        <w:tc>
          <w:tcPr>
            <w:tcW w:w="1247"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Сумма взноса, руб.</w:t>
            </w:r>
          </w:p>
        </w:tc>
      </w:tr>
      <w:tr w:rsidR="00296B90" w:rsidRPr="00296B90" w:rsidTr="000A10F8">
        <w:tc>
          <w:tcPr>
            <w:tcW w:w="567"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1</w:t>
            </w:r>
          </w:p>
        </w:tc>
        <w:tc>
          <w:tcPr>
            <w:tcW w:w="6096"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2</w:t>
            </w:r>
          </w:p>
        </w:tc>
        <w:tc>
          <w:tcPr>
            <w:tcW w:w="1701"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3</w:t>
            </w:r>
          </w:p>
        </w:tc>
        <w:tc>
          <w:tcPr>
            <w:tcW w:w="1247"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4</w:t>
            </w:r>
          </w:p>
        </w:tc>
      </w:tr>
      <w:tr w:rsidR="00296B90" w:rsidRPr="00296B90" w:rsidTr="000A10F8">
        <w:tc>
          <w:tcPr>
            <w:tcW w:w="567" w:type="dxa"/>
          </w:tcPr>
          <w:p w:rsidR="004066E5" w:rsidRPr="00296B90" w:rsidRDefault="004066E5">
            <w:pPr>
              <w:pStyle w:val="ConsPlusNormal"/>
              <w:rPr>
                <w:rFonts w:ascii="Times New Roman" w:hAnsi="Times New Roman" w:cs="Times New Roman"/>
                <w:sz w:val="24"/>
                <w:szCs w:val="24"/>
              </w:rPr>
            </w:pPr>
            <w:r w:rsidRPr="00296B90">
              <w:rPr>
                <w:rFonts w:ascii="Times New Roman" w:hAnsi="Times New Roman" w:cs="Times New Roman"/>
                <w:sz w:val="24"/>
                <w:szCs w:val="24"/>
              </w:rPr>
              <w:t>1.</w:t>
            </w:r>
          </w:p>
        </w:tc>
        <w:tc>
          <w:tcPr>
            <w:tcW w:w="6096" w:type="dxa"/>
          </w:tcPr>
          <w:p w:rsidR="004066E5" w:rsidRPr="00296B90" w:rsidRDefault="004066E5">
            <w:pPr>
              <w:pStyle w:val="ConsPlusNormal"/>
              <w:jc w:val="both"/>
              <w:rPr>
                <w:rFonts w:ascii="Times New Roman" w:hAnsi="Times New Roman" w:cs="Times New Roman"/>
                <w:sz w:val="24"/>
                <w:szCs w:val="24"/>
              </w:rPr>
            </w:pPr>
            <w:r w:rsidRPr="00296B90">
              <w:rPr>
                <w:rFonts w:ascii="Times New Roman" w:hAnsi="Times New Roman" w:cs="Times New Roman"/>
                <w:sz w:val="24"/>
                <w:szCs w:val="24"/>
              </w:rPr>
              <w:t>Страховые взносы в Пенсионный фонд Российской Федерации, всего</w:t>
            </w:r>
          </w:p>
        </w:tc>
        <w:tc>
          <w:tcPr>
            <w:tcW w:w="1701"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x</w:t>
            </w:r>
          </w:p>
        </w:tc>
        <w:tc>
          <w:tcPr>
            <w:tcW w:w="1247" w:type="dxa"/>
          </w:tcPr>
          <w:p w:rsidR="004066E5" w:rsidRPr="00296B90" w:rsidRDefault="004066E5">
            <w:pPr>
              <w:pStyle w:val="ConsPlusNormal"/>
              <w:jc w:val="center"/>
              <w:rPr>
                <w:rFonts w:ascii="Times New Roman" w:hAnsi="Times New Roman" w:cs="Times New Roman"/>
                <w:sz w:val="24"/>
                <w:szCs w:val="24"/>
              </w:rPr>
            </w:pPr>
          </w:p>
        </w:tc>
      </w:tr>
      <w:tr w:rsidR="00296B90" w:rsidRPr="00296B90" w:rsidTr="000A10F8">
        <w:tc>
          <w:tcPr>
            <w:tcW w:w="567" w:type="dxa"/>
          </w:tcPr>
          <w:p w:rsidR="004066E5" w:rsidRPr="00296B90" w:rsidRDefault="004066E5">
            <w:pPr>
              <w:pStyle w:val="ConsPlusNormal"/>
              <w:rPr>
                <w:rFonts w:ascii="Times New Roman" w:hAnsi="Times New Roman" w:cs="Times New Roman"/>
                <w:sz w:val="24"/>
                <w:szCs w:val="24"/>
              </w:rPr>
            </w:pPr>
            <w:r w:rsidRPr="00296B90">
              <w:rPr>
                <w:rFonts w:ascii="Times New Roman" w:hAnsi="Times New Roman" w:cs="Times New Roman"/>
                <w:sz w:val="24"/>
                <w:szCs w:val="24"/>
              </w:rPr>
              <w:t>1.1.</w:t>
            </w:r>
          </w:p>
        </w:tc>
        <w:tc>
          <w:tcPr>
            <w:tcW w:w="6096" w:type="dxa"/>
          </w:tcPr>
          <w:p w:rsidR="004066E5" w:rsidRPr="00296B90" w:rsidRDefault="004066E5">
            <w:pPr>
              <w:pStyle w:val="ConsPlusNormal"/>
              <w:jc w:val="both"/>
              <w:rPr>
                <w:rFonts w:ascii="Times New Roman" w:hAnsi="Times New Roman" w:cs="Times New Roman"/>
                <w:sz w:val="24"/>
                <w:szCs w:val="24"/>
              </w:rPr>
            </w:pPr>
            <w:r w:rsidRPr="00296B90">
              <w:rPr>
                <w:rFonts w:ascii="Times New Roman" w:hAnsi="Times New Roman" w:cs="Times New Roman"/>
                <w:sz w:val="24"/>
                <w:szCs w:val="24"/>
              </w:rPr>
              <w:t>в том числе:</w:t>
            </w:r>
          </w:p>
          <w:p w:rsidR="004066E5" w:rsidRPr="00296B90" w:rsidRDefault="004066E5">
            <w:pPr>
              <w:pStyle w:val="ConsPlusNormal"/>
              <w:jc w:val="both"/>
              <w:rPr>
                <w:rFonts w:ascii="Times New Roman" w:hAnsi="Times New Roman" w:cs="Times New Roman"/>
                <w:sz w:val="24"/>
                <w:szCs w:val="24"/>
              </w:rPr>
            </w:pPr>
            <w:r w:rsidRPr="00296B90">
              <w:rPr>
                <w:rFonts w:ascii="Times New Roman" w:hAnsi="Times New Roman" w:cs="Times New Roman"/>
                <w:sz w:val="24"/>
                <w:szCs w:val="24"/>
              </w:rPr>
              <w:t>по ставке 22,0%</w:t>
            </w:r>
          </w:p>
        </w:tc>
        <w:tc>
          <w:tcPr>
            <w:tcW w:w="1701" w:type="dxa"/>
          </w:tcPr>
          <w:p w:rsidR="004066E5" w:rsidRPr="00296B90" w:rsidRDefault="004066E5">
            <w:pPr>
              <w:pStyle w:val="ConsPlusNormal"/>
              <w:jc w:val="center"/>
              <w:rPr>
                <w:rFonts w:ascii="Times New Roman" w:hAnsi="Times New Roman" w:cs="Times New Roman"/>
                <w:sz w:val="24"/>
                <w:szCs w:val="24"/>
              </w:rPr>
            </w:pPr>
          </w:p>
        </w:tc>
        <w:tc>
          <w:tcPr>
            <w:tcW w:w="1247" w:type="dxa"/>
          </w:tcPr>
          <w:p w:rsidR="004066E5" w:rsidRPr="00296B90" w:rsidRDefault="004066E5">
            <w:pPr>
              <w:pStyle w:val="ConsPlusNormal"/>
              <w:jc w:val="center"/>
              <w:rPr>
                <w:rFonts w:ascii="Times New Roman" w:hAnsi="Times New Roman" w:cs="Times New Roman"/>
                <w:sz w:val="24"/>
                <w:szCs w:val="24"/>
              </w:rPr>
            </w:pPr>
          </w:p>
        </w:tc>
      </w:tr>
      <w:tr w:rsidR="00296B90" w:rsidRPr="00296B90" w:rsidTr="000A10F8">
        <w:tc>
          <w:tcPr>
            <w:tcW w:w="567" w:type="dxa"/>
          </w:tcPr>
          <w:p w:rsidR="004066E5" w:rsidRPr="00296B90" w:rsidRDefault="004066E5">
            <w:pPr>
              <w:pStyle w:val="ConsPlusNormal"/>
              <w:rPr>
                <w:rFonts w:ascii="Times New Roman" w:hAnsi="Times New Roman" w:cs="Times New Roman"/>
                <w:sz w:val="24"/>
                <w:szCs w:val="24"/>
              </w:rPr>
            </w:pPr>
            <w:r w:rsidRPr="00296B90">
              <w:rPr>
                <w:rFonts w:ascii="Times New Roman" w:hAnsi="Times New Roman" w:cs="Times New Roman"/>
                <w:sz w:val="24"/>
                <w:szCs w:val="24"/>
              </w:rPr>
              <w:t>1.2.</w:t>
            </w:r>
          </w:p>
        </w:tc>
        <w:tc>
          <w:tcPr>
            <w:tcW w:w="6096" w:type="dxa"/>
          </w:tcPr>
          <w:p w:rsidR="004066E5" w:rsidRPr="00296B90" w:rsidRDefault="004066E5">
            <w:pPr>
              <w:pStyle w:val="ConsPlusNormal"/>
              <w:jc w:val="both"/>
              <w:rPr>
                <w:rFonts w:ascii="Times New Roman" w:hAnsi="Times New Roman" w:cs="Times New Roman"/>
                <w:sz w:val="24"/>
                <w:szCs w:val="24"/>
              </w:rPr>
            </w:pPr>
            <w:r w:rsidRPr="00296B90">
              <w:rPr>
                <w:rFonts w:ascii="Times New Roman" w:hAnsi="Times New Roman" w:cs="Times New Roman"/>
                <w:sz w:val="24"/>
                <w:szCs w:val="24"/>
              </w:rPr>
              <w:t>по ставке 10,0%</w:t>
            </w:r>
          </w:p>
        </w:tc>
        <w:tc>
          <w:tcPr>
            <w:tcW w:w="1701" w:type="dxa"/>
          </w:tcPr>
          <w:p w:rsidR="004066E5" w:rsidRPr="00296B90" w:rsidRDefault="004066E5">
            <w:pPr>
              <w:pStyle w:val="ConsPlusNormal"/>
              <w:jc w:val="center"/>
              <w:rPr>
                <w:rFonts w:ascii="Times New Roman" w:hAnsi="Times New Roman" w:cs="Times New Roman"/>
                <w:sz w:val="24"/>
                <w:szCs w:val="24"/>
              </w:rPr>
            </w:pPr>
          </w:p>
        </w:tc>
        <w:tc>
          <w:tcPr>
            <w:tcW w:w="1247" w:type="dxa"/>
          </w:tcPr>
          <w:p w:rsidR="004066E5" w:rsidRPr="00296B90" w:rsidRDefault="004066E5">
            <w:pPr>
              <w:pStyle w:val="ConsPlusNormal"/>
              <w:jc w:val="center"/>
              <w:rPr>
                <w:rFonts w:ascii="Times New Roman" w:hAnsi="Times New Roman" w:cs="Times New Roman"/>
                <w:sz w:val="24"/>
                <w:szCs w:val="24"/>
              </w:rPr>
            </w:pPr>
          </w:p>
        </w:tc>
      </w:tr>
      <w:tr w:rsidR="00296B90" w:rsidRPr="00296B90" w:rsidTr="000A10F8">
        <w:tc>
          <w:tcPr>
            <w:tcW w:w="567" w:type="dxa"/>
          </w:tcPr>
          <w:p w:rsidR="004066E5" w:rsidRPr="00296B90" w:rsidRDefault="004066E5">
            <w:pPr>
              <w:pStyle w:val="ConsPlusNormal"/>
              <w:rPr>
                <w:rFonts w:ascii="Times New Roman" w:hAnsi="Times New Roman" w:cs="Times New Roman"/>
                <w:sz w:val="24"/>
                <w:szCs w:val="24"/>
              </w:rPr>
            </w:pPr>
            <w:r w:rsidRPr="00296B90">
              <w:rPr>
                <w:rFonts w:ascii="Times New Roman" w:hAnsi="Times New Roman" w:cs="Times New Roman"/>
                <w:sz w:val="24"/>
                <w:szCs w:val="24"/>
              </w:rPr>
              <w:t>1.3.</w:t>
            </w:r>
          </w:p>
        </w:tc>
        <w:tc>
          <w:tcPr>
            <w:tcW w:w="6096" w:type="dxa"/>
          </w:tcPr>
          <w:p w:rsidR="004066E5" w:rsidRPr="00296B90" w:rsidRDefault="004066E5">
            <w:pPr>
              <w:pStyle w:val="ConsPlusNormal"/>
              <w:jc w:val="both"/>
              <w:rPr>
                <w:rFonts w:ascii="Times New Roman" w:hAnsi="Times New Roman" w:cs="Times New Roman"/>
                <w:sz w:val="24"/>
                <w:szCs w:val="24"/>
              </w:rPr>
            </w:pPr>
            <w:r w:rsidRPr="00296B90">
              <w:rPr>
                <w:rFonts w:ascii="Times New Roman" w:hAnsi="Times New Roman" w:cs="Times New Roman"/>
                <w:sz w:val="24"/>
                <w:szCs w:val="24"/>
              </w:rPr>
              <w:t>с применением пониженных тарифов взносов в Пенсионный фонд Российской Федерации для отдельных категорий плательщиков</w:t>
            </w:r>
          </w:p>
        </w:tc>
        <w:tc>
          <w:tcPr>
            <w:tcW w:w="1701" w:type="dxa"/>
          </w:tcPr>
          <w:p w:rsidR="004066E5" w:rsidRPr="00296B90" w:rsidRDefault="004066E5">
            <w:pPr>
              <w:pStyle w:val="ConsPlusNormal"/>
              <w:jc w:val="center"/>
              <w:rPr>
                <w:rFonts w:ascii="Times New Roman" w:hAnsi="Times New Roman" w:cs="Times New Roman"/>
                <w:sz w:val="24"/>
                <w:szCs w:val="24"/>
              </w:rPr>
            </w:pPr>
          </w:p>
        </w:tc>
        <w:tc>
          <w:tcPr>
            <w:tcW w:w="1247" w:type="dxa"/>
          </w:tcPr>
          <w:p w:rsidR="004066E5" w:rsidRPr="00296B90" w:rsidRDefault="004066E5">
            <w:pPr>
              <w:pStyle w:val="ConsPlusNormal"/>
              <w:jc w:val="center"/>
              <w:rPr>
                <w:rFonts w:ascii="Times New Roman" w:hAnsi="Times New Roman" w:cs="Times New Roman"/>
                <w:sz w:val="24"/>
                <w:szCs w:val="24"/>
              </w:rPr>
            </w:pPr>
          </w:p>
        </w:tc>
      </w:tr>
      <w:tr w:rsidR="00296B90" w:rsidRPr="00296B90" w:rsidTr="000A10F8">
        <w:tc>
          <w:tcPr>
            <w:tcW w:w="567" w:type="dxa"/>
          </w:tcPr>
          <w:p w:rsidR="004066E5" w:rsidRPr="00296B90" w:rsidRDefault="004066E5">
            <w:pPr>
              <w:pStyle w:val="ConsPlusNormal"/>
              <w:rPr>
                <w:rFonts w:ascii="Times New Roman" w:hAnsi="Times New Roman" w:cs="Times New Roman"/>
                <w:sz w:val="24"/>
                <w:szCs w:val="24"/>
              </w:rPr>
            </w:pPr>
            <w:r w:rsidRPr="00296B90">
              <w:rPr>
                <w:rFonts w:ascii="Times New Roman" w:hAnsi="Times New Roman" w:cs="Times New Roman"/>
                <w:sz w:val="24"/>
                <w:szCs w:val="24"/>
              </w:rPr>
              <w:t>2.</w:t>
            </w:r>
          </w:p>
        </w:tc>
        <w:tc>
          <w:tcPr>
            <w:tcW w:w="6096" w:type="dxa"/>
          </w:tcPr>
          <w:p w:rsidR="004066E5" w:rsidRPr="00296B90" w:rsidRDefault="004066E5">
            <w:pPr>
              <w:pStyle w:val="ConsPlusNormal"/>
              <w:jc w:val="both"/>
              <w:rPr>
                <w:rFonts w:ascii="Times New Roman" w:hAnsi="Times New Roman" w:cs="Times New Roman"/>
                <w:sz w:val="24"/>
                <w:szCs w:val="24"/>
              </w:rPr>
            </w:pPr>
            <w:r w:rsidRPr="00296B90">
              <w:rPr>
                <w:rFonts w:ascii="Times New Roman" w:hAnsi="Times New Roman" w:cs="Times New Roman"/>
                <w:sz w:val="24"/>
                <w:szCs w:val="24"/>
              </w:rPr>
              <w:t>Страховые взносы в Фонд социального страхования Российской Федерации, всего</w:t>
            </w:r>
          </w:p>
        </w:tc>
        <w:tc>
          <w:tcPr>
            <w:tcW w:w="1701"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x</w:t>
            </w:r>
          </w:p>
        </w:tc>
        <w:tc>
          <w:tcPr>
            <w:tcW w:w="1247" w:type="dxa"/>
          </w:tcPr>
          <w:p w:rsidR="004066E5" w:rsidRPr="00296B90" w:rsidRDefault="004066E5">
            <w:pPr>
              <w:pStyle w:val="ConsPlusNormal"/>
              <w:jc w:val="center"/>
              <w:rPr>
                <w:rFonts w:ascii="Times New Roman" w:hAnsi="Times New Roman" w:cs="Times New Roman"/>
                <w:sz w:val="24"/>
                <w:szCs w:val="24"/>
              </w:rPr>
            </w:pPr>
          </w:p>
        </w:tc>
      </w:tr>
      <w:tr w:rsidR="00296B90" w:rsidRPr="00296B90" w:rsidTr="000A10F8">
        <w:tc>
          <w:tcPr>
            <w:tcW w:w="567" w:type="dxa"/>
          </w:tcPr>
          <w:p w:rsidR="004066E5" w:rsidRPr="00296B90" w:rsidRDefault="004066E5">
            <w:pPr>
              <w:pStyle w:val="ConsPlusNormal"/>
              <w:rPr>
                <w:rFonts w:ascii="Times New Roman" w:hAnsi="Times New Roman" w:cs="Times New Roman"/>
                <w:sz w:val="24"/>
                <w:szCs w:val="24"/>
              </w:rPr>
            </w:pPr>
            <w:r w:rsidRPr="00296B90">
              <w:rPr>
                <w:rFonts w:ascii="Times New Roman" w:hAnsi="Times New Roman" w:cs="Times New Roman"/>
                <w:sz w:val="24"/>
                <w:szCs w:val="24"/>
              </w:rPr>
              <w:t>2.1.</w:t>
            </w:r>
          </w:p>
        </w:tc>
        <w:tc>
          <w:tcPr>
            <w:tcW w:w="6096" w:type="dxa"/>
          </w:tcPr>
          <w:p w:rsidR="004066E5" w:rsidRPr="00296B90" w:rsidRDefault="004066E5">
            <w:pPr>
              <w:pStyle w:val="ConsPlusNormal"/>
              <w:jc w:val="both"/>
              <w:rPr>
                <w:rFonts w:ascii="Times New Roman" w:hAnsi="Times New Roman" w:cs="Times New Roman"/>
                <w:sz w:val="24"/>
                <w:szCs w:val="24"/>
              </w:rPr>
            </w:pPr>
            <w:r w:rsidRPr="00296B90">
              <w:rPr>
                <w:rFonts w:ascii="Times New Roman" w:hAnsi="Times New Roman" w:cs="Times New Roman"/>
                <w:sz w:val="24"/>
                <w:szCs w:val="24"/>
              </w:rPr>
              <w:t>в том числе:</w:t>
            </w:r>
          </w:p>
          <w:p w:rsidR="004066E5" w:rsidRPr="00296B90" w:rsidRDefault="004066E5">
            <w:pPr>
              <w:pStyle w:val="ConsPlusNormal"/>
              <w:jc w:val="both"/>
              <w:rPr>
                <w:rFonts w:ascii="Times New Roman" w:hAnsi="Times New Roman" w:cs="Times New Roman"/>
                <w:sz w:val="24"/>
                <w:szCs w:val="24"/>
              </w:rPr>
            </w:pPr>
            <w:r w:rsidRPr="00296B90">
              <w:rPr>
                <w:rFonts w:ascii="Times New Roman" w:hAnsi="Times New Roman" w:cs="Times New Roman"/>
                <w:sz w:val="24"/>
                <w:szCs w:val="24"/>
              </w:rPr>
              <w:t>обязательное социальное страхование на случай временной нетрудоспособности и в связи с материнством по ставке 2,9%</w:t>
            </w:r>
          </w:p>
        </w:tc>
        <w:tc>
          <w:tcPr>
            <w:tcW w:w="1701" w:type="dxa"/>
          </w:tcPr>
          <w:p w:rsidR="004066E5" w:rsidRPr="00296B90" w:rsidRDefault="004066E5">
            <w:pPr>
              <w:pStyle w:val="ConsPlusNormal"/>
              <w:jc w:val="center"/>
              <w:rPr>
                <w:rFonts w:ascii="Times New Roman" w:hAnsi="Times New Roman" w:cs="Times New Roman"/>
                <w:sz w:val="24"/>
                <w:szCs w:val="24"/>
              </w:rPr>
            </w:pPr>
          </w:p>
        </w:tc>
        <w:tc>
          <w:tcPr>
            <w:tcW w:w="1247" w:type="dxa"/>
          </w:tcPr>
          <w:p w:rsidR="004066E5" w:rsidRPr="00296B90" w:rsidRDefault="004066E5">
            <w:pPr>
              <w:pStyle w:val="ConsPlusNormal"/>
              <w:jc w:val="center"/>
              <w:rPr>
                <w:rFonts w:ascii="Times New Roman" w:hAnsi="Times New Roman" w:cs="Times New Roman"/>
                <w:sz w:val="24"/>
                <w:szCs w:val="24"/>
              </w:rPr>
            </w:pPr>
          </w:p>
        </w:tc>
      </w:tr>
      <w:tr w:rsidR="00296B90" w:rsidRPr="00296B90" w:rsidTr="000A10F8">
        <w:tc>
          <w:tcPr>
            <w:tcW w:w="567" w:type="dxa"/>
          </w:tcPr>
          <w:p w:rsidR="004066E5" w:rsidRPr="00296B90" w:rsidRDefault="004066E5">
            <w:pPr>
              <w:pStyle w:val="ConsPlusNormal"/>
              <w:rPr>
                <w:rFonts w:ascii="Times New Roman" w:hAnsi="Times New Roman" w:cs="Times New Roman"/>
                <w:sz w:val="24"/>
                <w:szCs w:val="24"/>
              </w:rPr>
            </w:pPr>
            <w:r w:rsidRPr="00296B90">
              <w:rPr>
                <w:rFonts w:ascii="Times New Roman" w:hAnsi="Times New Roman" w:cs="Times New Roman"/>
                <w:sz w:val="24"/>
                <w:szCs w:val="24"/>
              </w:rPr>
              <w:lastRenderedPageBreak/>
              <w:t>2.2.</w:t>
            </w:r>
          </w:p>
        </w:tc>
        <w:tc>
          <w:tcPr>
            <w:tcW w:w="6096" w:type="dxa"/>
          </w:tcPr>
          <w:p w:rsidR="004066E5" w:rsidRPr="00296B90" w:rsidRDefault="004066E5">
            <w:pPr>
              <w:pStyle w:val="ConsPlusNormal"/>
              <w:jc w:val="both"/>
              <w:rPr>
                <w:rFonts w:ascii="Times New Roman" w:hAnsi="Times New Roman" w:cs="Times New Roman"/>
                <w:sz w:val="24"/>
                <w:szCs w:val="24"/>
              </w:rPr>
            </w:pPr>
            <w:r w:rsidRPr="00296B90">
              <w:rPr>
                <w:rFonts w:ascii="Times New Roman" w:hAnsi="Times New Roman" w:cs="Times New Roman"/>
                <w:sz w:val="24"/>
                <w:szCs w:val="24"/>
              </w:rPr>
              <w:t>с применением ставки взносов в Фонд социального страхования Российской Федерации по ставке 0,0%</w:t>
            </w:r>
          </w:p>
        </w:tc>
        <w:tc>
          <w:tcPr>
            <w:tcW w:w="1701" w:type="dxa"/>
          </w:tcPr>
          <w:p w:rsidR="004066E5" w:rsidRPr="00296B90" w:rsidRDefault="004066E5">
            <w:pPr>
              <w:pStyle w:val="ConsPlusNormal"/>
              <w:jc w:val="center"/>
              <w:rPr>
                <w:rFonts w:ascii="Times New Roman" w:hAnsi="Times New Roman" w:cs="Times New Roman"/>
                <w:sz w:val="24"/>
                <w:szCs w:val="24"/>
              </w:rPr>
            </w:pPr>
          </w:p>
        </w:tc>
        <w:tc>
          <w:tcPr>
            <w:tcW w:w="1247" w:type="dxa"/>
          </w:tcPr>
          <w:p w:rsidR="004066E5" w:rsidRPr="00296B90" w:rsidRDefault="004066E5">
            <w:pPr>
              <w:pStyle w:val="ConsPlusNormal"/>
              <w:jc w:val="center"/>
              <w:rPr>
                <w:rFonts w:ascii="Times New Roman" w:hAnsi="Times New Roman" w:cs="Times New Roman"/>
                <w:sz w:val="24"/>
                <w:szCs w:val="24"/>
              </w:rPr>
            </w:pPr>
          </w:p>
        </w:tc>
      </w:tr>
      <w:tr w:rsidR="00296B90" w:rsidRPr="00296B90" w:rsidTr="000A10F8">
        <w:tc>
          <w:tcPr>
            <w:tcW w:w="567" w:type="dxa"/>
          </w:tcPr>
          <w:p w:rsidR="004066E5" w:rsidRPr="00296B90" w:rsidRDefault="004066E5">
            <w:pPr>
              <w:pStyle w:val="ConsPlusNormal"/>
              <w:rPr>
                <w:rFonts w:ascii="Times New Roman" w:hAnsi="Times New Roman" w:cs="Times New Roman"/>
                <w:sz w:val="24"/>
                <w:szCs w:val="24"/>
              </w:rPr>
            </w:pPr>
            <w:r w:rsidRPr="00296B90">
              <w:rPr>
                <w:rFonts w:ascii="Times New Roman" w:hAnsi="Times New Roman" w:cs="Times New Roman"/>
                <w:sz w:val="24"/>
                <w:szCs w:val="24"/>
              </w:rPr>
              <w:t>2.3.</w:t>
            </w:r>
          </w:p>
        </w:tc>
        <w:tc>
          <w:tcPr>
            <w:tcW w:w="6096" w:type="dxa"/>
          </w:tcPr>
          <w:p w:rsidR="004066E5" w:rsidRPr="00296B90" w:rsidRDefault="004066E5">
            <w:pPr>
              <w:pStyle w:val="ConsPlusNormal"/>
              <w:jc w:val="both"/>
              <w:rPr>
                <w:rFonts w:ascii="Times New Roman" w:hAnsi="Times New Roman" w:cs="Times New Roman"/>
                <w:sz w:val="24"/>
                <w:szCs w:val="24"/>
              </w:rPr>
            </w:pPr>
            <w:r w:rsidRPr="00296B90">
              <w:rPr>
                <w:rFonts w:ascii="Times New Roman" w:hAnsi="Times New Roman" w:cs="Times New Roman"/>
                <w:sz w:val="24"/>
                <w:szCs w:val="24"/>
              </w:rPr>
              <w:t>обязательное социальное страхование от несчастных случаев на производстве и профессиональных заболеваний по ставке 0,2%</w:t>
            </w:r>
          </w:p>
        </w:tc>
        <w:tc>
          <w:tcPr>
            <w:tcW w:w="1701" w:type="dxa"/>
          </w:tcPr>
          <w:p w:rsidR="004066E5" w:rsidRPr="00296B90" w:rsidRDefault="004066E5">
            <w:pPr>
              <w:pStyle w:val="ConsPlusNormal"/>
              <w:jc w:val="center"/>
              <w:rPr>
                <w:rFonts w:ascii="Times New Roman" w:hAnsi="Times New Roman" w:cs="Times New Roman"/>
                <w:sz w:val="24"/>
                <w:szCs w:val="24"/>
              </w:rPr>
            </w:pPr>
          </w:p>
        </w:tc>
        <w:tc>
          <w:tcPr>
            <w:tcW w:w="1247" w:type="dxa"/>
          </w:tcPr>
          <w:p w:rsidR="004066E5" w:rsidRPr="00296B90" w:rsidRDefault="004066E5">
            <w:pPr>
              <w:pStyle w:val="ConsPlusNormal"/>
              <w:jc w:val="center"/>
              <w:rPr>
                <w:rFonts w:ascii="Times New Roman" w:hAnsi="Times New Roman" w:cs="Times New Roman"/>
                <w:sz w:val="24"/>
                <w:szCs w:val="24"/>
              </w:rPr>
            </w:pPr>
          </w:p>
        </w:tc>
      </w:tr>
      <w:tr w:rsidR="00296B90" w:rsidRPr="00296B90" w:rsidTr="000A10F8">
        <w:tc>
          <w:tcPr>
            <w:tcW w:w="567" w:type="dxa"/>
          </w:tcPr>
          <w:p w:rsidR="004066E5" w:rsidRPr="00296B90" w:rsidRDefault="004066E5">
            <w:pPr>
              <w:pStyle w:val="ConsPlusNormal"/>
              <w:rPr>
                <w:rFonts w:ascii="Times New Roman" w:hAnsi="Times New Roman" w:cs="Times New Roman"/>
                <w:sz w:val="24"/>
                <w:szCs w:val="24"/>
              </w:rPr>
            </w:pPr>
            <w:r w:rsidRPr="00296B90">
              <w:rPr>
                <w:rFonts w:ascii="Times New Roman" w:hAnsi="Times New Roman" w:cs="Times New Roman"/>
                <w:sz w:val="24"/>
                <w:szCs w:val="24"/>
              </w:rPr>
              <w:t>2.4.</w:t>
            </w:r>
          </w:p>
        </w:tc>
        <w:tc>
          <w:tcPr>
            <w:tcW w:w="6096" w:type="dxa"/>
          </w:tcPr>
          <w:p w:rsidR="004066E5" w:rsidRPr="00296B90" w:rsidRDefault="004066E5">
            <w:pPr>
              <w:pStyle w:val="ConsPlusNormal"/>
              <w:jc w:val="both"/>
              <w:rPr>
                <w:rFonts w:ascii="Times New Roman" w:hAnsi="Times New Roman" w:cs="Times New Roman"/>
                <w:sz w:val="24"/>
                <w:szCs w:val="24"/>
              </w:rPr>
            </w:pPr>
            <w:r w:rsidRPr="00296B90">
              <w:rPr>
                <w:rFonts w:ascii="Times New Roman" w:hAnsi="Times New Roman" w:cs="Times New Roman"/>
                <w:sz w:val="24"/>
                <w:szCs w:val="24"/>
              </w:rPr>
              <w:t xml:space="preserve">обязательное социальное страхование от несчастных случаев на производстве и профессиональных заболеваний по ставке </w:t>
            </w:r>
            <w:proofErr w:type="gramStart"/>
            <w:r w:rsidRPr="00296B90">
              <w:rPr>
                <w:rFonts w:ascii="Times New Roman" w:hAnsi="Times New Roman" w:cs="Times New Roman"/>
                <w:sz w:val="24"/>
                <w:szCs w:val="24"/>
              </w:rPr>
              <w:t>0,_</w:t>
            </w:r>
            <w:proofErr w:type="gramEnd"/>
            <w:r w:rsidRPr="00296B90">
              <w:rPr>
                <w:rFonts w:ascii="Times New Roman" w:hAnsi="Times New Roman" w:cs="Times New Roman"/>
                <w:sz w:val="24"/>
                <w:szCs w:val="24"/>
              </w:rPr>
              <w:t xml:space="preserve">% </w:t>
            </w:r>
            <w:hyperlink w:anchor="P1403" w:history="1">
              <w:r w:rsidRPr="00296B90">
                <w:rPr>
                  <w:rFonts w:ascii="Times New Roman" w:hAnsi="Times New Roman" w:cs="Times New Roman"/>
                  <w:sz w:val="24"/>
                  <w:szCs w:val="24"/>
                </w:rPr>
                <w:t>&lt;*&gt;</w:t>
              </w:r>
            </w:hyperlink>
          </w:p>
        </w:tc>
        <w:tc>
          <w:tcPr>
            <w:tcW w:w="1701" w:type="dxa"/>
          </w:tcPr>
          <w:p w:rsidR="004066E5" w:rsidRPr="00296B90" w:rsidRDefault="004066E5">
            <w:pPr>
              <w:pStyle w:val="ConsPlusNormal"/>
              <w:jc w:val="center"/>
              <w:rPr>
                <w:rFonts w:ascii="Times New Roman" w:hAnsi="Times New Roman" w:cs="Times New Roman"/>
                <w:sz w:val="24"/>
                <w:szCs w:val="24"/>
              </w:rPr>
            </w:pPr>
          </w:p>
        </w:tc>
        <w:tc>
          <w:tcPr>
            <w:tcW w:w="1247" w:type="dxa"/>
          </w:tcPr>
          <w:p w:rsidR="004066E5" w:rsidRPr="00296B90" w:rsidRDefault="004066E5">
            <w:pPr>
              <w:pStyle w:val="ConsPlusNormal"/>
              <w:jc w:val="center"/>
              <w:rPr>
                <w:rFonts w:ascii="Times New Roman" w:hAnsi="Times New Roman" w:cs="Times New Roman"/>
                <w:sz w:val="24"/>
                <w:szCs w:val="24"/>
              </w:rPr>
            </w:pPr>
          </w:p>
        </w:tc>
      </w:tr>
      <w:tr w:rsidR="00296B90" w:rsidRPr="00296B90" w:rsidTr="000A10F8">
        <w:tc>
          <w:tcPr>
            <w:tcW w:w="567" w:type="dxa"/>
          </w:tcPr>
          <w:p w:rsidR="004066E5" w:rsidRPr="00296B90" w:rsidRDefault="004066E5">
            <w:pPr>
              <w:pStyle w:val="ConsPlusNormal"/>
              <w:rPr>
                <w:rFonts w:ascii="Times New Roman" w:hAnsi="Times New Roman" w:cs="Times New Roman"/>
                <w:sz w:val="24"/>
                <w:szCs w:val="24"/>
              </w:rPr>
            </w:pPr>
            <w:r w:rsidRPr="00296B90">
              <w:rPr>
                <w:rFonts w:ascii="Times New Roman" w:hAnsi="Times New Roman" w:cs="Times New Roman"/>
                <w:sz w:val="24"/>
                <w:szCs w:val="24"/>
              </w:rPr>
              <w:t>2.5.</w:t>
            </w:r>
          </w:p>
        </w:tc>
        <w:tc>
          <w:tcPr>
            <w:tcW w:w="6096" w:type="dxa"/>
          </w:tcPr>
          <w:p w:rsidR="004066E5" w:rsidRPr="00296B90" w:rsidRDefault="004066E5">
            <w:pPr>
              <w:pStyle w:val="ConsPlusNormal"/>
              <w:jc w:val="both"/>
              <w:rPr>
                <w:rFonts w:ascii="Times New Roman" w:hAnsi="Times New Roman" w:cs="Times New Roman"/>
                <w:sz w:val="24"/>
                <w:szCs w:val="24"/>
              </w:rPr>
            </w:pPr>
            <w:r w:rsidRPr="00296B90">
              <w:rPr>
                <w:rFonts w:ascii="Times New Roman" w:hAnsi="Times New Roman" w:cs="Times New Roman"/>
                <w:sz w:val="24"/>
                <w:szCs w:val="24"/>
              </w:rPr>
              <w:t xml:space="preserve">обязательное социальное страхование от несчастных случаев на производстве и профессиональных заболеваний по ставке </w:t>
            </w:r>
            <w:proofErr w:type="gramStart"/>
            <w:r w:rsidRPr="00296B90">
              <w:rPr>
                <w:rFonts w:ascii="Times New Roman" w:hAnsi="Times New Roman" w:cs="Times New Roman"/>
                <w:sz w:val="24"/>
                <w:szCs w:val="24"/>
              </w:rPr>
              <w:t>0,_</w:t>
            </w:r>
            <w:proofErr w:type="gramEnd"/>
            <w:r w:rsidRPr="00296B90">
              <w:rPr>
                <w:rFonts w:ascii="Times New Roman" w:hAnsi="Times New Roman" w:cs="Times New Roman"/>
                <w:sz w:val="24"/>
                <w:szCs w:val="24"/>
              </w:rPr>
              <w:t xml:space="preserve">% </w:t>
            </w:r>
            <w:hyperlink w:anchor="P1403" w:history="1">
              <w:r w:rsidRPr="00296B90">
                <w:rPr>
                  <w:rFonts w:ascii="Times New Roman" w:hAnsi="Times New Roman" w:cs="Times New Roman"/>
                  <w:sz w:val="24"/>
                  <w:szCs w:val="24"/>
                </w:rPr>
                <w:t>&lt;*&gt;</w:t>
              </w:r>
            </w:hyperlink>
          </w:p>
        </w:tc>
        <w:tc>
          <w:tcPr>
            <w:tcW w:w="1701" w:type="dxa"/>
          </w:tcPr>
          <w:p w:rsidR="004066E5" w:rsidRPr="00296B90" w:rsidRDefault="004066E5">
            <w:pPr>
              <w:pStyle w:val="ConsPlusNormal"/>
              <w:jc w:val="center"/>
              <w:rPr>
                <w:rFonts w:ascii="Times New Roman" w:hAnsi="Times New Roman" w:cs="Times New Roman"/>
                <w:sz w:val="24"/>
                <w:szCs w:val="24"/>
              </w:rPr>
            </w:pPr>
          </w:p>
        </w:tc>
        <w:tc>
          <w:tcPr>
            <w:tcW w:w="1247" w:type="dxa"/>
          </w:tcPr>
          <w:p w:rsidR="004066E5" w:rsidRPr="00296B90" w:rsidRDefault="004066E5">
            <w:pPr>
              <w:pStyle w:val="ConsPlusNormal"/>
              <w:jc w:val="center"/>
              <w:rPr>
                <w:rFonts w:ascii="Times New Roman" w:hAnsi="Times New Roman" w:cs="Times New Roman"/>
                <w:sz w:val="24"/>
                <w:szCs w:val="24"/>
              </w:rPr>
            </w:pPr>
          </w:p>
        </w:tc>
      </w:tr>
      <w:tr w:rsidR="00296B90" w:rsidRPr="00296B90" w:rsidTr="000A10F8">
        <w:tc>
          <w:tcPr>
            <w:tcW w:w="567" w:type="dxa"/>
          </w:tcPr>
          <w:p w:rsidR="004066E5" w:rsidRPr="00296B90" w:rsidRDefault="004066E5">
            <w:pPr>
              <w:pStyle w:val="ConsPlusNormal"/>
              <w:rPr>
                <w:rFonts w:ascii="Times New Roman" w:hAnsi="Times New Roman" w:cs="Times New Roman"/>
                <w:sz w:val="24"/>
                <w:szCs w:val="24"/>
              </w:rPr>
            </w:pPr>
            <w:r w:rsidRPr="00296B90">
              <w:rPr>
                <w:rFonts w:ascii="Times New Roman" w:hAnsi="Times New Roman" w:cs="Times New Roman"/>
                <w:sz w:val="24"/>
                <w:szCs w:val="24"/>
              </w:rPr>
              <w:t>3.</w:t>
            </w:r>
          </w:p>
        </w:tc>
        <w:tc>
          <w:tcPr>
            <w:tcW w:w="6096" w:type="dxa"/>
          </w:tcPr>
          <w:p w:rsidR="004066E5" w:rsidRPr="00296B90" w:rsidRDefault="004066E5">
            <w:pPr>
              <w:pStyle w:val="ConsPlusNormal"/>
              <w:jc w:val="both"/>
              <w:rPr>
                <w:rFonts w:ascii="Times New Roman" w:hAnsi="Times New Roman" w:cs="Times New Roman"/>
                <w:sz w:val="24"/>
                <w:szCs w:val="24"/>
              </w:rPr>
            </w:pPr>
            <w:r w:rsidRPr="00296B90">
              <w:rPr>
                <w:rFonts w:ascii="Times New Roman" w:hAnsi="Times New Roman" w:cs="Times New Roman"/>
                <w:sz w:val="24"/>
                <w:szCs w:val="24"/>
              </w:rPr>
              <w:t>Страховые взносы в Федеральный фонд обязательного медицинского страхования, всего (по ставке 5,1%)</w:t>
            </w:r>
          </w:p>
        </w:tc>
        <w:tc>
          <w:tcPr>
            <w:tcW w:w="1701" w:type="dxa"/>
          </w:tcPr>
          <w:p w:rsidR="004066E5" w:rsidRPr="00296B90" w:rsidRDefault="004066E5">
            <w:pPr>
              <w:pStyle w:val="ConsPlusNormal"/>
              <w:jc w:val="center"/>
              <w:rPr>
                <w:rFonts w:ascii="Times New Roman" w:hAnsi="Times New Roman" w:cs="Times New Roman"/>
                <w:sz w:val="24"/>
                <w:szCs w:val="24"/>
              </w:rPr>
            </w:pPr>
          </w:p>
        </w:tc>
        <w:tc>
          <w:tcPr>
            <w:tcW w:w="1247" w:type="dxa"/>
          </w:tcPr>
          <w:p w:rsidR="004066E5" w:rsidRPr="00296B90" w:rsidRDefault="004066E5">
            <w:pPr>
              <w:pStyle w:val="ConsPlusNormal"/>
              <w:jc w:val="center"/>
              <w:rPr>
                <w:rFonts w:ascii="Times New Roman" w:hAnsi="Times New Roman" w:cs="Times New Roman"/>
                <w:sz w:val="24"/>
                <w:szCs w:val="24"/>
              </w:rPr>
            </w:pPr>
          </w:p>
        </w:tc>
      </w:tr>
      <w:tr w:rsidR="00296B90" w:rsidRPr="00296B90" w:rsidTr="000A10F8">
        <w:tc>
          <w:tcPr>
            <w:tcW w:w="567" w:type="dxa"/>
          </w:tcPr>
          <w:p w:rsidR="004066E5" w:rsidRPr="00296B90" w:rsidRDefault="004066E5">
            <w:pPr>
              <w:pStyle w:val="ConsPlusNormal"/>
              <w:rPr>
                <w:rFonts w:ascii="Times New Roman" w:hAnsi="Times New Roman" w:cs="Times New Roman"/>
                <w:sz w:val="24"/>
                <w:szCs w:val="24"/>
              </w:rPr>
            </w:pPr>
          </w:p>
        </w:tc>
        <w:tc>
          <w:tcPr>
            <w:tcW w:w="6096" w:type="dxa"/>
          </w:tcPr>
          <w:p w:rsidR="004066E5" w:rsidRPr="00296B90" w:rsidRDefault="004066E5">
            <w:pPr>
              <w:pStyle w:val="ConsPlusNormal"/>
              <w:jc w:val="both"/>
              <w:rPr>
                <w:rFonts w:ascii="Times New Roman" w:hAnsi="Times New Roman" w:cs="Times New Roman"/>
                <w:sz w:val="24"/>
                <w:szCs w:val="24"/>
              </w:rPr>
            </w:pPr>
            <w:r w:rsidRPr="00296B90">
              <w:rPr>
                <w:rFonts w:ascii="Times New Roman" w:hAnsi="Times New Roman" w:cs="Times New Roman"/>
                <w:sz w:val="24"/>
                <w:szCs w:val="24"/>
              </w:rPr>
              <w:t>Итого:</w:t>
            </w:r>
          </w:p>
        </w:tc>
        <w:tc>
          <w:tcPr>
            <w:tcW w:w="1701"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x</w:t>
            </w:r>
          </w:p>
        </w:tc>
        <w:tc>
          <w:tcPr>
            <w:tcW w:w="1247" w:type="dxa"/>
          </w:tcPr>
          <w:p w:rsidR="004066E5" w:rsidRPr="00296B90" w:rsidRDefault="004066E5">
            <w:pPr>
              <w:pStyle w:val="ConsPlusNormal"/>
              <w:jc w:val="center"/>
              <w:rPr>
                <w:rFonts w:ascii="Times New Roman" w:hAnsi="Times New Roman" w:cs="Times New Roman"/>
                <w:sz w:val="24"/>
                <w:szCs w:val="24"/>
              </w:rPr>
            </w:pPr>
          </w:p>
        </w:tc>
      </w:tr>
    </w:tbl>
    <w:p w:rsidR="004066E5" w:rsidRPr="00296B90" w:rsidRDefault="004066E5" w:rsidP="000A10F8">
      <w:pPr>
        <w:pStyle w:val="ConsPlusNormal"/>
        <w:spacing w:before="220"/>
        <w:ind w:right="-144" w:firstLine="540"/>
        <w:jc w:val="both"/>
        <w:rPr>
          <w:rFonts w:ascii="Times New Roman" w:hAnsi="Times New Roman" w:cs="Times New Roman"/>
          <w:sz w:val="20"/>
        </w:rPr>
      </w:pPr>
      <w:bookmarkStart w:id="54" w:name="P1403"/>
      <w:bookmarkEnd w:id="54"/>
      <w:r w:rsidRPr="00296B90">
        <w:rPr>
          <w:rFonts w:ascii="Times New Roman" w:hAnsi="Times New Roman" w:cs="Times New Roman"/>
          <w:sz w:val="20"/>
        </w:rPr>
        <w:t xml:space="preserve">&lt;*&gt; Указываются страховые тарифы, дифференцированные по классам профессионального риска, установленные Федеральным </w:t>
      </w:r>
      <w:hyperlink r:id="rId37" w:history="1">
        <w:r w:rsidRPr="00296B90">
          <w:rPr>
            <w:rFonts w:ascii="Times New Roman" w:hAnsi="Times New Roman" w:cs="Times New Roman"/>
            <w:sz w:val="20"/>
          </w:rPr>
          <w:t>законом</w:t>
        </w:r>
      </w:hyperlink>
      <w:r w:rsidRPr="00296B90">
        <w:rPr>
          <w:rFonts w:ascii="Times New Roman" w:hAnsi="Times New Roman" w:cs="Times New Roman"/>
          <w:sz w:val="20"/>
        </w:rPr>
        <w:t xml:space="preserve"> от 22 декабря 2005 г. </w:t>
      </w:r>
      <w:r w:rsidR="000A10F8" w:rsidRPr="00296B90">
        <w:rPr>
          <w:rFonts w:ascii="Times New Roman" w:hAnsi="Times New Roman" w:cs="Times New Roman"/>
          <w:sz w:val="20"/>
        </w:rPr>
        <w:t>№</w:t>
      </w:r>
      <w:r w:rsidRPr="00296B90">
        <w:rPr>
          <w:rFonts w:ascii="Times New Roman" w:hAnsi="Times New Roman" w:cs="Times New Roman"/>
          <w:sz w:val="20"/>
        </w:rPr>
        <w:t xml:space="preserve"> 179-ФЗ </w:t>
      </w:r>
      <w:r w:rsidR="000A10F8" w:rsidRPr="00296B90">
        <w:rPr>
          <w:rFonts w:ascii="Times New Roman" w:hAnsi="Times New Roman" w:cs="Times New Roman"/>
          <w:sz w:val="20"/>
        </w:rPr>
        <w:t>«</w:t>
      </w:r>
      <w:r w:rsidRPr="00296B90">
        <w:rPr>
          <w:rFonts w:ascii="Times New Roman" w:hAnsi="Times New Roman" w:cs="Times New Roman"/>
          <w:sz w:val="20"/>
        </w:rPr>
        <w:t>О страховых тарифах на обязательное социальное страхование от несчастных случаев на производстве и профессиональных заболеваний на 2006 год</w:t>
      </w:r>
      <w:r w:rsidR="000A10F8" w:rsidRPr="00296B90">
        <w:rPr>
          <w:rFonts w:ascii="Times New Roman" w:hAnsi="Times New Roman" w:cs="Times New Roman"/>
          <w:sz w:val="20"/>
        </w:rPr>
        <w:t>»</w:t>
      </w:r>
      <w:r w:rsidRPr="00296B90">
        <w:rPr>
          <w:rFonts w:ascii="Times New Roman" w:hAnsi="Times New Roman" w:cs="Times New Roman"/>
          <w:sz w:val="20"/>
        </w:rPr>
        <w:t xml:space="preserve"> (Собрание законодательства Российской Федерации, 2005, N 52, ст. 5592; 2015, N 51, ст. 7233).</w:t>
      </w:r>
    </w:p>
    <w:p w:rsidR="00A92D78" w:rsidRPr="00296B90" w:rsidRDefault="00A92D78" w:rsidP="00A92D78">
      <w:pPr>
        <w:autoSpaceDE w:val="0"/>
        <w:autoSpaceDN w:val="0"/>
        <w:adjustRightInd w:val="0"/>
        <w:spacing w:before="200"/>
        <w:ind w:firstLine="540"/>
        <w:jc w:val="both"/>
        <w:rPr>
          <w:rFonts w:eastAsiaTheme="minorHAnsi"/>
          <w:sz w:val="20"/>
          <w:szCs w:val="20"/>
          <w:lang w:eastAsia="en-US"/>
        </w:rPr>
      </w:pPr>
      <w:r w:rsidRPr="00296B90">
        <w:rPr>
          <w:rFonts w:eastAsiaTheme="minorHAnsi"/>
          <w:sz w:val="20"/>
          <w:szCs w:val="20"/>
          <w:lang w:eastAsia="en-US"/>
        </w:rPr>
        <w:t>При расчете плановых показателей страховых взносов в Пенсионный фонд Российской Федерации на обязательное пенсионное страхование,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в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учитываются тарифы страховых взносов, установленные законодательством Российской Федерации.</w:t>
      </w:r>
    </w:p>
    <w:p w:rsidR="004066E5" w:rsidRPr="00296B90" w:rsidRDefault="004066E5">
      <w:pPr>
        <w:pStyle w:val="ConsPlusNormal"/>
        <w:ind w:firstLine="540"/>
        <w:jc w:val="both"/>
        <w:rPr>
          <w:rFonts w:ascii="Times New Roman" w:hAnsi="Times New Roman" w:cs="Times New Roman"/>
          <w:sz w:val="24"/>
          <w:szCs w:val="24"/>
        </w:rPr>
      </w:pPr>
    </w:p>
    <w:p w:rsidR="004066E5" w:rsidRPr="00296B90" w:rsidRDefault="004066E5">
      <w:pPr>
        <w:pStyle w:val="ConsPlusNormal"/>
        <w:jc w:val="center"/>
        <w:outlineLvl w:val="2"/>
        <w:rPr>
          <w:rFonts w:ascii="Times New Roman" w:hAnsi="Times New Roman" w:cs="Times New Roman"/>
          <w:sz w:val="24"/>
          <w:szCs w:val="24"/>
        </w:rPr>
      </w:pPr>
      <w:r w:rsidRPr="00296B90">
        <w:rPr>
          <w:rFonts w:ascii="Times New Roman" w:hAnsi="Times New Roman" w:cs="Times New Roman"/>
          <w:sz w:val="24"/>
          <w:szCs w:val="24"/>
        </w:rPr>
        <w:t>2. Расчеты (обоснования) расходов на социальные и иные</w:t>
      </w:r>
    </w:p>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выплаты населению</w:t>
      </w:r>
      <w:r w:rsidR="00A92D78" w:rsidRPr="00296B90">
        <w:rPr>
          <w:rFonts w:ascii="Times New Roman" w:hAnsi="Times New Roman" w:cs="Times New Roman"/>
          <w:sz w:val="24"/>
          <w:szCs w:val="24"/>
        </w:rPr>
        <w:t xml:space="preserve"> (строка 220)</w:t>
      </w:r>
    </w:p>
    <w:p w:rsidR="004066E5" w:rsidRPr="00296B90" w:rsidRDefault="004066E5">
      <w:pPr>
        <w:pStyle w:val="ConsPlusNormal"/>
        <w:ind w:firstLine="540"/>
        <w:jc w:val="both"/>
        <w:rPr>
          <w:rFonts w:ascii="Times New Roman" w:hAnsi="Times New Roman" w:cs="Times New Roman"/>
          <w:sz w:val="24"/>
          <w:szCs w:val="24"/>
        </w:rPr>
      </w:pPr>
    </w:p>
    <w:p w:rsidR="004066E5" w:rsidRPr="00296B90" w:rsidRDefault="004066E5">
      <w:pPr>
        <w:pStyle w:val="ConsPlusNormal"/>
        <w:ind w:firstLine="540"/>
        <w:jc w:val="both"/>
        <w:rPr>
          <w:rFonts w:ascii="Times New Roman" w:hAnsi="Times New Roman" w:cs="Times New Roman"/>
          <w:sz w:val="24"/>
          <w:szCs w:val="24"/>
        </w:rPr>
      </w:pPr>
      <w:r w:rsidRPr="00296B90">
        <w:rPr>
          <w:rFonts w:ascii="Times New Roman" w:hAnsi="Times New Roman" w:cs="Times New Roman"/>
          <w:sz w:val="24"/>
          <w:szCs w:val="24"/>
        </w:rPr>
        <w:t>Код видов расходов ________________________________________________________</w:t>
      </w:r>
    </w:p>
    <w:p w:rsidR="004066E5" w:rsidRPr="00296B90" w:rsidRDefault="004066E5">
      <w:pPr>
        <w:pStyle w:val="ConsPlusNormal"/>
        <w:spacing w:before="220"/>
        <w:ind w:firstLine="540"/>
        <w:jc w:val="both"/>
        <w:rPr>
          <w:rFonts w:ascii="Times New Roman" w:hAnsi="Times New Roman" w:cs="Times New Roman"/>
          <w:sz w:val="24"/>
          <w:szCs w:val="24"/>
        </w:rPr>
      </w:pPr>
      <w:r w:rsidRPr="00296B90">
        <w:rPr>
          <w:rFonts w:ascii="Times New Roman" w:hAnsi="Times New Roman" w:cs="Times New Roman"/>
          <w:sz w:val="24"/>
          <w:szCs w:val="24"/>
        </w:rPr>
        <w:t>Источник финансового обеспечения __________________________________________</w:t>
      </w:r>
    </w:p>
    <w:p w:rsidR="004066E5" w:rsidRPr="00296B90" w:rsidRDefault="004066E5">
      <w:pPr>
        <w:pStyle w:val="ConsPlusNormal"/>
        <w:ind w:firstLine="540"/>
        <w:jc w:val="both"/>
        <w:rPr>
          <w:rFonts w:ascii="Times New Roman" w:hAnsi="Times New Roman" w:cs="Times New Roman"/>
          <w:sz w:val="24"/>
          <w:szCs w:val="24"/>
        </w:rPr>
      </w:pPr>
    </w:p>
    <w:tbl>
      <w:tblPr>
        <w:tblW w:w="95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1814"/>
        <w:gridCol w:w="1531"/>
        <w:gridCol w:w="2835"/>
      </w:tblGrid>
      <w:tr w:rsidR="00296B90" w:rsidRPr="00296B90" w:rsidTr="000A10F8">
        <w:tc>
          <w:tcPr>
            <w:tcW w:w="567"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N п/п</w:t>
            </w:r>
          </w:p>
        </w:tc>
        <w:tc>
          <w:tcPr>
            <w:tcW w:w="2835"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Наименование показателя</w:t>
            </w:r>
          </w:p>
        </w:tc>
        <w:tc>
          <w:tcPr>
            <w:tcW w:w="1814" w:type="dxa"/>
          </w:tcPr>
          <w:p w:rsidR="004066E5" w:rsidRPr="00296B90" w:rsidRDefault="004066E5">
            <w:pPr>
              <w:pStyle w:val="ConsPlusNormal"/>
              <w:jc w:val="center"/>
              <w:rPr>
                <w:rFonts w:ascii="Times New Roman" w:hAnsi="Times New Roman" w:cs="Times New Roman"/>
                <w:sz w:val="24"/>
                <w:szCs w:val="24"/>
              </w:rPr>
            </w:pPr>
            <w:bookmarkStart w:id="55" w:name="P1413"/>
            <w:bookmarkEnd w:id="55"/>
            <w:r w:rsidRPr="00296B90">
              <w:rPr>
                <w:rFonts w:ascii="Times New Roman" w:hAnsi="Times New Roman" w:cs="Times New Roman"/>
                <w:sz w:val="24"/>
                <w:szCs w:val="24"/>
              </w:rPr>
              <w:t>Размер одной выплаты, руб.</w:t>
            </w:r>
          </w:p>
        </w:tc>
        <w:tc>
          <w:tcPr>
            <w:tcW w:w="1531" w:type="dxa"/>
          </w:tcPr>
          <w:p w:rsidR="004066E5" w:rsidRPr="00296B90" w:rsidRDefault="004066E5">
            <w:pPr>
              <w:pStyle w:val="ConsPlusNormal"/>
              <w:jc w:val="center"/>
              <w:rPr>
                <w:rFonts w:ascii="Times New Roman" w:hAnsi="Times New Roman" w:cs="Times New Roman"/>
                <w:sz w:val="24"/>
                <w:szCs w:val="24"/>
              </w:rPr>
            </w:pPr>
            <w:bookmarkStart w:id="56" w:name="P1414"/>
            <w:bookmarkEnd w:id="56"/>
            <w:r w:rsidRPr="00296B90">
              <w:rPr>
                <w:rFonts w:ascii="Times New Roman" w:hAnsi="Times New Roman" w:cs="Times New Roman"/>
                <w:sz w:val="24"/>
                <w:szCs w:val="24"/>
              </w:rPr>
              <w:t>Количество выплат в год</w:t>
            </w:r>
          </w:p>
        </w:tc>
        <w:tc>
          <w:tcPr>
            <w:tcW w:w="2835"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Общая сумма выплат, руб. (</w:t>
            </w:r>
            <w:hyperlink w:anchor="P1413" w:history="1">
              <w:r w:rsidRPr="00296B90">
                <w:rPr>
                  <w:rFonts w:ascii="Times New Roman" w:hAnsi="Times New Roman" w:cs="Times New Roman"/>
                  <w:sz w:val="24"/>
                  <w:szCs w:val="24"/>
                </w:rPr>
                <w:t>гр. 3</w:t>
              </w:r>
            </w:hyperlink>
            <w:r w:rsidRPr="00296B90">
              <w:rPr>
                <w:rFonts w:ascii="Times New Roman" w:hAnsi="Times New Roman" w:cs="Times New Roman"/>
                <w:sz w:val="24"/>
                <w:szCs w:val="24"/>
              </w:rPr>
              <w:t xml:space="preserve"> x </w:t>
            </w:r>
            <w:hyperlink w:anchor="P1414" w:history="1">
              <w:r w:rsidRPr="00296B90">
                <w:rPr>
                  <w:rFonts w:ascii="Times New Roman" w:hAnsi="Times New Roman" w:cs="Times New Roman"/>
                  <w:sz w:val="24"/>
                  <w:szCs w:val="24"/>
                </w:rPr>
                <w:t>гр. 4</w:t>
              </w:r>
            </w:hyperlink>
            <w:r w:rsidRPr="00296B90">
              <w:rPr>
                <w:rFonts w:ascii="Times New Roman" w:hAnsi="Times New Roman" w:cs="Times New Roman"/>
                <w:sz w:val="24"/>
                <w:szCs w:val="24"/>
              </w:rPr>
              <w:t>)</w:t>
            </w:r>
          </w:p>
        </w:tc>
      </w:tr>
      <w:tr w:rsidR="00296B90" w:rsidRPr="00296B90" w:rsidTr="000A10F8">
        <w:tc>
          <w:tcPr>
            <w:tcW w:w="567"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1</w:t>
            </w:r>
          </w:p>
        </w:tc>
        <w:tc>
          <w:tcPr>
            <w:tcW w:w="2835"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2</w:t>
            </w:r>
          </w:p>
        </w:tc>
        <w:tc>
          <w:tcPr>
            <w:tcW w:w="181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3</w:t>
            </w:r>
          </w:p>
        </w:tc>
        <w:tc>
          <w:tcPr>
            <w:tcW w:w="1531"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4</w:t>
            </w:r>
          </w:p>
        </w:tc>
        <w:tc>
          <w:tcPr>
            <w:tcW w:w="2835"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5</w:t>
            </w:r>
          </w:p>
        </w:tc>
      </w:tr>
      <w:tr w:rsidR="00296B90" w:rsidRPr="00296B90" w:rsidTr="000A10F8">
        <w:tc>
          <w:tcPr>
            <w:tcW w:w="567" w:type="dxa"/>
          </w:tcPr>
          <w:p w:rsidR="004066E5" w:rsidRPr="00296B90" w:rsidRDefault="004066E5">
            <w:pPr>
              <w:pStyle w:val="ConsPlusNormal"/>
              <w:rPr>
                <w:rFonts w:ascii="Times New Roman" w:hAnsi="Times New Roman" w:cs="Times New Roman"/>
                <w:sz w:val="24"/>
                <w:szCs w:val="24"/>
              </w:rPr>
            </w:pPr>
          </w:p>
        </w:tc>
        <w:tc>
          <w:tcPr>
            <w:tcW w:w="2835" w:type="dxa"/>
          </w:tcPr>
          <w:p w:rsidR="004066E5" w:rsidRPr="00296B90" w:rsidRDefault="004066E5">
            <w:pPr>
              <w:pStyle w:val="ConsPlusNormal"/>
              <w:jc w:val="both"/>
              <w:rPr>
                <w:rFonts w:ascii="Times New Roman" w:hAnsi="Times New Roman" w:cs="Times New Roman"/>
                <w:sz w:val="24"/>
                <w:szCs w:val="24"/>
              </w:rPr>
            </w:pPr>
          </w:p>
        </w:tc>
        <w:tc>
          <w:tcPr>
            <w:tcW w:w="1814" w:type="dxa"/>
          </w:tcPr>
          <w:p w:rsidR="004066E5" w:rsidRPr="00296B90" w:rsidRDefault="004066E5">
            <w:pPr>
              <w:pStyle w:val="ConsPlusNormal"/>
              <w:jc w:val="center"/>
              <w:rPr>
                <w:rFonts w:ascii="Times New Roman" w:hAnsi="Times New Roman" w:cs="Times New Roman"/>
                <w:sz w:val="24"/>
                <w:szCs w:val="24"/>
              </w:rPr>
            </w:pPr>
          </w:p>
        </w:tc>
        <w:tc>
          <w:tcPr>
            <w:tcW w:w="1531" w:type="dxa"/>
          </w:tcPr>
          <w:p w:rsidR="004066E5" w:rsidRPr="00296B90" w:rsidRDefault="004066E5">
            <w:pPr>
              <w:pStyle w:val="ConsPlusNormal"/>
              <w:jc w:val="center"/>
              <w:rPr>
                <w:rFonts w:ascii="Times New Roman" w:hAnsi="Times New Roman" w:cs="Times New Roman"/>
                <w:sz w:val="24"/>
                <w:szCs w:val="24"/>
              </w:rPr>
            </w:pPr>
          </w:p>
        </w:tc>
        <w:tc>
          <w:tcPr>
            <w:tcW w:w="2835" w:type="dxa"/>
          </w:tcPr>
          <w:p w:rsidR="004066E5" w:rsidRPr="00296B90" w:rsidRDefault="004066E5">
            <w:pPr>
              <w:pStyle w:val="ConsPlusNormal"/>
              <w:jc w:val="center"/>
              <w:rPr>
                <w:rFonts w:ascii="Times New Roman" w:hAnsi="Times New Roman" w:cs="Times New Roman"/>
                <w:sz w:val="24"/>
                <w:szCs w:val="24"/>
              </w:rPr>
            </w:pPr>
          </w:p>
        </w:tc>
      </w:tr>
      <w:tr w:rsidR="00296B90" w:rsidRPr="00296B90" w:rsidTr="000A10F8">
        <w:tc>
          <w:tcPr>
            <w:tcW w:w="567" w:type="dxa"/>
          </w:tcPr>
          <w:p w:rsidR="004066E5" w:rsidRPr="00296B90" w:rsidRDefault="004066E5">
            <w:pPr>
              <w:pStyle w:val="ConsPlusNormal"/>
              <w:rPr>
                <w:rFonts w:ascii="Times New Roman" w:hAnsi="Times New Roman" w:cs="Times New Roman"/>
                <w:sz w:val="24"/>
                <w:szCs w:val="24"/>
              </w:rPr>
            </w:pPr>
          </w:p>
        </w:tc>
        <w:tc>
          <w:tcPr>
            <w:tcW w:w="2835" w:type="dxa"/>
          </w:tcPr>
          <w:p w:rsidR="004066E5" w:rsidRPr="00296B90" w:rsidRDefault="004066E5">
            <w:pPr>
              <w:pStyle w:val="ConsPlusNormal"/>
              <w:jc w:val="both"/>
              <w:rPr>
                <w:rFonts w:ascii="Times New Roman" w:hAnsi="Times New Roman" w:cs="Times New Roman"/>
                <w:sz w:val="24"/>
                <w:szCs w:val="24"/>
              </w:rPr>
            </w:pPr>
            <w:r w:rsidRPr="00296B90">
              <w:rPr>
                <w:rFonts w:ascii="Times New Roman" w:hAnsi="Times New Roman" w:cs="Times New Roman"/>
                <w:sz w:val="24"/>
                <w:szCs w:val="24"/>
              </w:rPr>
              <w:t>Итого:</w:t>
            </w:r>
          </w:p>
        </w:tc>
        <w:tc>
          <w:tcPr>
            <w:tcW w:w="181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x</w:t>
            </w:r>
          </w:p>
        </w:tc>
        <w:tc>
          <w:tcPr>
            <w:tcW w:w="1531"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x</w:t>
            </w:r>
          </w:p>
        </w:tc>
        <w:tc>
          <w:tcPr>
            <w:tcW w:w="2835" w:type="dxa"/>
          </w:tcPr>
          <w:p w:rsidR="004066E5" w:rsidRPr="00296B90" w:rsidRDefault="004066E5">
            <w:pPr>
              <w:pStyle w:val="ConsPlusNormal"/>
              <w:jc w:val="center"/>
              <w:rPr>
                <w:rFonts w:ascii="Times New Roman" w:hAnsi="Times New Roman" w:cs="Times New Roman"/>
                <w:sz w:val="24"/>
                <w:szCs w:val="24"/>
              </w:rPr>
            </w:pPr>
          </w:p>
        </w:tc>
      </w:tr>
    </w:tbl>
    <w:p w:rsidR="00A92D78" w:rsidRPr="00296B90" w:rsidRDefault="00A92D78" w:rsidP="00A92D78">
      <w:pPr>
        <w:autoSpaceDE w:val="0"/>
        <w:autoSpaceDN w:val="0"/>
        <w:adjustRightInd w:val="0"/>
        <w:spacing w:before="200"/>
        <w:ind w:firstLine="540"/>
        <w:jc w:val="both"/>
        <w:rPr>
          <w:rFonts w:eastAsiaTheme="minorHAnsi"/>
          <w:sz w:val="20"/>
          <w:szCs w:val="20"/>
          <w:lang w:eastAsia="en-US"/>
        </w:rPr>
      </w:pPr>
      <w:r w:rsidRPr="00296B90">
        <w:rPr>
          <w:rFonts w:eastAsiaTheme="minorHAnsi"/>
          <w:sz w:val="20"/>
          <w:szCs w:val="20"/>
          <w:lang w:eastAsia="en-US"/>
        </w:rPr>
        <w:t>Расчет (обоснование) плановых показателей социальных и иных выплат населению, не связанных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A92D78" w:rsidRPr="00296B90" w:rsidRDefault="00A92D78" w:rsidP="00A92D78">
      <w:pPr>
        <w:pStyle w:val="ConsPlusNormal"/>
        <w:jc w:val="right"/>
        <w:outlineLvl w:val="1"/>
        <w:rPr>
          <w:rFonts w:ascii="Times New Roman" w:hAnsi="Times New Roman" w:cs="Times New Roman"/>
          <w:sz w:val="24"/>
          <w:szCs w:val="24"/>
        </w:rPr>
      </w:pPr>
    </w:p>
    <w:p w:rsidR="004066E5" w:rsidRPr="00296B90" w:rsidRDefault="004066E5">
      <w:pPr>
        <w:pStyle w:val="ConsPlusNormal"/>
        <w:jc w:val="center"/>
        <w:outlineLvl w:val="2"/>
        <w:rPr>
          <w:rFonts w:ascii="Times New Roman" w:hAnsi="Times New Roman" w:cs="Times New Roman"/>
          <w:sz w:val="24"/>
          <w:szCs w:val="24"/>
        </w:rPr>
      </w:pPr>
      <w:r w:rsidRPr="00296B90">
        <w:rPr>
          <w:rFonts w:ascii="Times New Roman" w:hAnsi="Times New Roman" w:cs="Times New Roman"/>
          <w:sz w:val="24"/>
          <w:szCs w:val="24"/>
        </w:rPr>
        <w:lastRenderedPageBreak/>
        <w:t>3. Расчет (обоснование) расходов на уплату налогов,</w:t>
      </w:r>
    </w:p>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сборов и иных платежей</w:t>
      </w:r>
      <w:r w:rsidR="00A92D78" w:rsidRPr="00296B90">
        <w:rPr>
          <w:rFonts w:ascii="Times New Roman" w:hAnsi="Times New Roman" w:cs="Times New Roman"/>
          <w:sz w:val="24"/>
          <w:szCs w:val="24"/>
        </w:rPr>
        <w:t xml:space="preserve"> (строка 230)</w:t>
      </w:r>
    </w:p>
    <w:p w:rsidR="004066E5" w:rsidRPr="00296B90" w:rsidRDefault="004066E5">
      <w:pPr>
        <w:pStyle w:val="ConsPlusNormal"/>
        <w:ind w:firstLine="540"/>
        <w:jc w:val="both"/>
        <w:rPr>
          <w:rFonts w:ascii="Times New Roman" w:hAnsi="Times New Roman" w:cs="Times New Roman"/>
          <w:sz w:val="24"/>
          <w:szCs w:val="24"/>
        </w:rPr>
      </w:pPr>
    </w:p>
    <w:p w:rsidR="004066E5" w:rsidRPr="00296B90" w:rsidRDefault="004066E5">
      <w:pPr>
        <w:pStyle w:val="ConsPlusNormal"/>
        <w:ind w:firstLine="540"/>
        <w:jc w:val="both"/>
        <w:rPr>
          <w:rFonts w:ascii="Times New Roman" w:hAnsi="Times New Roman" w:cs="Times New Roman"/>
          <w:sz w:val="24"/>
          <w:szCs w:val="24"/>
        </w:rPr>
      </w:pPr>
      <w:r w:rsidRPr="00296B90">
        <w:rPr>
          <w:rFonts w:ascii="Times New Roman" w:hAnsi="Times New Roman" w:cs="Times New Roman"/>
          <w:sz w:val="24"/>
          <w:szCs w:val="24"/>
        </w:rPr>
        <w:t>Код видов расходов ________________________________________________________</w:t>
      </w:r>
    </w:p>
    <w:p w:rsidR="004066E5" w:rsidRPr="00296B90" w:rsidRDefault="004066E5">
      <w:pPr>
        <w:pStyle w:val="ConsPlusNormal"/>
        <w:spacing w:before="220"/>
        <w:ind w:firstLine="540"/>
        <w:jc w:val="both"/>
        <w:rPr>
          <w:rFonts w:ascii="Times New Roman" w:hAnsi="Times New Roman" w:cs="Times New Roman"/>
          <w:sz w:val="24"/>
          <w:szCs w:val="24"/>
        </w:rPr>
      </w:pPr>
      <w:r w:rsidRPr="00296B90">
        <w:rPr>
          <w:rFonts w:ascii="Times New Roman" w:hAnsi="Times New Roman" w:cs="Times New Roman"/>
          <w:sz w:val="24"/>
          <w:szCs w:val="24"/>
        </w:rPr>
        <w:t>Источник финансового обеспечения __________________________________________</w:t>
      </w:r>
    </w:p>
    <w:p w:rsidR="004066E5" w:rsidRPr="00296B90" w:rsidRDefault="004066E5">
      <w:pPr>
        <w:pStyle w:val="ConsPlusNormal"/>
        <w:ind w:firstLine="540"/>
        <w:jc w:val="both"/>
        <w:rPr>
          <w:rFonts w:ascii="Times New Roman" w:hAnsi="Times New Roman" w:cs="Times New Roman"/>
          <w:sz w:val="24"/>
          <w:szCs w:val="24"/>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751"/>
        <w:gridCol w:w="1361"/>
        <w:gridCol w:w="1247"/>
        <w:gridCol w:w="3742"/>
      </w:tblGrid>
      <w:tr w:rsidR="00296B90" w:rsidRPr="00296B90" w:rsidTr="000A10F8">
        <w:tc>
          <w:tcPr>
            <w:tcW w:w="510"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N п/п</w:t>
            </w:r>
          </w:p>
        </w:tc>
        <w:tc>
          <w:tcPr>
            <w:tcW w:w="2751"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Наименование расходов</w:t>
            </w:r>
          </w:p>
        </w:tc>
        <w:tc>
          <w:tcPr>
            <w:tcW w:w="1361" w:type="dxa"/>
          </w:tcPr>
          <w:p w:rsidR="004066E5" w:rsidRPr="00296B90" w:rsidRDefault="004066E5">
            <w:pPr>
              <w:pStyle w:val="ConsPlusNormal"/>
              <w:jc w:val="center"/>
              <w:rPr>
                <w:rFonts w:ascii="Times New Roman" w:hAnsi="Times New Roman" w:cs="Times New Roman"/>
                <w:sz w:val="24"/>
                <w:szCs w:val="24"/>
              </w:rPr>
            </w:pPr>
            <w:bookmarkStart w:id="57" w:name="P1445"/>
            <w:bookmarkEnd w:id="57"/>
            <w:r w:rsidRPr="00296B90">
              <w:rPr>
                <w:rFonts w:ascii="Times New Roman" w:hAnsi="Times New Roman" w:cs="Times New Roman"/>
                <w:sz w:val="24"/>
                <w:szCs w:val="24"/>
              </w:rPr>
              <w:t>Налоговая база, руб.</w:t>
            </w:r>
          </w:p>
        </w:tc>
        <w:tc>
          <w:tcPr>
            <w:tcW w:w="1247" w:type="dxa"/>
          </w:tcPr>
          <w:p w:rsidR="004066E5" w:rsidRPr="00296B90" w:rsidRDefault="004066E5">
            <w:pPr>
              <w:pStyle w:val="ConsPlusNormal"/>
              <w:jc w:val="center"/>
              <w:rPr>
                <w:rFonts w:ascii="Times New Roman" w:hAnsi="Times New Roman" w:cs="Times New Roman"/>
                <w:sz w:val="24"/>
                <w:szCs w:val="24"/>
              </w:rPr>
            </w:pPr>
            <w:bookmarkStart w:id="58" w:name="P1446"/>
            <w:bookmarkEnd w:id="58"/>
            <w:r w:rsidRPr="00296B90">
              <w:rPr>
                <w:rFonts w:ascii="Times New Roman" w:hAnsi="Times New Roman" w:cs="Times New Roman"/>
                <w:sz w:val="24"/>
                <w:szCs w:val="24"/>
              </w:rPr>
              <w:t>Ставка налога, %</w:t>
            </w:r>
          </w:p>
        </w:tc>
        <w:tc>
          <w:tcPr>
            <w:tcW w:w="3742"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Сумма исчисленного налога, подлежащего уплате, руб. (</w:t>
            </w:r>
            <w:hyperlink w:anchor="P1445" w:history="1">
              <w:r w:rsidRPr="00296B90">
                <w:rPr>
                  <w:rFonts w:ascii="Times New Roman" w:hAnsi="Times New Roman" w:cs="Times New Roman"/>
                  <w:sz w:val="24"/>
                  <w:szCs w:val="24"/>
                </w:rPr>
                <w:t>гр. 3</w:t>
              </w:r>
            </w:hyperlink>
            <w:r w:rsidRPr="00296B90">
              <w:rPr>
                <w:rFonts w:ascii="Times New Roman" w:hAnsi="Times New Roman" w:cs="Times New Roman"/>
                <w:sz w:val="24"/>
                <w:szCs w:val="24"/>
              </w:rPr>
              <w:t xml:space="preserve"> x </w:t>
            </w:r>
            <w:hyperlink w:anchor="P1446" w:history="1">
              <w:r w:rsidRPr="00296B90">
                <w:rPr>
                  <w:rFonts w:ascii="Times New Roman" w:hAnsi="Times New Roman" w:cs="Times New Roman"/>
                  <w:sz w:val="24"/>
                  <w:szCs w:val="24"/>
                </w:rPr>
                <w:t>гр. 4</w:t>
              </w:r>
            </w:hyperlink>
            <w:r w:rsidRPr="00296B90">
              <w:rPr>
                <w:rFonts w:ascii="Times New Roman" w:hAnsi="Times New Roman" w:cs="Times New Roman"/>
                <w:sz w:val="24"/>
                <w:szCs w:val="24"/>
              </w:rPr>
              <w:t xml:space="preserve"> / 100)</w:t>
            </w:r>
          </w:p>
        </w:tc>
      </w:tr>
      <w:tr w:rsidR="00296B90" w:rsidRPr="00296B90" w:rsidTr="000A10F8">
        <w:tc>
          <w:tcPr>
            <w:tcW w:w="510"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1</w:t>
            </w:r>
          </w:p>
        </w:tc>
        <w:tc>
          <w:tcPr>
            <w:tcW w:w="2751"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2</w:t>
            </w:r>
          </w:p>
        </w:tc>
        <w:tc>
          <w:tcPr>
            <w:tcW w:w="1361"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3</w:t>
            </w:r>
          </w:p>
        </w:tc>
        <w:tc>
          <w:tcPr>
            <w:tcW w:w="1247"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4</w:t>
            </w:r>
          </w:p>
        </w:tc>
        <w:tc>
          <w:tcPr>
            <w:tcW w:w="3742"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5</w:t>
            </w:r>
          </w:p>
        </w:tc>
      </w:tr>
      <w:tr w:rsidR="00296B90" w:rsidRPr="00296B90" w:rsidTr="000A10F8">
        <w:tc>
          <w:tcPr>
            <w:tcW w:w="510" w:type="dxa"/>
          </w:tcPr>
          <w:p w:rsidR="004066E5" w:rsidRPr="00296B90" w:rsidRDefault="004066E5">
            <w:pPr>
              <w:pStyle w:val="ConsPlusNormal"/>
              <w:rPr>
                <w:rFonts w:ascii="Times New Roman" w:hAnsi="Times New Roman" w:cs="Times New Roman"/>
                <w:sz w:val="24"/>
                <w:szCs w:val="24"/>
              </w:rPr>
            </w:pPr>
          </w:p>
        </w:tc>
        <w:tc>
          <w:tcPr>
            <w:tcW w:w="2751" w:type="dxa"/>
          </w:tcPr>
          <w:p w:rsidR="004066E5" w:rsidRPr="00296B90" w:rsidRDefault="004066E5">
            <w:pPr>
              <w:pStyle w:val="ConsPlusNormal"/>
              <w:jc w:val="both"/>
              <w:rPr>
                <w:rFonts w:ascii="Times New Roman" w:hAnsi="Times New Roman" w:cs="Times New Roman"/>
                <w:sz w:val="24"/>
                <w:szCs w:val="24"/>
              </w:rPr>
            </w:pPr>
          </w:p>
        </w:tc>
        <w:tc>
          <w:tcPr>
            <w:tcW w:w="1361" w:type="dxa"/>
          </w:tcPr>
          <w:p w:rsidR="004066E5" w:rsidRPr="00296B90" w:rsidRDefault="004066E5">
            <w:pPr>
              <w:pStyle w:val="ConsPlusNormal"/>
              <w:jc w:val="center"/>
              <w:rPr>
                <w:rFonts w:ascii="Times New Roman" w:hAnsi="Times New Roman" w:cs="Times New Roman"/>
                <w:sz w:val="24"/>
                <w:szCs w:val="24"/>
              </w:rPr>
            </w:pPr>
          </w:p>
        </w:tc>
        <w:tc>
          <w:tcPr>
            <w:tcW w:w="1247" w:type="dxa"/>
          </w:tcPr>
          <w:p w:rsidR="004066E5" w:rsidRPr="00296B90" w:rsidRDefault="004066E5">
            <w:pPr>
              <w:pStyle w:val="ConsPlusNormal"/>
              <w:jc w:val="center"/>
              <w:rPr>
                <w:rFonts w:ascii="Times New Roman" w:hAnsi="Times New Roman" w:cs="Times New Roman"/>
                <w:sz w:val="24"/>
                <w:szCs w:val="24"/>
              </w:rPr>
            </w:pPr>
          </w:p>
        </w:tc>
        <w:tc>
          <w:tcPr>
            <w:tcW w:w="3742" w:type="dxa"/>
          </w:tcPr>
          <w:p w:rsidR="004066E5" w:rsidRPr="00296B90" w:rsidRDefault="004066E5">
            <w:pPr>
              <w:pStyle w:val="ConsPlusNormal"/>
              <w:jc w:val="center"/>
              <w:rPr>
                <w:rFonts w:ascii="Times New Roman" w:hAnsi="Times New Roman" w:cs="Times New Roman"/>
                <w:sz w:val="24"/>
                <w:szCs w:val="24"/>
              </w:rPr>
            </w:pPr>
          </w:p>
        </w:tc>
      </w:tr>
      <w:tr w:rsidR="00296B90" w:rsidRPr="00296B90" w:rsidTr="000A10F8">
        <w:tc>
          <w:tcPr>
            <w:tcW w:w="510" w:type="dxa"/>
          </w:tcPr>
          <w:p w:rsidR="004066E5" w:rsidRPr="00296B90" w:rsidRDefault="004066E5">
            <w:pPr>
              <w:pStyle w:val="ConsPlusNormal"/>
              <w:rPr>
                <w:rFonts w:ascii="Times New Roman" w:hAnsi="Times New Roman" w:cs="Times New Roman"/>
                <w:sz w:val="24"/>
                <w:szCs w:val="24"/>
              </w:rPr>
            </w:pPr>
          </w:p>
        </w:tc>
        <w:tc>
          <w:tcPr>
            <w:tcW w:w="2751" w:type="dxa"/>
          </w:tcPr>
          <w:p w:rsidR="004066E5" w:rsidRPr="00296B90" w:rsidRDefault="004066E5">
            <w:pPr>
              <w:pStyle w:val="ConsPlusNormal"/>
              <w:jc w:val="both"/>
              <w:rPr>
                <w:rFonts w:ascii="Times New Roman" w:hAnsi="Times New Roman" w:cs="Times New Roman"/>
                <w:sz w:val="24"/>
                <w:szCs w:val="24"/>
              </w:rPr>
            </w:pPr>
            <w:r w:rsidRPr="00296B90">
              <w:rPr>
                <w:rFonts w:ascii="Times New Roman" w:hAnsi="Times New Roman" w:cs="Times New Roman"/>
                <w:sz w:val="24"/>
                <w:szCs w:val="24"/>
              </w:rPr>
              <w:t>Итого:</w:t>
            </w:r>
          </w:p>
        </w:tc>
        <w:tc>
          <w:tcPr>
            <w:tcW w:w="1361" w:type="dxa"/>
          </w:tcPr>
          <w:p w:rsidR="004066E5" w:rsidRPr="00296B90" w:rsidRDefault="004066E5">
            <w:pPr>
              <w:pStyle w:val="ConsPlusNormal"/>
              <w:jc w:val="center"/>
              <w:rPr>
                <w:rFonts w:ascii="Times New Roman" w:hAnsi="Times New Roman" w:cs="Times New Roman"/>
                <w:sz w:val="24"/>
                <w:szCs w:val="24"/>
              </w:rPr>
            </w:pPr>
          </w:p>
        </w:tc>
        <w:tc>
          <w:tcPr>
            <w:tcW w:w="1247"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x</w:t>
            </w:r>
          </w:p>
        </w:tc>
        <w:tc>
          <w:tcPr>
            <w:tcW w:w="3742" w:type="dxa"/>
          </w:tcPr>
          <w:p w:rsidR="004066E5" w:rsidRPr="00296B90" w:rsidRDefault="004066E5">
            <w:pPr>
              <w:pStyle w:val="ConsPlusNormal"/>
              <w:jc w:val="center"/>
              <w:rPr>
                <w:rFonts w:ascii="Times New Roman" w:hAnsi="Times New Roman" w:cs="Times New Roman"/>
                <w:sz w:val="24"/>
                <w:szCs w:val="24"/>
              </w:rPr>
            </w:pPr>
          </w:p>
        </w:tc>
      </w:tr>
    </w:tbl>
    <w:p w:rsidR="00A92D78" w:rsidRPr="00296B90" w:rsidRDefault="00A92D78" w:rsidP="00A92D78">
      <w:pPr>
        <w:autoSpaceDE w:val="0"/>
        <w:autoSpaceDN w:val="0"/>
        <w:adjustRightInd w:val="0"/>
        <w:spacing w:before="200"/>
        <w:ind w:firstLine="540"/>
        <w:jc w:val="both"/>
        <w:rPr>
          <w:rFonts w:eastAsiaTheme="minorHAnsi"/>
          <w:sz w:val="20"/>
          <w:szCs w:val="20"/>
          <w:lang w:eastAsia="en-US"/>
        </w:rPr>
      </w:pPr>
      <w:r w:rsidRPr="00296B90">
        <w:rPr>
          <w:rFonts w:eastAsiaTheme="minorHAnsi"/>
          <w:sz w:val="20"/>
          <w:szCs w:val="20"/>
          <w:lang w:eastAsia="en-US"/>
        </w:rPr>
        <w:t>Расчет (обоснование) расходов по уплате налогов, сборов и иных платежей осуществляется с учетом объекта налогообложения, особенностей определения налоговой базы, налоговых льгот, оснований и порядка их применения, а также налоговой ставки, порядка и сроков уплаты по каждому налогу в соответствии с законодательством Российской Федерации о налогах и сборах.</w:t>
      </w:r>
    </w:p>
    <w:p w:rsidR="00A92D78" w:rsidRPr="00296B90" w:rsidRDefault="00A92D78" w:rsidP="00A92D78">
      <w:pPr>
        <w:autoSpaceDE w:val="0"/>
        <w:autoSpaceDN w:val="0"/>
        <w:adjustRightInd w:val="0"/>
        <w:jc w:val="both"/>
        <w:rPr>
          <w:rFonts w:eastAsiaTheme="minorHAnsi"/>
          <w:sz w:val="20"/>
          <w:szCs w:val="20"/>
          <w:lang w:eastAsia="en-US"/>
        </w:rPr>
      </w:pPr>
    </w:p>
    <w:p w:rsidR="004066E5" w:rsidRPr="00296B90" w:rsidRDefault="004066E5">
      <w:pPr>
        <w:pStyle w:val="ConsPlusNormal"/>
        <w:ind w:firstLine="540"/>
        <w:jc w:val="both"/>
        <w:rPr>
          <w:rFonts w:ascii="Times New Roman" w:hAnsi="Times New Roman" w:cs="Times New Roman"/>
          <w:sz w:val="24"/>
          <w:szCs w:val="24"/>
        </w:rPr>
      </w:pPr>
    </w:p>
    <w:p w:rsidR="004066E5" w:rsidRPr="00296B90" w:rsidRDefault="004066E5">
      <w:pPr>
        <w:pStyle w:val="ConsPlusNormal"/>
        <w:jc w:val="center"/>
        <w:outlineLvl w:val="2"/>
        <w:rPr>
          <w:rFonts w:ascii="Times New Roman" w:hAnsi="Times New Roman" w:cs="Times New Roman"/>
          <w:sz w:val="24"/>
          <w:szCs w:val="24"/>
        </w:rPr>
      </w:pPr>
      <w:r w:rsidRPr="00296B90">
        <w:rPr>
          <w:rFonts w:ascii="Times New Roman" w:hAnsi="Times New Roman" w:cs="Times New Roman"/>
          <w:sz w:val="24"/>
          <w:szCs w:val="24"/>
        </w:rPr>
        <w:t>4. Расчет (обоснование) расходов на безвозмездные</w:t>
      </w:r>
    </w:p>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перечисления организациям</w:t>
      </w:r>
      <w:r w:rsidR="004546F7" w:rsidRPr="00296B90">
        <w:rPr>
          <w:rFonts w:ascii="Times New Roman" w:hAnsi="Times New Roman" w:cs="Times New Roman"/>
          <w:sz w:val="24"/>
          <w:szCs w:val="24"/>
        </w:rPr>
        <w:t xml:space="preserve"> (строка 240)</w:t>
      </w:r>
    </w:p>
    <w:p w:rsidR="004066E5" w:rsidRPr="00296B90" w:rsidRDefault="004066E5">
      <w:pPr>
        <w:pStyle w:val="ConsPlusNormal"/>
        <w:ind w:firstLine="540"/>
        <w:jc w:val="both"/>
        <w:rPr>
          <w:rFonts w:ascii="Times New Roman" w:hAnsi="Times New Roman" w:cs="Times New Roman"/>
          <w:sz w:val="24"/>
          <w:szCs w:val="24"/>
        </w:rPr>
      </w:pPr>
    </w:p>
    <w:p w:rsidR="004066E5" w:rsidRPr="00296B90" w:rsidRDefault="004066E5">
      <w:pPr>
        <w:pStyle w:val="ConsPlusNormal"/>
        <w:ind w:firstLine="540"/>
        <w:jc w:val="both"/>
        <w:rPr>
          <w:rFonts w:ascii="Times New Roman" w:hAnsi="Times New Roman" w:cs="Times New Roman"/>
          <w:sz w:val="24"/>
          <w:szCs w:val="24"/>
        </w:rPr>
      </w:pPr>
      <w:r w:rsidRPr="00296B90">
        <w:rPr>
          <w:rFonts w:ascii="Times New Roman" w:hAnsi="Times New Roman" w:cs="Times New Roman"/>
          <w:sz w:val="24"/>
          <w:szCs w:val="24"/>
        </w:rPr>
        <w:t>Код видов расходов ________________________________________________________</w:t>
      </w:r>
    </w:p>
    <w:p w:rsidR="004066E5" w:rsidRPr="00296B90" w:rsidRDefault="004066E5">
      <w:pPr>
        <w:pStyle w:val="ConsPlusNormal"/>
        <w:spacing w:before="220"/>
        <w:ind w:firstLine="540"/>
        <w:jc w:val="both"/>
        <w:rPr>
          <w:rFonts w:ascii="Times New Roman" w:hAnsi="Times New Roman" w:cs="Times New Roman"/>
          <w:sz w:val="24"/>
          <w:szCs w:val="24"/>
        </w:rPr>
      </w:pPr>
      <w:r w:rsidRPr="00296B90">
        <w:rPr>
          <w:rFonts w:ascii="Times New Roman" w:hAnsi="Times New Roman" w:cs="Times New Roman"/>
          <w:sz w:val="24"/>
          <w:szCs w:val="24"/>
        </w:rPr>
        <w:t>Источник финансового обеспечения __________________________________________</w:t>
      </w:r>
    </w:p>
    <w:p w:rsidR="004066E5" w:rsidRPr="00296B90" w:rsidRDefault="004066E5">
      <w:pPr>
        <w:pStyle w:val="ConsPlusNormal"/>
        <w:ind w:firstLine="540"/>
        <w:jc w:val="both"/>
        <w:rPr>
          <w:rFonts w:ascii="Times New Roman" w:hAnsi="Times New Roman" w:cs="Times New Roman"/>
          <w:sz w:val="24"/>
          <w:szCs w:val="24"/>
        </w:rPr>
      </w:pPr>
    </w:p>
    <w:tbl>
      <w:tblPr>
        <w:tblW w:w="96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94"/>
        <w:gridCol w:w="1644"/>
        <w:gridCol w:w="1644"/>
        <w:gridCol w:w="3061"/>
      </w:tblGrid>
      <w:tr w:rsidR="00296B90" w:rsidRPr="00296B90" w:rsidTr="000A10F8">
        <w:tc>
          <w:tcPr>
            <w:tcW w:w="567"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N п/п</w:t>
            </w:r>
          </w:p>
        </w:tc>
        <w:tc>
          <w:tcPr>
            <w:tcW w:w="269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Наименование показателя</w:t>
            </w:r>
          </w:p>
        </w:tc>
        <w:tc>
          <w:tcPr>
            <w:tcW w:w="1644" w:type="dxa"/>
          </w:tcPr>
          <w:p w:rsidR="004066E5" w:rsidRPr="00296B90" w:rsidRDefault="004066E5">
            <w:pPr>
              <w:pStyle w:val="ConsPlusNormal"/>
              <w:jc w:val="center"/>
              <w:rPr>
                <w:rFonts w:ascii="Times New Roman" w:hAnsi="Times New Roman" w:cs="Times New Roman"/>
                <w:sz w:val="24"/>
                <w:szCs w:val="24"/>
              </w:rPr>
            </w:pPr>
            <w:bookmarkStart w:id="59" w:name="P1477"/>
            <w:bookmarkEnd w:id="59"/>
            <w:r w:rsidRPr="00296B90">
              <w:rPr>
                <w:rFonts w:ascii="Times New Roman" w:hAnsi="Times New Roman" w:cs="Times New Roman"/>
                <w:sz w:val="24"/>
                <w:szCs w:val="24"/>
              </w:rPr>
              <w:t>Размер одной выплаты, руб.</w:t>
            </w:r>
          </w:p>
        </w:tc>
        <w:tc>
          <w:tcPr>
            <w:tcW w:w="1644" w:type="dxa"/>
          </w:tcPr>
          <w:p w:rsidR="004066E5" w:rsidRPr="00296B90" w:rsidRDefault="004066E5">
            <w:pPr>
              <w:pStyle w:val="ConsPlusNormal"/>
              <w:jc w:val="center"/>
              <w:rPr>
                <w:rFonts w:ascii="Times New Roman" w:hAnsi="Times New Roman" w:cs="Times New Roman"/>
                <w:sz w:val="24"/>
                <w:szCs w:val="24"/>
              </w:rPr>
            </w:pPr>
            <w:bookmarkStart w:id="60" w:name="P1478"/>
            <w:bookmarkEnd w:id="60"/>
            <w:r w:rsidRPr="00296B90">
              <w:rPr>
                <w:rFonts w:ascii="Times New Roman" w:hAnsi="Times New Roman" w:cs="Times New Roman"/>
                <w:sz w:val="24"/>
                <w:szCs w:val="24"/>
              </w:rPr>
              <w:t>Количество выплат в год</w:t>
            </w:r>
          </w:p>
        </w:tc>
        <w:tc>
          <w:tcPr>
            <w:tcW w:w="3061"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Общая сумма выплат, руб. (</w:t>
            </w:r>
            <w:hyperlink w:anchor="P1477" w:history="1">
              <w:r w:rsidRPr="00296B90">
                <w:rPr>
                  <w:rFonts w:ascii="Times New Roman" w:hAnsi="Times New Roman" w:cs="Times New Roman"/>
                  <w:sz w:val="24"/>
                  <w:szCs w:val="24"/>
                </w:rPr>
                <w:t>гр. 3</w:t>
              </w:r>
            </w:hyperlink>
            <w:r w:rsidRPr="00296B90">
              <w:rPr>
                <w:rFonts w:ascii="Times New Roman" w:hAnsi="Times New Roman" w:cs="Times New Roman"/>
                <w:sz w:val="24"/>
                <w:szCs w:val="24"/>
              </w:rPr>
              <w:t xml:space="preserve"> x </w:t>
            </w:r>
            <w:hyperlink w:anchor="P1478" w:history="1">
              <w:r w:rsidRPr="00296B90">
                <w:rPr>
                  <w:rFonts w:ascii="Times New Roman" w:hAnsi="Times New Roman" w:cs="Times New Roman"/>
                  <w:sz w:val="24"/>
                  <w:szCs w:val="24"/>
                </w:rPr>
                <w:t>гр. 4</w:t>
              </w:r>
            </w:hyperlink>
            <w:r w:rsidRPr="00296B90">
              <w:rPr>
                <w:rFonts w:ascii="Times New Roman" w:hAnsi="Times New Roman" w:cs="Times New Roman"/>
                <w:sz w:val="24"/>
                <w:szCs w:val="24"/>
              </w:rPr>
              <w:t>)</w:t>
            </w:r>
          </w:p>
        </w:tc>
      </w:tr>
      <w:tr w:rsidR="00296B90" w:rsidRPr="00296B90" w:rsidTr="000A10F8">
        <w:tc>
          <w:tcPr>
            <w:tcW w:w="567"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1</w:t>
            </w:r>
          </w:p>
        </w:tc>
        <w:tc>
          <w:tcPr>
            <w:tcW w:w="269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2</w:t>
            </w:r>
          </w:p>
        </w:tc>
        <w:tc>
          <w:tcPr>
            <w:tcW w:w="164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3</w:t>
            </w:r>
          </w:p>
        </w:tc>
        <w:tc>
          <w:tcPr>
            <w:tcW w:w="164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4</w:t>
            </w:r>
          </w:p>
        </w:tc>
        <w:tc>
          <w:tcPr>
            <w:tcW w:w="3061"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5</w:t>
            </w:r>
          </w:p>
        </w:tc>
      </w:tr>
      <w:tr w:rsidR="00296B90" w:rsidRPr="00296B90" w:rsidTr="000A10F8">
        <w:tc>
          <w:tcPr>
            <w:tcW w:w="567" w:type="dxa"/>
          </w:tcPr>
          <w:p w:rsidR="004066E5" w:rsidRPr="00296B90" w:rsidRDefault="004066E5">
            <w:pPr>
              <w:pStyle w:val="ConsPlusNormal"/>
              <w:rPr>
                <w:rFonts w:ascii="Times New Roman" w:hAnsi="Times New Roman" w:cs="Times New Roman"/>
                <w:sz w:val="24"/>
                <w:szCs w:val="24"/>
              </w:rPr>
            </w:pPr>
          </w:p>
        </w:tc>
        <w:tc>
          <w:tcPr>
            <w:tcW w:w="2694" w:type="dxa"/>
          </w:tcPr>
          <w:p w:rsidR="004066E5" w:rsidRPr="00296B90" w:rsidRDefault="004066E5">
            <w:pPr>
              <w:pStyle w:val="ConsPlusNormal"/>
              <w:jc w:val="both"/>
              <w:rPr>
                <w:rFonts w:ascii="Times New Roman" w:hAnsi="Times New Roman" w:cs="Times New Roman"/>
                <w:sz w:val="24"/>
                <w:szCs w:val="24"/>
              </w:rPr>
            </w:pPr>
          </w:p>
        </w:tc>
        <w:tc>
          <w:tcPr>
            <w:tcW w:w="1644" w:type="dxa"/>
          </w:tcPr>
          <w:p w:rsidR="004066E5" w:rsidRPr="00296B90" w:rsidRDefault="004066E5">
            <w:pPr>
              <w:pStyle w:val="ConsPlusNormal"/>
              <w:jc w:val="center"/>
              <w:rPr>
                <w:rFonts w:ascii="Times New Roman" w:hAnsi="Times New Roman" w:cs="Times New Roman"/>
                <w:sz w:val="24"/>
                <w:szCs w:val="24"/>
              </w:rPr>
            </w:pPr>
          </w:p>
        </w:tc>
        <w:tc>
          <w:tcPr>
            <w:tcW w:w="1644" w:type="dxa"/>
          </w:tcPr>
          <w:p w:rsidR="004066E5" w:rsidRPr="00296B90" w:rsidRDefault="004066E5">
            <w:pPr>
              <w:pStyle w:val="ConsPlusNormal"/>
              <w:jc w:val="center"/>
              <w:rPr>
                <w:rFonts w:ascii="Times New Roman" w:hAnsi="Times New Roman" w:cs="Times New Roman"/>
                <w:sz w:val="24"/>
                <w:szCs w:val="24"/>
              </w:rPr>
            </w:pPr>
          </w:p>
        </w:tc>
        <w:tc>
          <w:tcPr>
            <w:tcW w:w="3061" w:type="dxa"/>
          </w:tcPr>
          <w:p w:rsidR="004066E5" w:rsidRPr="00296B90" w:rsidRDefault="004066E5">
            <w:pPr>
              <w:pStyle w:val="ConsPlusNormal"/>
              <w:jc w:val="center"/>
              <w:rPr>
                <w:rFonts w:ascii="Times New Roman" w:hAnsi="Times New Roman" w:cs="Times New Roman"/>
                <w:sz w:val="24"/>
                <w:szCs w:val="24"/>
              </w:rPr>
            </w:pPr>
          </w:p>
        </w:tc>
      </w:tr>
      <w:tr w:rsidR="00296B90" w:rsidRPr="00296B90" w:rsidTr="000A10F8">
        <w:tc>
          <w:tcPr>
            <w:tcW w:w="567" w:type="dxa"/>
          </w:tcPr>
          <w:p w:rsidR="004066E5" w:rsidRPr="00296B90" w:rsidRDefault="004066E5">
            <w:pPr>
              <w:pStyle w:val="ConsPlusNormal"/>
              <w:rPr>
                <w:rFonts w:ascii="Times New Roman" w:hAnsi="Times New Roman" w:cs="Times New Roman"/>
                <w:sz w:val="24"/>
                <w:szCs w:val="24"/>
              </w:rPr>
            </w:pPr>
          </w:p>
        </w:tc>
        <w:tc>
          <w:tcPr>
            <w:tcW w:w="2694" w:type="dxa"/>
          </w:tcPr>
          <w:p w:rsidR="004066E5" w:rsidRPr="00296B90" w:rsidRDefault="004066E5">
            <w:pPr>
              <w:pStyle w:val="ConsPlusNormal"/>
              <w:jc w:val="both"/>
              <w:rPr>
                <w:rFonts w:ascii="Times New Roman" w:hAnsi="Times New Roman" w:cs="Times New Roman"/>
                <w:sz w:val="24"/>
                <w:szCs w:val="24"/>
              </w:rPr>
            </w:pPr>
            <w:r w:rsidRPr="00296B90">
              <w:rPr>
                <w:rFonts w:ascii="Times New Roman" w:hAnsi="Times New Roman" w:cs="Times New Roman"/>
                <w:sz w:val="24"/>
                <w:szCs w:val="24"/>
              </w:rPr>
              <w:t>Итого:</w:t>
            </w:r>
          </w:p>
        </w:tc>
        <w:tc>
          <w:tcPr>
            <w:tcW w:w="164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x</w:t>
            </w:r>
          </w:p>
        </w:tc>
        <w:tc>
          <w:tcPr>
            <w:tcW w:w="164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x</w:t>
            </w:r>
          </w:p>
        </w:tc>
        <w:tc>
          <w:tcPr>
            <w:tcW w:w="3061" w:type="dxa"/>
          </w:tcPr>
          <w:p w:rsidR="004066E5" w:rsidRPr="00296B90" w:rsidRDefault="004066E5">
            <w:pPr>
              <w:pStyle w:val="ConsPlusNormal"/>
              <w:jc w:val="center"/>
              <w:rPr>
                <w:rFonts w:ascii="Times New Roman" w:hAnsi="Times New Roman" w:cs="Times New Roman"/>
                <w:sz w:val="24"/>
                <w:szCs w:val="24"/>
              </w:rPr>
            </w:pPr>
          </w:p>
        </w:tc>
      </w:tr>
    </w:tbl>
    <w:p w:rsidR="004546F7" w:rsidRPr="00296B90" w:rsidRDefault="004546F7" w:rsidP="004546F7">
      <w:pPr>
        <w:autoSpaceDE w:val="0"/>
        <w:autoSpaceDN w:val="0"/>
        <w:adjustRightInd w:val="0"/>
        <w:spacing w:before="200"/>
        <w:ind w:firstLine="540"/>
        <w:jc w:val="both"/>
        <w:rPr>
          <w:rFonts w:eastAsiaTheme="minorHAnsi"/>
          <w:sz w:val="20"/>
          <w:szCs w:val="20"/>
          <w:lang w:eastAsia="en-US"/>
        </w:rPr>
      </w:pPr>
      <w:r w:rsidRPr="00296B90">
        <w:rPr>
          <w:rFonts w:eastAsiaTheme="minorHAnsi"/>
          <w:sz w:val="20"/>
          <w:szCs w:val="20"/>
          <w:lang w:eastAsia="en-US"/>
        </w:rPr>
        <w:t>Расчет (обоснование) плановых показателей безвозмездных перечислений организациям осуществляется с учетом количества планируемых безвозмездных перечислений организациям в год и их размера.</w:t>
      </w:r>
    </w:p>
    <w:p w:rsidR="004066E5" w:rsidRPr="00296B90" w:rsidRDefault="004066E5">
      <w:pPr>
        <w:pStyle w:val="ConsPlusNormal"/>
        <w:ind w:firstLine="540"/>
        <w:jc w:val="both"/>
        <w:rPr>
          <w:rFonts w:ascii="Times New Roman" w:hAnsi="Times New Roman" w:cs="Times New Roman"/>
          <w:sz w:val="24"/>
          <w:szCs w:val="24"/>
        </w:rPr>
      </w:pPr>
    </w:p>
    <w:p w:rsidR="00F25B50" w:rsidRPr="00296B90" w:rsidRDefault="00F25B50">
      <w:pPr>
        <w:pStyle w:val="ConsPlusNormal"/>
        <w:jc w:val="center"/>
        <w:outlineLvl w:val="2"/>
        <w:rPr>
          <w:rFonts w:ascii="Times New Roman" w:hAnsi="Times New Roman" w:cs="Times New Roman"/>
          <w:sz w:val="24"/>
          <w:szCs w:val="24"/>
        </w:rPr>
      </w:pPr>
    </w:p>
    <w:p w:rsidR="00F25B50" w:rsidRPr="00296B90" w:rsidRDefault="00F25B50">
      <w:pPr>
        <w:pStyle w:val="ConsPlusNormal"/>
        <w:jc w:val="center"/>
        <w:outlineLvl w:val="2"/>
        <w:rPr>
          <w:rFonts w:ascii="Times New Roman" w:hAnsi="Times New Roman" w:cs="Times New Roman"/>
          <w:sz w:val="24"/>
          <w:szCs w:val="24"/>
        </w:rPr>
      </w:pPr>
    </w:p>
    <w:p w:rsidR="00F25B50" w:rsidRPr="00296B90" w:rsidRDefault="00F25B50">
      <w:pPr>
        <w:pStyle w:val="ConsPlusNormal"/>
        <w:jc w:val="center"/>
        <w:outlineLvl w:val="2"/>
        <w:rPr>
          <w:rFonts w:ascii="Times New Roman" w:hAnsi="Times New Roman" w:cs="Times New Roman"/>
          <w:sz w:val="24"/>
          <w:szCs w:val="24"/>
        </w:rPr>
      </w:pPr>
    </w:p>
    <w:p w:rsidR="00F25B50" w:rsidRPr="00296B90" w:rsidRDefault="00F25B50">
      <w:pPr>
        <w:pStyle w:val="ConsPlusNormal"/>
        <w:jc w:val="center"/>
        <w:outlineLvl w:val="2"/>
        <w:rPr>
          <w:rFonts w:ascii="Times New Roman" w:hAnsi="Times New Roman" w:cs="Times New Roman"/>
          <w:sz w:val="24"/>
          <w:szCs w:val="24"/>
        </w:rPr>
      </w:pPr>
    </w:p>
    <w:p w:rsidR="00F25B50" w:rsidRPr="00296B90" w:rsidRDefault="00F25B50">
      <w:pPr>
        <w:pStyle w:val="ConsPlusNormal"/>
        <w:jc w:val="center"/>
        <w:outlineLvl w:val="2"/>
        <w:rPr>
          <w:rFonts w:ascii="Times New Roman" w:hAnsi="Times New Roman" w:cs="Times New Roman"/>
          <w:sz w:val="24"/>
          <w:szCs w:val="24"/>
        </w:rPr>
      </w:pPr>
    </w:p>
    <w:p w:rsidR="00F25B50" w:rsidRPr="00296B90" w:rsidRDefault="00F25B50">
      <w:pPr>
        <w:pStyle w:val="ConsPlusNormal"/>
        <w:jc w:val="center"/>
        <w:outlineLvl w:val="2"/>
        <w:rPr>
          <w:rFonts w:ascii="Times New Roman" w:hAnsi="Times New Roman" w:cs="Times New Roman"/>
          <w:sz w:val="24"/>
          <w:szCs w:val="24"/>
        </w:rPr>
      </w:pPr>
    </w:p>
    <w:p w:rsidR="00F25B50" w:rsidRPr="00296B90" w:rsidRDefault="00F25B50">
      <w:pPr>
        <w:pStyle w:val="ConsPlusNormal"/>
        <w:jc w:val="center"/>
        <w:outlineLvl w:val="2"/>
        <w:rPr>
          <w:rFonts w:ascii="Times New Roman" w:hAnsi="Times New Roman" w:cs="Times New Roman"/>
          <w:sz w:val="24"/>
          <w:szCs w:val="24"/>
        </w:rPr>
      </w:pPr>
    </w:p>
    <w:p w:rsidR="00F25B50" w:rsidRPr="00296B90" w:rsidRDefault="00F25B50">
      <w:pPr>
        <w:pStyle w:val="ConsPlusNormal"/>
        <w:jc w:val="center"/>
        <w:outlineLvl w:val="2"/>
        <w:rPr>
          <w:rFonts w:ascii="Times New Roman" w:hAnsi="Times New Roman" w:cs="Times New Roman"/>
          <w:sz w:val="24"/>
          <w:szCs w:val="24"/>
        </w:rPr>
      </w:pPr>
    </w:p>
    <w:p w:rsidR="00F25B50" w:rsidRPr="00296B90" w:rsidRDefault="00F25B50">
      <w:pPr>
        <w:pStyle w:val="ConsPlusNormal"/>
        <w:jc w:val="center"/>
        <w:outlineLvl w:val="2"/>
        <w:rPr>
          <w:rFonts w:ascii="Times New Roman" w:hAnsi="Times New Roman" w:cs="Times New Roman"/>
          <w:sz w:val="24"/>
          <w:szCs w:val="24"/>
        </w:rPr>
      </w:pPr>
    </w:p>
    <w:p w:rsidR="00F25B50" w:rsidRPr="00296B90" w:rsidRDefault="00F25B50">
      <w:pPr>
        <w:pStyle w:val="ConsPlusNormal"/>
        <w:jc w:val="center"/>
        <w:outlineLvl w:val="2"/>
        <w:rPr>
          <w:rFonts w:ascii="Times New Roman" w:hAnsi="Times New Roman" w:cs="Times New Roman"/>
          <w:sz w:val="24"/>
          <w:szCs w:val="24"/>
        </w:rPr>
      </w:pPr>
    </w:p>
    <w:p w:rsidR="00F25B50" w:rsidRPr="00296B90" w:rsidRDefault="00F25B50">
      <w:pPr>
        <w:pStyle w:val="ConsPlusNormal"/>
        <w:jc w:val="center"/>
        <w:outlineLvl w:val="2"/>
        <w:rPr>
          <w:rFonts w:ascii="Times New Roman" w:hAnsi="Times New Roman" w:cs="Times New Roman"/>
          <w:sz w:val="24"/>
          <w:szCs w:val="24"/>
        </w:rPr>
      </w:pPr>
    </w:p>
    <w:p w:rsidR="00F25B50" w:rsidRPr="00296B90" w:rsidRDefault="00F25B50">
      <w:pPr>
        <w:pStyle w:val="ConsPlusNormal"/>
        <w:jc w:val="center"/>
        <w:outlineLvl w:val="2"/>
        <w:rPr>
          <w:rFonts w:ascii="Times New Roman" w:hAnsi="Times New Roman" w:cs="Times New Roman"/>
          <w:sz w:val="24"/>
          <w:szCs w:val="24"/>
        </w:rPr>
      </w:pPr>
    </w:p>
    <w:p w:rsidR="004066E5" w:rsidRPr="00296B90" w:rsidRDefault="004066E5">
      <w:pPr>
        <w:pStyle w:val="ConsPlusNormal"/>
        <w:jc w:val="center"/>
        <w:outlineLvl w:val="2"/>
        <w:rPr>
          <w:rFonts w:ascii="Times New Roman" w:hAnsi="Times New Roman" w:cs="Times New Roman"/>
          <w:sz w:val="24"/>
          <w:szCs w:val="24"/>
        </w:rPr>
      </w:pPr>
      <w:r w:rsidRPr="00296B90">
        <w:rPr>
          <w:rFonts w:ascii="Times New Roman" w:hAnsi="Times New Roman" w:cs="Times New Roman"/>
          <w:sz w:val="24"/>
          <w:szCs w:val="24"/>
        </w:rPr>
        <w:lastRenderedPageBreak/>
        <w:t>5. Расчет (обоснование) прочих расходов (кроме расходов</w:t>
      </w:r>
    </w:p>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на закупку товаров, работ, услуг)</w:t>
      </w:r>
      <w:r w:rsidR="004546F7" w:rsidRPr="00296B90">
        <w:rPr>
          <w:rFonts w:ascii="Times New Roman" w:hAnsi="Times New Roman" w:cs="Times New Roman"/>
          <w:sz w:val="24"/>
          <w:szCs w:val="24"/>
        </w:rPr>
        <w:t xml:space="preserve"> (строка 250)</w:t>
      </w:r>
    </w:p>
    <w:p w:rsidR="004066E5" w:rsidRPr="00296B90" w:rsidRDefault="004066E5">
      <w:pPr>
        <w:pStyle w:val="ConsPlusNormal"/>
        <w:ind w:firstLine="540"/>
        <w:jc w:val="both"/>
        <w:rPr>
          <w:rFonts w:ascii="Times New Roman" w:hAnsi="Times New Roman" w:cs="Times New Roman"/>
          <w:sz w:val="24"/>
          <w:szCs w:val="24"/>
        </w:rPr>
      </w:pPr>
    </w:p>
    <w:p w:rsidR="004066E5" w:rsidRPr="00296B90" w:rsidRDefault="004066E5">
      <w:pPr>
        <w:pStyle w:val="ConsPlusNormal"/>
        <w:ind w:firstLine="540"/>
        <w:jc w:val="both"/>
        <w:rPr>
          <w:rFonts w:ascii="Times New Roman" w:hAnsi="Times New Roman" w:cs="Times New Roman"/>
          <w:sz w:val="24"/>
          <w:szCs w:val="24"/>
        </w:rPr>
      </w:pPr>
      <w:r w:rsidRPr="00296B90">
        <w:rPr>
          <w:rFonts w:ascii="Times New Roman" w:hAnsi="Times New Roman" w:cs="Times New Roman"/>
          <w:sz w:val="24"/>
          <w:szCs w:val="24"/>
        </w:rPr>
        <w:t>Код видов расходов ________________________________________________________</w:t>
      </w:r>
    </w:p>
    <w:p w:rsidR="004066E5" w:rsidRPr="00296B90" w:rsidRDefault="004066E5">
      <w:pPr>
        <w:pStyle w:val="ConsPlusNormal"/>
        <w:spacing w:before="220"/>
        <w:ind w:firstLine="540"/>
        <w:jc w:val="both"/>
        <w:rPr>
          <w:rFonts w:ascii="Times New Roman" w:hAnsi="Times New Roman" w:cs="Times New Roman"/>
          <w:sz w:val="24"/>
          <w:szCs w:val="24"/>
        </w:rPr>
      </w:pPr>
      <w:r w:rsidRPr="00296B90">
        <w:rPr>
          <w:rFonts w:ascii="Times New Roman" w:hAnsi="Times New Roman" w:cs="Times New Roman"/>
          <w:sz w:val="24"/>
          <w:szCs w:val="24"/>
        </w:rPr>
        <w:t>Источник финансового обеспечения __________________________________________</w:t>
      </w:r>
    </w:p>
    <w:p w:rsidR="004066E5" w:rsidRPr="00296B90" w:rsidRDefault="004066E5">
      <w:pPr>
        <w:pStyle w:val="ConsPlusNormal"/>
        <w:ind w:firstLine="540"/>
        <w:jc w:val="both"/>
        <w:rPr>
          <w:rFonts w:ascii="Times New Roman" w:hAnsi="Times New Roman" w:cs="Times New Roman"/>
          <w:sz w:val="24"/>
          <w:szCs w:val="24"/>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828"/>
        <w:gridCol w:w="1531"/>
        <w:gridCol w:w="1531"/>
        <w:gridCol w:w="2154"/>
      </w:tblGrid>
      <w:tr w:rsidR="00296B90" w:rsidRPr="00296B90" w:rsidTr="000A10F8">
        <w:tc>
          <w:tcPr>
            <w:tcW w:w="567"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N п/п</w:t>
            </w:r>
          </w:p>
        </w:tc>
        <w:tc>
          <w:tcPr>
            <w:tcW w:w="3828"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Наименование показателя</w:t>
            </w:r>
          </w:p>
        </w:tc>
        <w:tc>
          <w:tcPr>
            <w:tcW w:w="1531" w:type="dxa"/>
          </w:tcPr>
          <w:p w:rsidR="004066E5" w:rsidRPr="00296B90" w:rsidRDefault="004066E5">
            <w:pPr>
              <w:pStyle w:val="ConsPlusNormal"/>
              <w:jc w:val="center"/>
              <w:rPr>
                <w:rFonts w:ascii="Times New Roman" w:hAnsi="Times New Roman" w:cs="Times New Roman"/>
                <w:sz w:val="24"/>
                <w:szCs w:val="24"/>
              </w:rPr>
            </w:pPr>
            <w:bookmarkStart w:id="61" w:name="P1509"/>
            <w:bookmarkEnd w:id="61"/>
            <w:r w:rsidRPr="00296B90">
              <w:rPr>
                <w:rFonts w:ascii="Times New Roman" w:hAnsi="Times New Roman" w:cs="Times New Roman"/>
                <w:sz w:val="24"/>
                <w:szCs w:val="24"/>
              </w:rPr>
              <w:t>Размер одной выплаты, руб.</w:t>
            </w:r>
          </w:p>
        </w:tc>
        <w:tc>
          <w:tcPr>
            <w:tcW w:w="1531" w:type="dxa"/>
          </w:tcPr>
          <w:p w:rsidR="004066E5" w:rsidRPr="00296B90" w:rsidRDefault="004066E5">
            <w:pPr>
              <w:pStyle w:val="ConsPlusNormal"/>
              <w:jc w:val="center"/>
              <w:rPr>
                <w:rFonts w:ascii="Times New Roman" w:hAnsi="Times New Roman" w:cs="Times New Roman"/>
                <w:sz w:val="24"/>
                <w:szCs w:val="24"/>
              </w:rPr>
            </w:pPr>
            <w:bookmarkStart w:id="62" w:name="P1510"/>
            <w:bookmarkEnd w:id="62"/>
            <w:r w:rsidRPr="00296B90">
              <w:rPr>
                <w:rFonts w:ascii="Times New Roman" w:hAnsi="Times New Roman" w:cs="Times New Roman"/>
                <w:sz w:val="24"/>
                <w:szCs w:val="24"/>
              </w:rPr>
              <w:t>Количество выплат в год</w:t>
            </w:r>
          </w:p>
        </w:tc>
        <w:tc>
          <w:tcPr>
            <w:tcW w:w="215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Общая сумма выплат, руб. (</w:t>
            </w:r>
            <w:hyperlink w:anchor="P1509" w:history="1">
              <w:r w:rsidRPr="00296B90">
                <w:rPr>
                  <w:rFonts w:ascii="Times New Roman" w:hAnsi="Times New Roman" w:cs="Times New Roman"/>
                  <w:sz w:val="24"/>
                  <w:szCs w:val="24"/>
                </w:rPr>
                <w:t>гр. 3</w:t>
              </w:r>
            </w:hyperlink>
            <w:r w:rsidRPr="00296B90">
              <w:rPr>
                <w:rFonts w:ascii="Times New Roman" w:hAnsi="Times New Roman" w:cs="Times New Roman"/>
                <w:sz w:val="24"/>
                <w:szCs w:val="24"/>
              </w:rPr>
              <w:t xml:space="preserve"> x </w:t>
            </w:r>
            <w:hyperlink w:anchor="P1510" w:history="1">
              <w:r w:rsidRPr="00296B90">
                <w:rPr>
                  <w:rFonts w:ascii="Times New Roman" w:hAnsi="Times New Roman" w:cs="Times New Roman"/>
                  <w:sz w:val="24"/>
                  <w:szCs w:val="24"/>
                </w:rPr>
                <w:t>гр. 4</w:t>
              </w:r>
            </w:hyperlink>
            <w:r w:rsidRPr="00296B90">
              <w:rPr>
                <w:rFonts w:ascii="Times New Roman" w:hAnsi="Times New Roman" w:cs="Times New Roman"/>
                <w:sz w:val="24"/>
                <w:szCs w:val="24"/>
              </w:rPr>
              <w:t>)</w:t>
            </w:r>
          </w:p>
        </w:tc>
      </w:tr>
      <w:tr w:rsidR="00296B90" w:rsidRPr="00296B90" w:rsidTr="000A10F8">
        <w:tc>
          <w:tcPr>
            <w:tcW w:w="567"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1</w:t>
            </w:r>
          </w:p>
        </w:tc>
        <w:tc>
          <w:tcPr>
            <w:tcW w:w="3828"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2</w:t>
            </w:r>
          </w:p>
        </w:tc>
        <w:tc>
          <w:tcPr>
            <w:tcW w:w="1531"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3</w:t>
            </w:r>
          </w:p>
        </w:tc>
        <w:tc>
          <w:tcPr>
            <w:tcW w:w="1531"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4</w:t>
            </w:r>
          </w:p>
        </w:tc>
        <w:tc>
          <w:tcPr>
            <w:tcW w:w="215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5</w:t>
            </w:r>
          </w:p>
        </w:tc>
      </w:tr>
      <w:tr w:rsidR="00296B90" w:rsidRPr="00296B90" w:rsidTr="000A10F8">
        <w:tc>
          <w:tcPr>
            <w:tcW w:w="567" w:type="dxa"/>
          </w:tcPr>
          <w:p w:rsidR="004066E5" w:rsidRPr="00296B90" w:rsidRDefault="004066E5">
            <w:pPr>
              <w:pStyle w:val="ConsPlusNormal"/>
              <w:rPr>
                <w:rFonts w:ascii="Times New Roman" w:hAnsi="Times New Roman" w:cs="Times New Roman"/>
                <w:sz w:val="24"/>
                <w:szCs w:val="24"/>
              </w:rPr>
            </w:pPr>
          </w:p>
        </w:tc>
        <w:tc>
          <w:tcPr>
            <w:tcW w:w="3828" w:type="dxa"/>
          </w:tcPr>
          <w:p w:rsidR="004066E5" w:rsidRPr="00296B90" w:rsidRDefault="004066E5">
            <w:pPr>
              <w:pStyle w:val="ConsPlusNormal"/>
              <w:jc w:val="both"/>
              <w:rPr>
                <w:rFonts w:ascii="Times New Roman" w:hAnsi="Times New Roman" w:cs="Times New Roman"/>
                <w:sz w:val="24"/>
                <w:szCs w:val="24"/>
              </w:rPr>
            </w:pPr>
          </w:p>
        </w:tc>
        <w:tc>
          <w:tcPr>
            <w:tcW w:w="1531" w:type="dxa"/>
          </w:tcPr>
          <w:p w:rsidR="004066E5" w:rsidRPr="00296B90" w:rsidRDefault="004066E5">
            <w:pPr>
              <w:pStyle w:val="ConsPlusNormal"/>
              <w:jc w:val="center"/>
              <w:rPr>
                <w:rFonts w:ascii="Times New Roman" w:hAnsi="Times New Roman" w:cs="Times New Roman"/>
                <w:sz w:val="24"/>
                <w:szCs w:val="24"/>
              </w:rPr>
            </w:pPr>
          </w:p>
        </w:tc>
        <w:tc>
          <w:tcPr>
            <w:tcW w:w="1531" w:type="dxa"/>
          </w:tcPr>
          <w:p w:rsidR="004066E5" w:rsidRPr="00296B90" w:rsidRDefault="004066E5">
            <w:pPr>
              <w:pStyle w:val="ConsPlusNormal"/>
              <w:jc w:val="center"/>
              <w:rPr>
                <w:rFonts w:ascii="Times New Roman" w:hAnsi="Times New Roman" w:cs="Times New Roman"/>
                <w:sz w:val="24"/>
                <w:szCs w:val="24"/>
              </w:rPr>
            </w:pPr>
          </w:p>
        </w:tc>
        <w:tc>
          <w:tcPr>
            <w:tcW w:w="2154" w:type="dxa"/>
          </w:tcPr>
          <w:p w:rsidR="004066E5" w:rsidRPr="00296B90" w:rsidRDefault="004066E5">
            <w:pPr>
              <w:pStyle w:val="ConsPlusNormal"/>
              <w:jc w:val="center"/>
              <w:rPr>
                <w:rFonts w:ascii="Times New Roman" w:hAnsi="Times New Roman" w:cs="Times New Roman"/>
                <w:sz w:val="24"/>
                <w:szCs w:val="24"/>
              </w:rPr>
            </w:pPr>
          </w:p>
        </w:tc>
      </w:tr>
      <w:tr w:rsidR="00296B90" w:rsidRPr="00296B90" w:rsidTr="000A10F8">
        <w:tc>
          <w:tcPr>
            <w:tcW w:w="567" w:type="dxa"/>
          </w:tcPr>
          <w:p w:rsidR="004066E5" w:rsidRPr="00296B90" w:rsidRDefault="004066E5">
            <w:pPr>
              <w:pStyle w:val="ConsPlusNormal"/>
              <w:rPr>
                <w:rFonts w:ascii="Times New Roman" w:hAnsi="Times New Roman" w:cs="Times New Roman"/>
                <w:sz w:val="24"/>
                <w:szCs w:val="24"/>
              </w:rPr>
            </w:pPr>
          </w:p>
        </w:tc>
        <w:tc>
          <w:tcPr>
            <w:tcW w:w="3828" w:type="dxa"/>
          </w:tcPr>
          <w:p w:rsidR="004066E5" w:rsidRPr="00296B90" w:rsidRDefault="004066E5">
            <w:pPr>
              <w:pStyle w:val="ConsPlusNormal"/>
              <w:jc w:val="both"/>
              <w:rPr>
                <w:rFonts w:ascii="Times New Roman" w:hAnsi="Times New Roman" w:cs="Times New Roman"/>
                <w:sz w:val="24"/>
                <w:szCs w:val="24"/>
              </w:rPr>
            </w:pPr>
            <w:r w:rsidRPr="00296B90">
              <w:rPr>
                <w:rFonts w:ascii="Times New Roman" w:hAnsi="Times New Roman" w:cs="Times New Roman"/>
                <w:sz w:val="24"/>
                <w:szCs w:val="24"/>
              </w:rPr>
              <w:t>Итого:</w:t>
            </w:r>
          </w:p>
        </w:tc>
        <w:tc>
          <w:tcPr>
            <w:tcW w:w="1531"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x</w:t>
            </w:r>
          </w:p>
        </w:tc>
        <w:tc>
          <w:tcPr>
            <w:tcW w:w="1531"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x</w:t>
            </w:r>
          </w:p>
        </w:tc>
        <w:tc>
          <w:tcPr>
            <w:tcW w:w="2154" w:type="dxa"/>
          </w:tcPr>
          <w:p w:rsidR="004066E5" w:rsidRPr="00296B90" w:rsidRDefault="004066E5">
            <w:pPr>
              <w:pStyle w:val="ConsPlusNormal"/>
              <w:jc w:val="center"/>
              <w:rPr>
                <w:rFonts w:ascii="Times New Roman" w:hAnsi="Times New Roman" w:cs="Times New Roman"/>
                <w:sz w:val="24"/>
                <w:szCs w:val="24"/>
              </w:rPr>
            </w:pPr>
          </w:p>
        </w:tc>
      </w:tr>
    </w:tbl>
    <w:p w:rsidR="004546F7" w:rsidRPr="00296B90" w:rsidRDefault="004546F7" w:rsidP="004546F7">
      <w:pPr>
        <w:autoSpaceDE w:val="0"/>
        <w:autoSpaceDN w:val="0"/>
        <w:adjustRightInd w:val="0"/>
        <w:spacing w:before="200"/>
        <w:ind w:firstLine="540"/>
        <w:jc w:val="both"/>
        <w:rPr>
          <w:rFonts w:eastAsiaTheme="minorHAnsi"/>
          <w:sz w:val="20"/>
          <w:szCs w:val="20"/>
          <w:lang w:eastAsia="en-US"/>
        </w:rPr>
      </w:pPr>
      <w:r w:rsidRPr="00296B90">
        <w:rPr>
          <w:rFonts w:eastAsiaTheme="minorHAnsi"/>
          <w:sz w:val="20"/>
          <w:szCs w:val="20"/>
          <w:lang w:eastAsia="en-US"/>
        </w:rPr>
        <w:t>Расчет (обоснование)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4066E5" w:rsidRPr="00296B90" w:rsidRDefault="004066E5">
      <w:pPr>
        <w:pStyle w:val="ConsPlusNormal"/>
        <w:ind w:firstLine="540"/>
        <w:jc w:val="both"/>
        <w:rPr>
          <w:rFonts w:ascii="Times New Roman" w:hAnsi="Times New Roman" w:cs="Times New Roman"/>
          <w:sz w:val="24"/>
          <w:szCs w:val="24"/>
        </w:rPr>
      </w:pPr>
    </w:p>
    <w:p w:rsidR="000A10F8" w:rsidRPr="00296B90" w:rsidRDefault="000A10F8">
      <w:pPr>
        <w:pStyle w:val="ConsPlusNormal"/>
        <w:jc w:val="center"/>
        <w:outlineLvl w:val="2"/>
        <w:rPr>
          <w:rFonts w:ascii="Times New Roman" w:hAnsi="Times New Roman" w:cs="Times New Roman"/>
          <w:sz w:val="24"/>
          <w:szCs w:val="24"/>
        </w:rPr>
      </w:pPr>
    </w:p>
    <w:p w:rsidR="004066E5" w:rsidRPr="00296B90" w:rsidRDefault="004066E5">
      <w:pPr>
        <w:pStyle w:val="ConsPlusNormal"/>
        <w:jc w:val="center"/>
        <w:outlineLvl w:val="2"/>
        <w:rPr>
          <w:rFonts w:ascii="Times New Roman" w:hAnsi="Times New Roman" w:cs="Times New Roman"/>
          <w:sz w:val="24"/>
          <w:szCs w:val="24"/>
        </w:rPr>
      </w:pPr>
      <w:r w:rsidRPr="00296B90">
        <w:rPr>
          <w:rFonts w:ascii="Times New Roman" w:hAnsi="Times New Roman" w:cs="Times New Roman"/>
          <w:sz w:val="24"/>
          <w:szCs w:val="24"/>
        </w:rPr>
        <w:t>6. Расчет (обоснование) расходов на закупку</w:t>
      </w:r>
    </w:p>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товаров, работ, услуг</w:t>
      </w:r>
      <w:r w:rsidR="004546F7" w:rsidRPr="00296B90">
        <w:rPr>
          <w:rFonts w:ascii="Times New Roman" w:hAnsi="Times New Roman" w:cs="Times New Roman"/>
          <w:sz w:val="24"/>
          <w:szCs w:val="24"/>
        </w:rPr>
        <w:t xml:space="preserve"> (строка 260)</w:t>
      </w:r>
    </w:p>
    <w:p w:rsidR="004066E5" w:rsidRPr="00296B90" w:rsidRDefault="004066E5">
      <w:pPr>
        <w:pStyle w:val="ConsPlusNormal"/>
        <w:ind w:firstLine="540"/>
        <w:jc w:val="both"/>
        <w:rPr>
          <w:rFonts w:ascii="Times New Roman" w:hAnsi="Times New Roman" w:cs="Times New Roman"/>
          <w:sz w:val="24"/>
          <w:szCs w:val="24"/>
        </w:rPr>
      </w:pPr>
    </w:p>
    <w:p w:rsidR="004066E5" w:rsidRPr="00296B90" w:rsidRDefault="004066E5">
      <w:pPr>
        <w:pStyle w:val="ConsPlusNormal"/>
        <w:ind w:firstLine="540"/>
        <w:jc w:val="both"/>
        <w:rPr>
          <w:rFonts w:ascii="Times New Roman" w:hAnsi="Times New Roman" w:cs="Times New Roman"/>
          <w:sz w:val="24"/>
          <w:szCs w:val="24"/>
        </w:rPr>
      </w:pPr>
      <w:r w:rsidRPr="00296B90">
        <w:rPr>
          <w:rFonts w:ascii="Times New Roman" w:hAnsi="Times New Roman" w:cs="Times New Roman"/>
          <w:sz w:val="24"/>
          <w:szCs w:val="24"/>
        </w:rPr>
        <w:t>Код видов расходов ________________________________________________________</w:t>
      </w:r>
    </w:p>
    <w:p w:rsidR="004066E5" w:rsidRPr="00296B90" w:rsidRDefault="004066E5">
      <w:pPr>
        <w:pStyle w:val="ConsPlusNormal"/>
        <w:spacing w:before="220"/>
        <w:ind w:firstLine="540"/>
        <w:jc w:val="both"/>
        <w:rPr>
          <w:rFonts w:ascii="Times New Roman" w:hAnsi="Times New Roman" w:cs="Times New Roman"/>
          <w:sz w:val="24"/>
          <w:szCs w:val="24"/>
        </w:rPr>
      </w:pPr>
      <w:r w:rsidRPr="00296B90">
        <w:rPr>
          <w:rFonts w:ascii="Times New Roman" w:hAnsi="Times New Roman" w:cs="Times New Roman"/>
          <w:sz w:val="24"/>
          <w:szCs w:val="24"/>
        </w:rPr>
        <w:t>Источник финансового обеспечения __________________________________________</w:t>
      </w:r>
    </w:p>
    <w:p w:rsidR="004066E5" w:rsidRPr="00296B90" w:rsidRDefault="004066E5">
      <w:pPr>
        <w:pStyle w:val="ConsPlusNormal"/>
        <w:ind w:firstLine="540"/>
        <w:jc w:val="both"/>
        <w:rPr>
          <w:rFonts w:ascii="Times New Roman" w:hAnsi="Times New Roman" w:cs="Times New Roman"/>
          <w:sz w:val="24"/>
          <w:szCs w:val="24"/>
        </w:rPr>
      </w:pPr>
    </w:p>
    <w:p w:rsidR="004066E5" w:rsidRPr="00296B90" w:rsidRDefault="004066E5">
      <w:pPr>
        <w:pStyle w:val="ConsPlusNormal"/>
        <w:jc w:val="center"/>
        <w:outlineLvl w:val="3"/>
        <w:rPr>
          <w:rFonts w:ascii="Times New Roman" w:hAnsi="Times New Roman" w:cs="Times New Roman"/>
          <w:sz w:val="24"/>
          <w:szCs w:val="24"/>
        </w:rPr>
      </w:pPr>
      <w:r w:rsidRPr="00296B90">
        <w:rPr>
          <w:rFonts w:ascii="Times New Roman" w:hAnsi="Times New Roman" w:cs="Times New Roman"/>
          <w:sz w:val="24"/>
          <w:szCs w:val="24"/>
        </w:rPr>
        <w:t>6.1. Расчет (обоснование) расходов на оплату услуг связи</w:t>
      </w:r>
    </w:p>
    <w:p w:rsidR="004066E5" w:rsidRPr="00296B90" w:rsidRDefault="004066E5">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78"/>
        <w:gridCol w:w="1474"/>
        <w:gridCol w:w="1474"/>
        <w:gridCol w:w="1361"/>
        <w:gridCol w:w="1814"/>
      </w:tblGrid>
      <w:tr w:rsidR="00296B90" w:rsidRPr="00296B90" w:rsidTr="000A10F8">
        <w:tc>
          <w:tcPr>
            <w:tcW w:w="62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N п/п</w:t>
            </w:r>
          </w:p>
        </w:tc>
        <w:tc>
          <w:tcPr>
            <w:tcW w:w="2778"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Наименование расходов</w:t>
            </w:r>
          </w:p>
        </w:tc>
        <w:tc>
          <w:tcPr>
            <w:tcW w:w="1474" w:type="dxa"/>
          </w:tcPr>
          <w:p w:rsidR="004066E5" w:rsidRPr="00296B90" w:rsidRDefault="004066E5">
            <w:pPr>
              <w:pStyle w:val="ConsPlusNormal"/>
              <w:jc w:val="center"/>
              <w:rPr>
                <w:rFonts w:ascii="Times New Roman" w:hAnsi="Times New Roman" w:cs="Times New Roman"/>
                <w:sz w:val="24"/>
                <w:szCs w:val="24"/>
              </w:rPr>
            </w:pPr>
            <w:bookmarkStart w:id="63" w:name="P1543"/>
            <w:bookmarkEnd w:id="63"/>
            <w:r w:rsidRPr="00296B90">
              <w:rPr>
                <w:rFonts w:ascii="Times New Roman" w:hAnsi="Times New Roman" w:cs="Times New Roman"/>
                <w:sz w:val="24"/>
                <w:szCs w:val="24"/>
              </w:rPr>
              <w:t>Количество номеров</w:t>
            </w:r>
          </w:p>
        </w:tc>
        <w:tc>
          <w:tcPr>
            <w:tcW w:w="1474" w:type="dxa"/>
          </w:tcPr>
          <w:p w:rsidR="004066E5" w:rsidRPr="00296B90" w:rsidRDefault="004066E5">
            <w:pPr>
              <w:pStyle w:val="ConsPlusNormal"/>
              <w:jc w:val="center"/>
              <w:rPr>
                <w:rFonts w:ascii="Times New Roman" w:hAnsi="Times New Roman" w:cs="Times New Roman"/>
                <w:sz w:val="24"/>
                <w:szCs w:val="24"/>
              </w:rPr>
            </w:pPr>
            <w:bookmarkStart w:id="64" w:name="P1544"/>
            <w:bookmarkEnd w:id="64"/>
            <w:r w:rsidRPr="00296B90">
              <w:rPr>
                <w:rFonts w:ascii="Times New Roman" w:hAnsi="Times New Roman" w:cs="Times New Roman"/>
                <w:sz w:val="24"/>
                <w:szCs w:val="24"/>
              </w:rPr>
              <w:t>Количество платежей в год</w:t>
            </w:r>
          </w:p>
        </w:tc>
        <w:tc>
          <w:tcPr>
            <w:tcW w:w="1361" w:type="dxa"/>
          </w:tcPr>
          <w:p w:rsidR="004066E5" w:rsidRPr="00296B90" w:rsidRDefault="004066E5">
            <w:pPr>
              <w:pStyle w:val="ConsPlusNormal"/>
              <w:jc w:val="center"/>
              <w:rPr>
                <w:rFonts w:ascii="Times New Roman" w:hAnsi="Times New Roman" w:cs="Times New Roman"/>
                <w:sz w:val="24"/>
                <w:szCs w:val="24"/>
              </w:rPr>
            </w:pPr>
            <w:bookmarkStart w:id="65" w:name="P1545"/>
            <w:bookmarkEnd w:id="65"/>
            <w:r w:rsidRPr="00296B90">
              <w:rPr>
                <w:rFonts w:ascii="Times New Roman" w:hAnsi="Times New Roman" w:cs="Times New Roman"/>
                <w:sz w:val="24"/>
                <w:szCs w:val="24"/>
              </w:rPr>
              <w:t>Стоимость за единицу, руб.</w:t>
            </w:r>
          </w:p>
        </w:tc>
        <w:tc>
          <w:tcPr>
            <w:tcW w:w="181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Сумма, руб. (</w:t>
            </w:r>
            <w:hyperlink w:anchor="P1543" w:history="1">
              <w:r w:rsidRPr="00296B90">
                <w:rPr>
                  <w:rFonts w:ascii="Times New Roman" w:hAnsi="Times New Roman" w:cs="Times New Roman"/>
                  <w:sz w:val="24"/>
                  <w:szCs w:val="24"/>
                </w:rPr>
                <w:t>гр. 3</w:t>
              </w:r>
            </w:hyperlink>
            <w:r w:rsidRPr="00296B90">
              <w:rPr>
                <w:rFonts w:ascii="Times New Roman" w:hAnsi="Times New Roman" w:cs="Times New Roman"/>
                <w:sz w:val="24"/>
                <w:szCs w:val="24"/>
              </w:rPr>
              <w:t xml:space="preserve"> x </w:t>
            </w:r>
            <w:hyperlink w:anchor="P1544" w:history="1">
              <w:r w:rsidRPr="00296B90">
                <w:rPr>
                  <w:rFonts w:ascii="Times New Roman" w:hAnsi="Times New Roman" w:cs="Times New Roman"/>
                  <w:sz w:val="24"/>
                  <w:szCs w:val="24"/>
                </w:rPr>
                <w:t>гр. 4</w:t>
              </w:r>
            </w:hyperlink>
            <w:r w:rsidRPr="00296B90">
              <w:rPr>
                <w:rFonts w:ascii="Times New Roman" w:hAnsi="Times New Roman" w:cs="Times New Roman"/>
                <w:sz w:val="24"/>
                <w:szCs w:val="24"/>
              </w:rPr>
              <w:t xml:space="preserve"> x </w:t>
            </w:r>
            <w:hyperlink w:anchor="P1545" w:history="1">
              <w:r w:rsidRPr="00296B90">
                <w:rPr>
                  <w:rFonts w:ascii="Times New Roman" w:hAnsi="Times New Roman" w:cs="Times New Roman"/>
                  <w:sz w:val="24"/>
                  <w:szCs w:val="24"/>
                </w:rPr>
                <w:t>гр. 5</w:t>
              </w:r>
            </w:hyperlink>
            <w:r w:rsidRPr="00296B90">
              <w:rPr>
                <w:rFonts w:ascii="Times New Roman" w:hAnsi="Times New Roman" w:cs="Times New Roman"/>
                <w:sz w:val="24"/>
                <w:szCs w:val="24"/>
              </w:rPr>
              <w:t>)</w:t>
            </w:r>
          </w:p>
        </w:tc>
      </w:tr>
      <w:tr w:rsidR="00296B90" w:rsidRPr="00296B90" w:rsidTr="000A10F8">
        <w:tc>
          <w:tcPr>
            <w:tcW w:w="62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1</w:t>
            </w:r>
          </w:p>
        </w:tc>
        <w:tc>
          <w:tcPr>
            <w:tcW w:w="2778"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2</w:t>
            </w:r>
          </w:p>
        </w:tc>
        <w:tc>
          <w:tcPr>
            <w:tcW w:w="147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3</w:t>
            </w:r>
          </w:p>
        </w:tc>
        <w:tc>
          <w:tcPr>
            <w:tcW w:w="147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4</w:t>
            </w:r>
          </w:p>
        </w:tc>
        <w:tc>
          <w:tcPr>
            <w:tcW w:w="1361"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5</w:t>
            </w:r>
          </w:p>
        </w:tc>
        <w:tc>
          <w:tcPr>
            <w:tcW w:w="181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6</w:t>
            </w:r>
          </w:p>
        </w:tc>
      </w:tr>
      <w:tr w:rsidR="00296B90" w:rsidRPr="00296B90" w:rsidTr="000A10F8">
        <w:tc>
          <w:tcPr>
            <w:tcW w:w="624" w:type="dxa"/>
          </w:tcPr>
          <w:p w:rsidR="004066E5" w:rsidRPr="00296B90" w:rsidRDefault="004066E5">
            <w:pPr>
              <w:pStyle w:val="ConsPlusNormal"/>
              <w:rPr>
                <w:rFonts w:ascii="Times New Roman" w:hAnsi="Times New Roman" w:cs="Times New Roman"/>
                <w:sz w:val="24"/>
                <w:szCs w:val="24"/>
              </w:rPr>
            </w:pPr>
          </w:p>
        </w:tc>
        <w:tc>
          <w:tcPr>
            <w:tcW w:w="2778" w:type="dxa"/>
          </w:tcPr>
          <w:p w:rsidR="004066E5" w:rsidRPr="00296B90" w:rsidRDefault="004066E5">
            <w:pPr>
              <w:pStyle w:val="ConsPlusNormal"/>
              <w:jc w:val="both"/>
              <w:rPr>
                <w:rFonts w:ascii="Times New Roman" w:hAnsi="Times New Roman" w:cs="Times New Roman"/>
                <w:sz w:val="24"/>
                <w:szCs w:val="24"/>
              </w:rPr>
            </w:pPr>
          </w:p>
        </w:tc>
        <w:tc>
          <w:tcPr>
            <w:tcW w:w="1474" w:type="dxa"/>
          </w:tcPr>
          <w:p w:rsidR="004066E5" w:rsidRPr="00296B90" w:rsidRDefault="004066E5">
            <w:pPr>
              <w:pStyle w:val="ConsPlusNormal"/>
              <w:jc w:val="both"/>
              <w:rPr>
                <w:rFonts w:ascii="Times New Roman" w:hAnsi="Times New Roman" w:cs="Times New Roman"/>
                <w:sz w:val="24"/>
                <w:szCs w:val="24"/>
              </w:rPr>
            </w:pPr>
          </w:p>
        </w:tc>
        <w:tc>
          <w:tcPr>
            <w:tcW w:w="1474" w:type="dxa"/>
          </w:tcPr>
          <w:p w:rsidR="004066E5" w:rsidRPr="00296B90" w:rsidRDefault="004066E5">
            <w:pPr>
              <w:pStyle w:val="ConsPlusNormal"/>
              <w:jc w:val="center"/>
              <w:rPr>
                <w:rFonts w:ascii="Times New Roman" w:hAnsi="Times New Roman" w:cs="Times New Roman"/>
                <w:sz w:val="24"/>
                <w:szCs w:val="24"/>
              </w:rPr>
            </w:pPr>
          </w:p>
        </w:tc>
        <w:tc>
          <w:tcPr>
            <w:tcW w:w="1361" w:type="dxa"/>
          </w:tcPr>
          <w:p w:rsidR="004066E5" w:rsidRPr="00296B90" w:rsidRDefault="004066E5">
            <w:pPr>
              <w:pStyle w:val="ConsPlusNormal"/>
              <w:jc w:val="center"/>
              <w:rPr>
                <w:rFonts w:ascii="Times New Roman" w:hAnsi="Times New Roman" w:cs="Times New Roman"/>
                <w:sz w:val="24"/>
                <w:szCs w:val="24"/>
              </w:rPr>
            </w:pPr>
          </w:p>
        </w:tc>
        <w:tc>
          <w:tcPr>
            <w:tcW w:w="1814" w:type="dxa"/>
          </w:tcPr>
          <w:p w:rsidR="004066E5" w:rsidRPr="00296B90" w:rsidRDefault="004066E5">
            <w:pPr>
              <w:pStyle w:val="ConsPlusNormal"/>
              <w:jc w:val="center"/>
              <w:rPr>
                <w:rFonts w:ascii="Times New Roman" w:hAnsi="Times New Roman" w:cs="Times New Roman"/>
                <w:sz w:val="24"/>
                <w:szCs w:val="24"/>
              </w:rPr>
            </w:pPr>
          </w:p>
        </w:tc>
      </w:tr>
      <w:tr w:rsidR="00296B90" w:rsidRPr="00296B90" w:rsidTr="000A10F8">
        <w:tc>
          <w:tcPr>
            <w:tcW w:w="624" w:type="dxa"/>
          </w:tcPr>
          <w:p w:rsidR="004066E5" w:rsidRPr="00296B90" w:rsidRDefault="004066E5">
            <w:pPr>
              <w:pStyle w:val="ConsPlusNormal"/>
              <w:rPr>
                <w:rFonts w:ascii="Times New Roman" w:hAnsi="Times New Roman" w:cs="Times New Roman"/>
                <w:sz w:val="24"/>
                <w:szCs w:val="24"/>
              </w:rPr>
            </w:pPr>
          </w:p>
        </w:tc>
        <w:tc>
          <w:tcPr>
            <w:tcW w:w="2778" w:type="dxa"/>
          </w:tcPr>
          <w:p w:rsidR="004066E5" w:rsidRPr="00296B90" w:rsidRDefault="004066E5">
            <w:pPr>
              <w:pStyle w:val="ConsPlusNormal"/>
              <w:jc w:val="both"/>
              <w:rPr>
                <w:rFonts w:ascii="Times New Roman" w:hAnsi="Times New Roman" w:cs="Times New Roman"/>
                <w:sz w:val="24"/>
                <w:szCs w:val="24"/>
              </w:rPr>
            </w:pPr>
            <w:r w:rsidRPr="00296B90">
              <w:rPr>
                <w:rFonts w:ascii="Times New Roman" w:hAnsi="Times New Roman" w:cs="Times New Roman"/>
                <w:sz w:val="24"/>
                <w:szCs w:val="24"/>
              </w:rPr>
              <w:t>Итого:</w:t>
            </w:r>
          </w:p>
        </w:tc>
        <w:tc>
          <w:tcPr>
            <w:tcW w:w="1474" w:type="dxa"/>
          </w:tcPr>
          <w:p w:rsidR="004066E5" w:rsidRPr="00296B90" w:rsidRDefault="004066E5">
            <w:pPr>
              <w:pStyle w:val="ConsPlusNormal"/>
              <w:jc w:val="both"/>
              <w:rPr>
                <w:rFonts w:ascii="Times New Roman" w:hAnsi="Times New Roman" w:cs="Times New Roman"/>
                <w:sz w:val="24"/>
                <w:szCs w:val="24"/>
              </w:rPr>
            </w:pPr>
            <w:r w:rsidRPr="00296B90">
              <w:rPr>
                <w:rFonts w:ascii="Times New Roman" w:hAnsi="Times New Roman" w:cs="Times New Roman"/>
                <w:sz w:val="24"/>
                <w:szCs w:val="24"/>
              </w:rPr>
              <w:t>x</w:t>
            </w:r>
          </w:p>
        </w:tc>
        <w:tc>
          <w:tcPr>
            <w:tcW w:w="147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x</w:t>
            </w:r>
          </w:p>
        </w:tc>
        <w:tc>
          <w:tcPr>
            <w:tcW w:w="1361"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x</w:t>
            </w:r>
          </w:p>
        </w:tc>
        <w:tc>
          <w:tcPr>
            <w:tcW w:w="1814" w:type="dxa"/>
          </w:tcPr>
          <w:p w:rsidR="004066E5" w:rsidRPr="00296B90" w:rsidRDefault="004066E5">
            <w:pPr>
              <w:pStyle w:val="ConsPlusNormal"/>
              <w:jc w:val="center"/>
              <w:rPr>
                <w:rFonts w:ascii="Times New Roman" w:hAnsi="Times New Roman" w:cs="Times New Roman"/>
                <w:sz w:val="24"/>
                <w:szCs w:val="24"/>
              </w:rPr>
            </w:pPr>
          </w:p>
        </w:tc>
      </w:tr>
    </w:tbl>
    <w:p w:rsidR="004546F7" w:rsidRPr="00296B90" w:rsidRDefault="004546F7" w:rsidP="004546F7">
      <w:pPr>
        <w:autoSpaceDE w:val="0"/>
        <w:autoSpaceDN w:val="0"/>
        <w:adjustRightInd w:val="0"/>
        <w:spacing w:before="200"/>
        <w:ind w:firstLine="540"/>
        <w:jc w:val="both"/>
        <w:rPr>
          <w:rFonts w:eastAsiaTheme="minorHAnsi"/>
          <w:sz w:val="20"/>
          <w:szCs w:val="20"/>
          <w:lang w:eastAsia="en-US"/>
        </w:rPr>
      </w:pPr>
      <w:r w:rsidRPr="00296B90">
        <w:rPr>
          <w:rFonts w:eastAsiaTheme="minorHAnsi"/>
          <w:sz w:val="20"/>
          <w:szCs w:val="20"/>
          <w:lang w:eastAsia="en-US"/>
        </w:rPr>
        <w:t>Расчет плановых показателей на оплату услуг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4546F7" w:rsidRPr="00296B90" w:rsidRDefault="004546F7">
      <w:pPr>
        <w:pStyle w:val="ConsPlusNormal"/>
        <w:jc w:val="center"/>
        <w:outlineLvl w:val="3"/>
        <w:rPr>
          <w:rFonts w:ascii="Times New Roman" w:hAnsi="Times New Roman" w:cs="Times New Roman"/>
          <w:sz w:val="24"/>
          <w:szCs w:val="24"/>
        </w:rPr>
      </w:pPr>
    </w:p>
    <w:p w:rsidR="00F25B50" w:rsidRPr="00296B90" w:rsidRDefault="00F25B50">
      <w:pPr>
        <w:pStyle w:val="ConsPlusNormal"/>
        <w:jc w:val="center"/>
        <w:outlineLvl w:val="3"/>
        <w:rPr>
          <w:rFonts w:ascii="Times New Roman" w:hAnsi="Times New Roman" w:cs="Times New Roman"/>
          <w:sz w:val="24"/>
          <w:szCs w:val="24"/>
        </w:rPr>
      </w:pPr>
    </w:p>
    <w:p w:rsidR="00F25B50" w:rsidRPr="00296B90" w:rsidRDefault="00F25B50">
      <w:pPr>
        <w:pStyle w:val="ConsPlusNormal"/>
        <w:jc w:val="center"/>
        <w:outlineLvl w:val="3"/>
        <w:rPr>
          <w:rFonts w:ascii="Times New Roman" w:hAnsi="Times New Roman" w:cs="Times New Roman"/>
          <w:sz w:val="24"/>
          <w:szCs w:val="24"/>
        </w:rPr>
      </w:pPr>
    </w:p>
    <w:p w:rsidR="00F25B50" w:rsidRPr="00296B90" w:rsidRDefault="00F25B50">
      <w:pPr>
        <w:pStyle w:val="ConsPlusNormal"/>
        <w:jc w:val="center"/>
        <w:outlineLvl w:val="3"/>
        <w:rPr>
          <w:rFonts w:ascii="Times New Roman" w:hAnsi="Times New Roman" w:cs="Times New Roman"/>
          <w:sz w:val="24"/>
          <w:szCs w:val="24"/>
        </w:rPr>
      </w:pPr>
    </w:p>
    <w:p w:rsidR="00F25B50" w:rsidRPr="00296B90" w:rsidRDefault="00F25B50">
      <w:pPr>
        <w:pStyle w:val="ConsPlusNormal"/>
        <w:jc w:val="center"/>
        <w:outlineLvl w:val="3"/>
        <w:rPr>
          <w:rFonts w:ascii="Times New Roman" w:hAnsi="Times New Roman" w:cs="Times New Roman"/>
          <w:sz w:val="24"/>
          <w:szCs w:val="24"/>
        </w:rPr>
      </w:pPr>
    </w:p>
    <w:p w:rsidR="00F25B50" w:rsidRPr="00296B90" w:rsidRDefault="00F25B50">
      <w:pPr>
        <w:pStyle w:val="ConsPlusNormal"/>
        <w:jc w:val="center"/>
        <w:outlineLvl w:val="3"/>
        <w:rPr>
          <w:rFonts w:ascii="Times New Roman" w:hAnsi="Times New Roman" w:cs="Times New Roman"/>
          <w:sz w:val="24"/>
          <w:szCs w:val="24"/>
        </w:rPr>
      </w:pPr>
    </w:p>
    <w:p w:rsidR="00F25B50" w:rsidRPr="00296B90" w:rsidRDefault="00F25B50">
      <w:pPr>
        <w:pStyle w:val="ConsPlusNormal"/>
        <w:jc w:val="center"/>
        <w:outlineLvl w:val="3"/>
        <w:rPr>
          <w:rFonts w:ascii="Times New Roman" w:hAnsi="Times New Roman" w:cs="Times New Roman"/>
          <w:sz w:val="24"/>
          <w:szCs w:val="24"/>
        </w:rPr>
      </w:pPr>
    </w:p>
    <w:p w:rsidR="004066E5" w:rsidRPr="00296B90" w:rsidRDefault="004066E5">
      <w:pPr>
        <w:pStyle w:val="ConsPlusNormal"/>
        <w:jc w:val="center"/>
        <w:outlineLvl w:val="3"/>
        <w:rPr>
          <w:rFonts w:ascii="Times New Roman" w:hAnsi="Times New Roman" w:cs="Times New Roman"/>
          <w:sz w:val="24"/>
          <w:szCs w:val="24"/>
        </w:rPr>
      </w:pPr>
      <w:r w:rsidRPr="00296B90">
        <w:rPr>
          <w:rFonts w:ascii="Times New Roman" w:hAnsi="Times New Roman" w:cs="Times New Roman"/>
          <w:sz w:val="24"/>
          <w:szCs w:val="24"/>
        </w:rPr>
        <w:lastRenderedPageBreak/>
        <w:t>6.2. Расчет (обоснование) расходов на оплату</w:t>
      </w:r>
    </w:p>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транспортных услуг</w:t>
      </w:r>
    </w:p>
    <w:p w:rsidR="004066E5" w:rsidRPr="00296B90" w:rsidRDefault="004066E5">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78"/>
        <w:gridCol w:w="1984"/>
        <w:gridCol w:w="1871"/>
        <w:gridCol w:w="2268"/>
      </w:tblGrid>
      <w:tr w:rsidR="00296B90" w:rsidRPr="00296B90" w:rsidTr="000A10F8">
        <w:tc>
          <w:tcPr>
            <w:tcW w:w="62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N п/п</w:t>
            </w:r>
          </w:p>
        </w:tc>
        <w:tc>
          <w:tcPr>
            <w:tcW w:w="2778"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Наименование расходов</w:t>
            </w:r>
          </w:p>
        </w:tc>
        <w:tc>
          <w:tcPr>
            <w:tcW w:w="1984" w:type="dxa"/>
          </w:tcPr>
          <w:p w:rsidR="004066E5" w:rsidRPr="00296B90" w:rsidRDefault="004066E5">
            <w:pPr>
              <w:pStyle w:val="ConsPlusNormal"/>
              <w:jc w:val="center"/>
              <w:rPr>
                <w:rFonts w:ascii="Times New Roman" w:hAnsi="Times New Roman" w:cs="Times New Roman"/>
                <w:sz w:val="24"/>
                <w:szCs w:val="24"/>
              </w:rPr>
            </w:pPr>
            <w:bookmarkStart w:id="66" w:name="P1577"/>
            <w:bookmarkEnd w:id="66"/>
            <w:r w:rsidRPr="00296B90">
              <w:rPr>
                <w:rFonts w:ascii="Times New Roman" w:hAnsi="Times New Roman" w:cs="Times New Roman"/>
                <w:sz w:val="24"/>
                <w:szCs w:val="24"/>
              </w:rPr>
              <w:t>Количество услуг перевозки</w:t>
            </w:r>
          </w:p>
        </w:tc>
        <w:tc>
          <w:tcPr>
            <w:tcW w:w="1871" w:type="dxa"/>
          </w:tcPr>
          <w:p w:rsidR="004066E5" w:rsidRPr="00296B90" w:rsidRDefault="004066E5">
            <w:pPr>
              <w:pStyle w:val="ConsPlusNormal"/>
              <w:jc w:val="center"/>
              <w:rPr>
                <w:rFonts w:ascii="Times New Roman" w:hAnsi="Times New Roman" w:cs="Times New Roman"/>
                <w:sz w:val="24"/>
                <w:szCs w:val="24"/>
              </w:rPr>
            </w:pPr>
            <w:bookmarkStart w:id="67" w:name="P1578"/>
            <w:bookmarkEnd w:id="67"/>
            <w:r w:rsidRPr="00296B90">
              <w:rPr>
                <w:rFonts w:ascii="Times New Roman" w:hAnsi="Times New Roman" w:cs="Times New Roman"/>
                <w:sz w:val="24"/>
                <w:szCs w:val="24"/>
              </w:rPr>
              <w:t>Цена услуги перевозки, руб.</w:t>
            </w:r>
          </w:p>
        </w:tc>
        <w:tc>
          <w:tcPr>
            <w:tcW w:w="2268"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Сумма, руб. (</w:t>
            </w:r>
            <w:hyperlink w:anchor="P1577" w:history="1">
              <w:r w:rsidRPr="00296B90">
                <w:rPr>
                  <w:rFonts w:ascii="Times New Roman" w:hAnsi="Times New Roman" w:cs="Times New Roman"/>
                  <w:sz w:val="24"/>
                  <w:szCs w:val="24"/>
                </w:rPr>
                <w:t>гр. 3</w:t>
              </w:r>
            </w:hyperlink>
            <w:r w:rsidRPr="00296B90">
              <w:rPr>
                <w:rFonts w:ascii="Times New Roman" w:hAnsi="Times New Roman" w:cs="Times New Roman"/>
                <w:sz w:val="24"/>
                <w:szCs w:val="24"/>
              </w:rPr>
              <w:t xml:space="preserve"> x </w:t>
            </w:r>
            <w:hyperlink w:anchor="P1578" w:history="1">
              <w:r w:rsidRPr="00296B90">
                <w:rPr>
                  <w:rFonts w:ascii="Times New Roman" w:hAnsi="Times New Roman" w:cs="Times New Roman"/>
                  <w:sz w:val="24"/>
                  <w:szCs w:val="24"/>
                </w:rPr>
                <w:t>гр. 4</w:t>
              </w:r>
            </w:hyperlink>
            <w:r w:rsidRPr="00296B90">
              <w:rPr>
                <w:rFonts w:ascii="Times New Roman" w:hAnsi="Times New Roman" w:cs="Times New Roman"/>
                <w:sz w:val="24"/>
                <w:szCs w:val="24"/>
              </w:rPr>
              <w:t>)</w:t>
            </w:r>
          </w:p>
        </w:tc>
      </w:tr>
      <w:tr w:rsidR="00296B90" w:rsidRPr="00296B90" w:rsidTr="000A10F8">
        <w:tc>
          <w:tcPr>
            <w:tcW w:w="62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1</w:t>
            </w:r>
          </w:p>
        </w:tc>
        <w:tc>
          <w:tcPr>
            <w:tcW w:w="2778"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2</w:t>
            </w:r>
          </w:p>
        </w:tc>
        <w:tc>
          <w:tcPr>
            <w:tcW w:w="198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3</w:t>
            </w:r>
          </w:p>
        </w:tc>
        <w:tc>
          <w:tcPr>
            <w:tcW w:w="1871"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4</w:t>
            </w:r>
          </w:p>
        </w:tc>
        <w:tc>
          <w:tcPr>
            <w:tcW w:w="2268"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5</w:t>
            </w:r>
          </w:p>
        </w:tc>
      </w:tr>
      <w:tr w:rsidR="00296B90" w:rsidRPr="00296B90" w:rsidTr="000A10F8">
        <w:tc>
          <w:tcPr>
            <w:tcW w:w="624" w:type="dxa"/>
          </w:tcPr>
          <w:p w:rsidR="004066E5" w:rsidRPr="00296B90" w:rsidRDefault="004066E5">
            <w:pPr>
              <w:pStyle w:val="ConsPlusNormal"/>
              <w:rPr>
                <w:rFonts w:ascii="Times New Roman" w:hAnsi="Times New Roman" w:cs="Times New Roman"/>
                <w:sz w:val="24"/>
                <w:szCs w:val="24"/>
              </w:rPr>
            </w:pPr>
          </w:p>
        </w:tc>
        <w:tc>
          <w:tcPr>
            <w:tcW w:w="2778" w:type="dxa"/>
          </w:tcPr>
          <w:p w:rsidR="004066E5" w:rsidRPr="00296B90" w:rsidRDefault="004066E5">
            <w:pPr>
              <w:pStyle w:val="ConsPlusNormal"/>
              <w:jc w:val="both"/>
              <w:rPr>
                <w:rFonts w:ascii="Times New Roman" w:hAnsi="Times New Roman" w:cs="Times New Roman"/>
                <w:sz w:val="24"/>
                <w:szCs w:val="24"/>
              </w:rPr>
            </w:pPr>
          </w:p>
        </w:tc>
        <w:tc>
          <w:tcPr>
            <w:tcW w:w="1984" w:type="dxa"/>
          </w:tcPr>
          <w:p w:rsidR="004066E5" w:rsidRPr="00296B90" w:rsidRDefault="004066E5">
            <w:pPr>
              <w:pStyle w:val="ConsPlusNormal"/>
              <w:jc w:val="both"/>
              <w:rPr>
                <w:rFonts w:ascii="Times New Roman" w:hAnsi="Times New Roman" w:cs="Times New Roman"/>
                <w:sz w:val="24"/>
                <w:szCs w:val="24"/>
              </w:rPr>
            </w:pPr>
          </w:p>
        </w:tc>
        <w:tc>
          <w:tcPr>
            <w:tcW w:w="1871" w:type="dxa"/>
          </w:tcPr>
          <w:p w:rsidR="004066E5" w:rsidRPr="00296B90" w:rsidRDefault="004066E5">
            <w:pPr>
              <w:pStyle w:val="ConsPlusNormal"/>
              <w:jc w:val="center"/>
              <w:rPr>
                <w:rFonts w:ascii="Times New Roman" w:hAnsi="Times New Roman" w:cs="Times New Roman"/>
                <w:sz w:val="24"/>
                <w:szCs w:val="24"/>
              </w:rPr>
            </w:pPr>
          </w:p>
        </w:tc>
        <w:tc>
          <w:tcPr>
            <w:tcW w:w="2268" w:type="dxa"/>
          </w:tcPr>
          <w:p w:rsidR="004066E5" w:rsidRPr="00296B90" w:rsidRDefault="004066E5">
            <w:pPr>
              <w:pStyle w:val="ConsPlusNormal"/>
              <w:jc w:val="center"/>
              <w:rPr>
                <w:rFonts w:ascii="Times New Roman" w:hAnsi="Times New Roman" w:cs="Times New Roman"/>
                <w:sz w:val="24"/>
                <w:szCs w:val="24"/>
              </w:rPr>
            </w:pPr>
          </w:p>
        </w:tc>
      </w:tr>
      <w:tr w:rsidR="00296B90" w:rsidRPr="00296B90" w:rsidTr="000A10F8">
        <w:tc>
          <w:tcPr>
            <w:tcW w:w="624" w:type="dxa"/>
          </w:tcPr>
          <w:p w:rsidR="004066E5" w:rsidRPr="00296B90" w:rsidRDefault="004066E5">
            <w:pPr>
              <w:pStyle w:val="ConsPlusNormal"/>
              <w:rPr>
                <w:rFonts w:ascii="Times New Roman" w:hAnsi="Times New Roman" w:cs="Times New Roman"/>
                <w:sz w:val="24"/>
                <w:szCs w:val="24"/>
              </w:rPr>
            </w:pPr>
          </w:p>
        </w:tc>
        <w:tc>
          <w:tcPr>
            <w:tcW w:w="2778" w:type="dxa"/>
          </w:tcPr>
          <w:p w:rsidR="004066E5" w:rsidRPr="00296B90" w:rsidRDefault="004066E5">
            <w:pPr>
              <w:pStyle w:val="ConsPlusNormal"/>
              <w:jc w:val="both"/>
              <w:rPr>
                <w:rFonts w:ascii="Times New Roman" w:hAnsi="Times New Roman" w:cs="Times New Roman"/>
                <w:sz w:val="24"/>
                <w:szCs w:val="24"/>
              </w:rPr>
            </w:pPr>
            <w:r w:rsidRPr="00296B90">
              <w:rPr>
                <w:rFonts w:ascii="Times New Roman" w:hAnsi="Times New Roman" w:cs="Times New Roman"/>
                <w:sz w:val="24"/>
                <w:szCs w:val="24"/>
              </w:rPr>
              <w:t>Итого:</w:t>
            </w:r>
          </w:p>
        </w:tc>
        <w:tc>
          <w:tcPr>
            <w:tcW w:w="1984" w:type="dxa"/>
          </w:tcPr>
          <w:p w:rsidR="004066E5" w:rsidRPr="00296B90" w:rsidRDefault="004066E5">
            <w:pPr>
              <w:pStyle w:val="ConsPlusNormal"/>
              <w:jc w:val="both"/>
              <w:rPr>
                <w:rFonts w:ascii="Times New Roman" w:hAnsi="Times New Roman" w:cs="Times New Roman"/>
                <w:sz w:val="24"/>
                <w:szCs w:val="24"/>
              </w:rPr>
            </w:pPr>
          </w:p>
        </w:tc>
        <w:tc>
          <w:tcPr>
            <w:tcW w:w="1871"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x</w:t>
            </w:r>
          </w:p>
        </w:tc>
        <w:tc>
          <w:tcPr>
            <w:tcW w:w="2268" w:type="dxa"/>
          </w:tcPr>
          <w:p w:rsidR="004066E5" w:rsidRPr="00296B90" w:rsidRDefault="004066E5">
            <w:pPr>
              <w:pStyle w:val="ConsPlusNormal"/>
              <w:jc w:val="center"/>
              <w:rPr>
                <w:rFonts w:ascii="Times New Roman" w:hAnsi="Times New Roman" w:cs="Times New Roman"/>
                <w:sz w:val="24"/>
                <w:szCs w:val="24"/>
              </w:rPr>
            </w:pPr>
          </w:p>
        </w:tc>
      </w:tr>
    </w:tbl>
    <w:p w:rsidR="004546F7" w:rsidRPr="00296B90" w:rsidRDefault="004546F7" w:rsidP="004546F7">
      <w:pPr>
        <w:autoSpaceDE w:val="0"/>
        <w:autoSpaceDN w:val="0"/>
        <w:adjustRightInd w:val="0"/>
        <w:spacing w:before="200"/>
        <w:ind w:firstLine="540"/>
        <w:jc w:val="both"/>
        <w:rPr>
          <w:rFonts w:eastAsiaTheme="minorHAnsi"/>
          <w:sz w:val="20"/>
          <w:szCs w:val="20"/>
          <w:lang w:eastAsia="en-US"/>
        </w:rPr>
      </w:pPr>
      <w:r w:rsidRPr="00296B90">
        <w:rPr>
          <w:rFonts w:eastAsiaTheme="minorHAnsi"/>
          <w:sz w:val="20"/>
          <w:szCs w:val="20"/>
          <w:lang w:eastAsia="en-US"/>
        </w:rPr>
        <w:t>Расчет (обоснование) плановых показателей по оплате транспортных услуг осуществляется с учетом видов услуг по перевозке (транспортировке) грузов, пассажирских перевозок (количества заключенных договоров) и стоимости указанных услуг.</w:t>
      </w:r>
    </w:p>
    <w:p w:rsidR="00A92D78" w:rsidRPr="00296B90" w:rsidRDefault="00A92D78">
      <w:pPr>
        <w:pStyle w:val="ConsPlusNormal"/>
        <w:jc w:val="center"/>
        <w:outlineLvl w:val="3"/>
        <w:rPr>
          <w:rFonts w:ascii="Times New Roman" w:hAnsi="Times New Roman" w:cs="Times New Roman"/>
          <w:sz w:val="24"/>
          <w:szCs w:val="24"/>
        </w:rPr>
      </w:pPr>
    </w:p>
    <w:p w:rsidR="004066E5" w:rsidRPr="00296B90" w:rsidRDefault="004066E5">
      <w:pPr>
        <w:pStyle w:val="ConsPlusNormal"/>
        <w:jc w:val="center"/>
        <w:outlineLvl w:val="3"/>
        <w:rPr>
          <w:rFonts w:ascii="Times New Roman" w:hAnsi="Times New Roman" w:cs="Times New Roman"/>
          <w:sz w:val="24"/>
          <w:szCs w:val="24"/>
        </w:rPr>
      </w:pPr>
      <w:r w:rsidRPr="00296B90">
        <w:rPr>
          <w:rFonts w:ascii="Times New Roman" w:hAnsi="Times New Roman" w:cs="Times New Roman"/>
          <w:sz w:val="24"/>
          <w:szCs w:val="24"/>
        </w:rPr>
        <w:t>6.3. Расчет (обоснование) расходов на оплату</w:t>
      </w:r>
    </w:p>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коммунальных услуг</w:t>
      </w:r>
    </w:p>
    <w:p w:rsidR="004066E5" w:rsidRPr="00296B90" w:rsidRDefault="004066E5">
      <w:pPr>
        <w:pStyle w:val="ConsPlusNormal"/>
        <w:rPr>
          <w:rFonts w:ascii="Times New Roman" w:hAnsi="Times New Roman" w:cs="Times New Roman"/>
          <w:sz w:val="24"/>
          <w:szCs w:val="24"/>
        </w:rPr>
      </w:pP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2"/>
        <w:gridCol w:w="1814"/>
        <w:gridCol w:w="1814"/>
        <w:gridCol w:w="2324"/>
      </w:tblGrid>
      <w:tr w:rsidR="00296B90" w:rsidRPr="00296B90" w:rsidTr="000A10F8">
        <w:tc>
          <w:tcPr>
            <w:tcW w:w="62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N п/п</w:t>
            </w:r>
          </w:p>
        </w:tc>
        <w:tc>
          <w:tcPr>
            <w:tcW w:w="3062"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Наименование показателя</w:t>
            </w:r>
          </w:p>
        </w:tc>
        <w:tc>
          <w:tcPr>
            <w:tcW w:w="1814" w:type="dxa"/>
          </w:tcPr>
          <w:p w:rsidR="004066E5" w:rsidRPr="00296B90" w:rsidRDefault="004066E5">
            <w:pPr>
              <w:pStyle w:val="ConsPlusNormal"/>
              <w:jc w:val="center"/>
              <w:rPr>
                <w:rFonts w:ascii="Times New Roman" w:hAnsi="Times New Roman" w:cs="Times New Roman"/>
                <w:sz w:val="24"/>
                <w:szCs w:val="24"/>
              </w:rPr>
            </w:pPr>
            <w:bookmarkStart w:id="68" w:name="P1606"/>
            <w:bookmarkEnd w:id="68"/>
            <w:r w:rsidRPr="00296B90">
              <w:rPr>
                <w:rFonts w:ascii="Times New Roman" w:hAnsi="Times New Roman" w:cs="Times New Roman"/>
                <w:sz w:val="24"/>
                <w:szCs w:val="24"/>
              </w:rPr>
              <w:t>Размер потребления ресурсов</w:t>
            </w:r>
          </w:p>
        </w:tc>
        <w:tc>
          <w:tcPr>
            <w:tcW w:w="1814" w:type="dxa"/>
          </w:tcPr>
          <w:p w:rsidR="004066E5" w:rsidRPr="00296B90" w:rsidRDefault="004066E5">
            <w:pPr>
              <w:pStyle w:val="ConsPlusNormal"/>
              <w:jc w:val="center"/>
              <w:rPr>
                <w:rFonts w:ascii="Times New Roman" w:hAnsi="Times New Roman" w:cs="Times New Roman"/>
                <w:sz w:val="24"/>
                <w:szCs w:val="24"/>
              </w:rPr>
            </w:pPr>
            <w:bookmarkStart w:id="69" w:name="P1607"/>
            <w:bookmarkEnd w:id="69"/>
            <w:r w:rsidRPr="00296B90">
              <w:rPr>
                <w:rFonts w:ascii="Times New Roman" w:hAnsi="Times New Roman" w:cs="Times New Roman"/>
                <w:sz w:val="24"/>
                <w:szCs w:val="24"/>
              </w:rPr>
              <w:t>Тариф (с учетом НДС), руб.</w:t>
            </w:r>
          </w:p>
        </w:tc>
        <w:tc>
          <w:tcPr>
            <w:tcW w:w="232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Сумма, руб. (</w:t>
            </w:r>
            <w:hyperlink w:anchor="P1606" w:history="1">
              <w:r w:rsidRPr="00296B90">
                <w:rPr>
                  <w:rFonts w:ascii="Times New Roman" w:hAnsi="Times New Roman" w:cs="Times New Roman"/>
                  <w:sz w:val="24"/>
                  <w:szCs w:val="24"/>
                </w:rPr>
                <w:t>гр. 3</w:t>
              </w:r>
            </w:hyperlink>
            <w:r w:rsidRPr="00296B90">
              <w:rPr>
                <w:rFonts w:ascii="Times New Roman" w:hAnsi="Times New Roman" w:cs="Times New Roman"/>
                <w:sz w:val="24"/>
                <w:szCs w:val="24"/>
              </w:rPr>
              <w:t xml:space="preserve"> x </w:t>
            </w:r>
            <w:hyperlink w:anchor="P1607" w:history="1">
              <w:r w:rsidRPr="00296B90">
                <w:rPr>
                  <w:rFonts w:ascii="Times New Roman" w:hAnsi="Times New Roman" w:cs="Times New Roman"/>
                  <w:sz w:val="24"/>
                  <w:szCs w:val="24"/>
                </w:rPr>
                <w:t>гр. 45</w:t>
              </w:r>
            </w:hyperlink>
            <w:r w:rsidRPr="00296B90">
              <w:rPr>
                <w:rFonts w:ascii="Times New Roman" w:hAnsi="Times New Roman" w:cs="Times New Roman"/>
                <w:sz w:val="24"/>
                <w:szCs w:val="24"/>
              </w:rPr>
              <w:t>)</w:t>
            </w:r>
          </w:p>
        </w:tc>
      </w:tr>
      <w:tr w:rsidR="00296B90" w:rsidRPr="00296B90" w:rsidTr="000A10F8">
        <w:tc>
          <w:tcPr>
            <w:tcW w:w="62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1</w:t>
            </w:r>
          </w:p>
        </w:tc>
        <w:tc>
          <w:tcPr>
            <w:tcW w:w="3062"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2</w:t>
            </w:r>
          </w:p>
        </w:tc>
        <w:tc>
          <w:tcPr>
            <w:tcW w:w="181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3</w:t>
            </w:r>
          </w:p>
        </w:tc>
        <w:tc>
          <w:tcPr>
            <w:tcW w:w="181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4</w:t>
            </w:r>
          </w:p>
        </w:tc>
        <w:tc>
          <w:tcPr>
            <w:tcW w:w="232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5</w:t>
            </w:r>
          </w:p>
        </w:tc>
      </w:tr>
      <w:tr w:rsidR="00296B90" w:rsidRPr="00296B90" w:rsidTr="000A10F8">
        <w:tc>
          <w:tcPr>
            <w:tcW w:w="624" w:type="dxa"/>
          </w:tcPr>
          <w:p w:rsidR="004066E5" w:rsidRPr="00296B90" w:rsidRDefault="004066E5">
            <w:pPr>
              <w:pStyle w:val="ConsPlusNormal"/>
              <w:rPr>
                <w:rFonts w:ascii="Times New Roman" w:hAnsi="Times New Roman" w:cs="Times New Roman"/>
                <w:sz w:val="24"/>
                <w:szCs w:val="24"/>
              </w:rPr>
            </w:pPr>
          </w:p>
        </w:tc>
        <w:tc>
          <w:tcPr>
            <w:tcW w:w="3062" w:type="dxa"/>
          </w:tcPr>
          <w:p w:rsidR="004066E5" w:rsidRPr="00296B90" w:rsidRDefault="004066E5">
            <w:pPr>
              <w:pStyle w:val="ConsPlusNormal"/>
              <w:jc w:val="both"/>
              <w:rPr>
                <w:rFonts w:ascii="Times New Roman" w:hAnsi="Times New Roman" w:cs="Times New Roman"/>
                <w:sz w:val="24"/>
                <w:szCs w:val="24"/>
              </w:rPr>
            </w:pPr>
          </w:p>
        </w:tc>
        <w:tc>
          <w:tcPr>
            <w:tcW w:w="1814" w:type="dxa"/>
          </w:tcPr>
          <w:p w:rsidR="004066E5" w:rsidRPr="00296B90" w:rsidRDefault="004066E5">
            <w:pPr>
              <w:pStyle w:val="ConsPlusNormal"/>
              <w:jc w:val="center"/>
              <w:rPr>
                <w:rFonts w:ascii="Times New Roman" w:hAnsi="Times New Roman" w:cs="Times New Roman"/>
                <w:sz w:val="24"/>
                <w:szCs w:val="24"/>
              </w:rPr>
            </w:pPr>
          </w:p>
        </w:tc>
        <w:tc>
          <w:tcPr>
            <w:tcW w:w="1814" w:type="dxa"/>
          </w:tcPr>
          <w:p w:rsidR="004066E5" w:rsidRPr="00296B90" w:rsidRDefault="004066E5">
            <w:pPr>
              <w:pStyle w:val="ConsPlusNormal"/>
              <w:jc w:val="center"/>
              <w:rPr>
                <w:rFonts w:ascii="Times New Roman" w:hAnsi="Times New Roman" w:cs="Times New Roman"/>
                <w:sz w:val="24"/>
                <w:szCs w:val="24"/>
              </w:rPr>
            </w:pPr>
          </w:p>
        </w:tc>
        <w:tc>
          <w:tcPr>
            <w:tcW w:w="2324" w:type="dxa"/>
          </w:tcPr>
          <w:p w:rsidR="004066E5" w:rsidRPr="00296B90" w:rsidRDefault="004066E5">
            <w:pPr>
              <w:pStyle w:val="ConsPlusNormal"/>
              <w:jc w:val="center"/>
              <w:rPr>
                <w:rFonts w:ascii="Times New Roman" w:hAnsi="Times New Roman" w:cs="Times New Roman"/>
                <w:sz w:val="24"/>
                <w:szCs w:val="24"/>
              </w:rPr>
            </w:pPr>
          </w:p>
        </w:tc>
      </w:tr>
      <w:tr w:rsidR="00296B90" w:rsidRPr="00296B90" w:rsidTr="000A10F8">
        <w:tc>
          <w:tcPr>
            <w:tcW w:w="624" w:type="dxa"/>
          </w:tcPr>
          <w:p w:rsidR="004066E5" w:rsidRPr="00296B90" w:rsidRDefault="004066E5">
            <w:pPr>
              <w:pStyle w:val="ConsPlusNormal"/>
              <w:rPr>
                <w:rFonts w:ascii="Times New Roman" w:hAnsi="Times New Roman" w:cs="Times New Roman"/>
                <w:sz w:val="24"/>
                <w:szCs w:val="24"/>
              </w:rPr>
            </w:pPr>
          </w:p>
        </w:tc>
        <w:tc>
          <w:tcPr>
            <w:tcW w:w="3062" w:type="dxa"/>
          </w:tcPr>
          <w:p w:rsidR="004066E5" w:rsidRPr="00296B90" w:rsidRDefault="004066E5">
            <w:pPr>
              <w:pStyle w:val="ConsPlusNormal"/>
              <w:jc w:val="both"/>
              <w:rPr>
                <w:rFonts w:ascii="Times New Roman" w:hAnsi="Times New Roman" w:cs="Times New Roman"/>
                <w:sz w:val="24"/>
                <w:szCs w:val="24"/>
              </w:rPr>
            </w:pPr>
            <w:r w:rsidRPr="00296B90">
              <w:rPr>
                <w:rFonts w:ascii="Times New Roman" w:hAnsi="Times New Roman" w:cs="Times New Roman"/>
                <w:sz w:val="24"/>
                <w:szCs w:val="24"/>
              </w:rPr>
              <w:t>Итого:</w:t>
            </w:r>
          </w:p>
        </w:tc>
        <w:tc>
          <w:tcPr>
            <w:tcW w:w="181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x</w:t>
            </w:r>
          </w:p>
        </w:tc>
        <w:tc>
          <w:tcPr>
            <w:tcW w:w="181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x</w:t>
            </w:r>
          </w:p>
        </w:tc>
        <w:tc>
          <w:tcPr>
            <w:tcW w:w="2324" w:type="dxa"/>
          </w:tcPr>
          <w:p w:rsidR="004066E5" w:rsidRPr="00296B90" w:rsidRDefault="004066E5">
            <w:pPr>
              <w:pStyle w:val="ConsPlusNormal"/>
              <w:jc w:val="center"/>
              <w:rPr>
                <w:rFonts w:ascii="Times New Roman" w:hAnsi="Times New Roman" w:cs="Times New Roman"/>
                <w:sz w:val="24"/>
                <w:szCs w:val="24"/>
              </w:rPr>
            </w:pPr>
          </w:p>
        </w:tc>
      </w:tr>
    </w:tbl>
    <w:p w:rsidR="004546F7" w:rsidRPr="00296B90" w:rsidRDefault="004546F7" w:rsidP="004546F7">
      <w:pPr>
        <w:autoSpaceDE w:val="0"/>
        <w:autoSpaceDN w:val="0"/>
        <w:adjustRightInd w:val="0"/>
        <w:spacing w:before="200"/>
        <w:ind w:firstLine="540"/>
        <w:jc w:val="both"/>
        <w:rPr>
          <w:rFonts w:eastAsiaTheme="minorHAnsi"/>
          <w:sz w:val="20"/>
          <w:szCs w:val="20"/>
          <w:lang w:eastAsia="en-US"/>
        </w:rPr>
      </w:pPr>
      <w:r w:rsidRPr="00296B90">
        <w:rPr>
          <w:rFonts w:eastAsiaTheme="minorHAnsi"/>
          <w:sz w:val="20"/>
          <w:szCs w:val="20"/>
          <w:lang w:eastAsia="en-US"/>
        </w:rPr>
        <w:t xml:space="preserve">Расчет (обоснование) плановых показателей по оплате коммунальных услуг включает в себя расчеты расходов на газоснабжение (иные виды топлива), на электроснабжение, теплоснабжение, горячее водоснабжение, холодное водоснабжение и водоотведение с учетом количества заключенных договоров о предоставлении коммунальных услуг, объектов, тарифов на оказание коммунальных услуг (в том числе с учетом применяемого </w:t>
      </w:r>
      <w:proofErr w:type="spellStart"/>
      <w:r w:rsidRPr="00296B90">
        <w:rPr>
          <w:rFonts w:eastAsiaTheme="minorHAnsi"/>
          <w:sz w:val="20"/>
          <w:szCs w:val="20"/>
          <w:lang w:eastAsia="en-US"/>
        </w:rPr>
        <w:t>одноставочного</w:t>
      </w:r>
      <w:proofErr w:type="spellEnd"/>
      <w:r w:rsidRPr="00296B90">
        <w:rPr>
          <w:rFonts w:eastAsiaTheme="minorHAnsi"/>
          <w:sz w:val="20"/>
          <w:szCs w:val="20"/>
          <w:lang w:eastAsia="en-US"/>
        </w:rPr>
        <w:t xml:space="preserve">, дифференцированного по зонам суток или </w:t>
      </w:r>
      <w:proofErr w:type="spellStart"/>
      <w:r w:rsidRPr="00296B90">
        <w:rPr>
          <w:rFonts w:eastAsiaTheme="minorHAnsi"/>
          <w:sz w:val="20"/>
          <w:szCs w:val="20"/>
          <w:lang w:eastAsia="en-US"/>
        </w:rPr>
        <w:t>двуставочного</w:t>
      </w:r>
      <w:proofErr w:type="spellEnd"/>
      <w:r w:rsidRPr="00296B90">
        <w:rPr>
          <w:rFonts w:eastAsiaTheme="minorHAnsi"/>
          <w:sz w:val="20"/>
          <w:szCs w:val="20"/>
          <w:lang w:eastAsia="en-US"/>
        </w:rPr>
        <w:t xml:space="preserve"> тарифа на электроэнергию), расчетной потребности планового потребления услуг и затраты на транспортировку топлива (при наличии).</w:t>
      </w:r>
    </w:p>
    <w:p w:rsidR="000A10F8" w:rsidRPr="00296B90" w:rsidRDefault="000A10F8">
      <w:pPr>
        <w:pStyle w:val="ConsPlusNormal"/>
        <w:jc w:val="center"/>
        <w:outlineLvl w:val="3"/>
        <w:rPr>
          <w:rFonts w:ascii="Times New Roman" w:hAnsi="Times New Roman" w:cs="Times New Roman"/>
          <w:sz w:val="24"/>
          <w:szCs w:val="24"/>
        </w:rPr>
      </w:pPr>
    </w:p>
    <w:p w:rsidR="000A10F8" w:rsidRPr="00296B90" w:rsidRDefault="000A10F8">
      <w:pPr>
        <w:pStyle w:val="ConsPlusNormal"/>
        <w:jc w:val="center"/>
        <w:outlineLvl w:val="3"/>
        <w:rPr>
          <w:rFonts w:ascii="Times New Roman" w:hAnsi="Times New Roman" w:cs="Times New Roman"/>
          <w:sz w:val="24"/>
          <w:szCs w:val="24"/>
        </w:rPr>
      </w:pPr>
    </w:p>
    <w:p w:rsidR="004066E5" w:rsidRPr="00296B90" w:rsidRDefault="004066E5">
      <w:pPr>
        <w:pStyle w:val="ConsPlusNormal"/>
        <w:jc w:val="center"/>
        <w:outlineLvl w:val="3"/>
        <w:rPr>
          <w:rFonts w:ascii="Times New Roman" w:hAnsi="Times New Roman" w:cs="Times New Roman"/>
          <w:sz w:val="24"/>
          <w:szCs w:val="24"/>
        </w:rPr>
      </w:pPr>
      <w:r w:rsidRPr="00296B90">
        <w:rPr>
          <w:rFonts w:ascii="Times New Roman" w:hAnsi="Times New Roman" w:cs="Times New Roman"/>
          <w:sz w:val="24"/>
          <w:szCs w:val="24"/>
        </w:rPr>
        <w:t>6.4. Расчет (обоснование) расходов на оплату</w:t>
      </w:r>
    </w:p>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аренды имущества</w:t>
      </w:r>
    </w:p>
    <w:p w:rsidR="004066E5" w:rsidRPr="00296B90" w:rsidRDefault="004066E5">
      <w:pPr>
        <w:pStyle w:val="ConsPlusNormal"/>
        <w:ind w:firstLine="540"/>
        <w:jc w:val="both"/>
        <w:rPr>
          <w:rFonts w:ascii="Times New Roman" w:hAnsi="Times New Roman" w:cs="Times New Roman"/>
          <w:sz w:val="24"/>
          <w:szCs w:val="24"/>
        </w:rPr>
      </w:pPr>
    </w:p>
    <w:tbl>
      <w:tblPr>
        <w:tblW w:w="96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204"/>
        <w:gridCol w:w="1644"/>
        <w:gridCol w:w="1814"/>
        <w:gridCol w:w="2381"/>
      </w:tblGrid>
      <w:tr w:rsidR="00296B90" w:rsidRPr="00296B90" w:rsidTr="000A10F8">
        <w:tc>
          <w:tcPr>
            <w:tcW w:w="62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N п/п</w:t>
            </w:r>
          </w:p>
        </w:tc>
        <w:tc>
          <w:tcPr>
            <w:tcW w:w="320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Наименование показателя</w:t>
            </w:r>
          </w:p>
        </w:tc>
        <w:tc>
          <w:tcPr>
            <w:tcW w:w="164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Количество</w:t>
            </w:r>
          </w:p>
        </w:tc>
        <w:tc>
          <w:tcPr>
            <w:tcW w:w="181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Ставка арендной платы</w:t>
            </w:r>
          </w:p>
        </w:tc>
        <w:tc>
          <w:tcPr>
            <w:tcW w:w="2381"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Стоимость с учетом НДС, руб.</w:t>
            </w:r>
          </w:p>
        </w:tc>
      </w:tr>
      <w:tr w:rsidR="00296B90" w:rsidRPr="00296B90" w:rsidTr="000A10F8">
        <w:tc>
          <w:tcPr>
            <w:tcW w:w="62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1</w:t>
            </w:r>
          </w:p>
        </w:tc>
        <w:tc>
          <w:tcPr>
            <w:tcW w:w="320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2</w:t>
            </w:r>
          </w:p>
        </w:tc>
        <w:tc>
          <w:tcPr>
            <w:tcW w:w="164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3</w:t>
            </w:r>
          </w:p>
        </w:tc>
        <w:tc>
          <w:tcPr>
            <w:tcW w:w="181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4</w:t>
            </w:r>
          </w:p>
        </w:tc>
        <w:tc>
          <w:tcPr>
            <w:tcW w:w="2381"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5</w:t>
            </w:r>
          </w:p>
        </w:tc>
      </w:tr>
      <w:tr w:rsidR="00296B90" w:rsidRPr="00296B90" w:rsidTr="000A10F8">
        <w:tc>
          <w:tcPr>
            <w:tcW w:w="624" w:type="dxa"/>
          </w:tcPr>
          <w:p w:rsidR="004066E5" w:rsidRPr="00296B90" w:rsidRDefault="004066E5">
            <w:pPr>
              <w:pStyle w:val="ConsPlusNormal"/>
              <w:rPr>
                <w:rFonts w:ascii="Times New Roman" w:hAnsi="Times New Roman" w:cs="Times New Roman"/>
                <w:sz w:val="24"/>
                <w:szCs w:val="24"/>
              </w:rPr>
            </w:pPr>
          </w:p>
        </w:tc>
        <w:tc>
          <w:tcPr>
            <w:tcW w:w="3204" w:type="dxa"/>
          </w:tcPr>
          <w:p w:rsidR="004066E5" w:rsidRPr="00296B90" w:rsidRDefault="004066E5">
            <w:pPr>
              <w:pStyle w:val="ConsPlusNormal"/>
              <w:jc w:val="both"/>
              <w:rPr>
                <w:rFonts w:ascii="Times New Roman" w:hAnsi="Times New Roman" w:cs="Times New Roman"/>
                <w:sz w:val="24"/>
                <w:szCs w:val="24"/>
              </w:rPr>
            </w:pPr>
          </w:p>
        </w:tc>
        <w:tc>
          <w:tcPr>
            <w:tcW w:w="1644" w:type="dxa"/>
          </w:tcPr>
          <w:p w:rsidR="004066E5" w:rsidRPr="00296B90" w:rsidRDefault="004066E5">
            <w:pPr>
              <w:pStyle w:val="ConsPlusNormal"/>
              <w:jc w:val="center"/>
              <w:rPr>
                <w:rFonts w:ascii="Times New Roman" w:hAnsi="Times New Roman" w:cs="Times New Roman"/>
                <w:sz w:val="24"/>
                <w:szCs w:val="24"/>
              </w:rPr>
            </w:pPr>
          </w:p>
        </w:tc>
        <w:tc>
          <w:tcPr>
            <w:tcW w:w="1814" w:type="dxa"/>
          </w:tcPr>
          <w:p w:rsidR="004066E5" w:rsidRPr="00296B90" w:rsidRDefault="004066E5">
            <w:pPr>
              <w:pStyle w:val="ConsPlusNormal"/>
              <w:jc w:val="center"/>
              <w:rPr>
                <w:rFonts w:ascii="Times New Roman" w:hAnsi="Times New Roman" w:cs="Times New Roman"/>
                <w:sz w:val="24"/>
                <w:szCs w:val="24"/>
              </w:rPr>
            </w:pPr>
          </w:p>
        </w:tc>
        <w:tc>
          <w:tcPr>
            <w:tcW w:w="2381" w:type="dxa"/>
          </w:tcPr>
          <w:p w:rsidR="004066E5" w:rsidRPr="00296B90" w:rsidRDefault="004066E5">
            <w:pPr>
              <w:pStyle w:val="ConsPlusNormal"/>
              <w:jc w:val="center"/>
              <w:rPr>
                <w:rFonts w:ascii="Times New Roman" w:hAnsi="Times New Roman" w:cs="Times New Roman"/>
                <w:sz w:val="24"/>
                <w:szCs w:val="24"/>
              </w:rPr>
            </w:pPr>
          </w:p>
        </w:tc>
      </w:tr>
      <w:tr w:rsidR="00296B90" w:rsidRPr="00296B90" w:rsidTr="000A10F8">
        <w:tc>
          <w:tcPr>
            <w:tcW w:w="624" w:type="dxa"/>
          </w:tcPr>
          <w:p w:rsidR="004066E5" w:rsidRPr="00296B90" w:rsidRDefault="004066E5">
            <w:pPr>
              <w:pStyle w:val="ConsPlusNormal"/>
              <w:rPr>
                <w:rFonts w:ascii="Times New Roman" w:hAnsi="Times New Roman" w:cs="Times New Roman"/>
                <w:sz w:val="24"/>
                <w:szCs w:val="24"/>
              </w:rPr>
            </w:pPr>
          </w:p>
        </w:tc>
        <w:tc>
          <w:tcPr>
            <w:tcW w:w="3204" w:type="dxa"/>
          </w:tcPr>
          <w:p w:rsidR="004066E5" w:rsidRPr="00296B90" w:rsidRDefault="004066E5">
            <w:pPr>
              <w:pStyle w:val="ConsPlusNormal"/>
              <w:jc w:val="both"/>
              <w:rPr>
                <w:rFonts w:ascii="Times New Roman" w:hAnsi="Times New Roman" w:cs="Times New Roman"/>
                <w:sz w:val="24"/>
                <w:szCs w:val="24"/>
              </w:rPr>
            </w:pPr>
            <w:r w:rsidRPr="00296B90">
              <w:rPr>
                <w:rFonts w:ascii="Times New Roman" w:hAnsi="Times New Roman" w:cs="Times New Roman"/>
                <w:sz w:val="24"/>
                <w:szCs w:val="24"/>
              </w:rPr>
              <w:t>Итого:</w:t>
            </w:r>
          </w:p>
        </w:tc>
        <w:tc>
          <w:tcPr>
            <w:tcW w:w="164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x</w:t>
            </w:r>
          </w:p>
        </w:tc>
        <w:tc>
          <w:tcPr>
            <w:tcW w:w="181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x</w:t>
            </w:r>
          </w:p>
        </w:tc>
        <w:tc>
          <w:tcPr>
            <w:tcW w:w="2381" w:type="dxa"/>
          </w:tcPr>
          <w:p w:rsidR="004066E5" w:rsidRPr="00296B90" w:rsidRDefault="004066E5">
            <w:pPr>
              <w:pStyle w:val="ConsPlusNormal"/>
              <w:jc w:val="center"/>
              <w:rPr>
                <w:rFonts w:ascii="Times New Roman" w:hAnsi="Times New Roman" w:cs="Times New Roman"/>
                <w:sz w:val="24"/>
                <w:szCs w:val="24"/>
              </w:rPr>
            </w:pPr>
          </w:p>
        </w:tc>
      </w:tr>
    </w:tbl>
    <w:p w:rsidR="004546F7" w:rsidRPr="00296B90" w:rsidRDefault="004546F7" w:rsidP="004546F7">
      <w:pPr>
        <w:autoSpaceDE w:val="0"/>
        <w:autoSpaceDN w:val="0"/>
        <w:adjustRightInd w:val="0"/>
        <w:spacing w:before="200"/>
        <w:ind w:firstLine="540"/>
        <w:jc w:val="both"/>
        <w:rPr>
          <w:rFonts w:eastAsiaTheme="minorHAnsi"/>
          <w:sz w:val="20"/>
          <w:szCs w:val="20"/>
          <w:lang w:eastAsia="en-US"/>
        </w:rPr>
      </w:pPr>
      <w:r w:rsidRPr="00296B90">
        <w:rPr>
          <w:rFonts w:eastAsiaTheme="minorHAnsi"/>
          <w:sz w:val="20"/>
          <w:szCs w:val="20"/>
          <w:lang w:eastAsia="en-US"/>
        </w:rPr>
        <w:t>Расчеты (обоснования) расходов на оплату аренды имущества, в том числе объектов недвижимого имущества, определяются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4066E5" w:rsidRPr="00296B90" w:rsidRDefault="004066E5">
      <w:pPr>
        <w:pStyle w:val="ConsPlusNormal"/>
        <w:ind w:firstLine="540"/>
        <w:jc w:val="both"/>
        <w:rPr>
          <w:rFonts w:ascii="Times New Roman" w:hAnsi="Times New Roman" w:cs="Times New Roman"/>
          <w:sz w:val="24"/>
          <w:szCs w:val="24"/>
        </w:rPr>
      </w:pPr>
    </w:p>
    <w:p w:rsidR="004066E5" w:rsidRPr="00296B90" w:rsidRDefault="004066E5">
      <w:pPr>
        <w:pStyle w:val="ConsPlusNormal"/>
        <w:jc w:val="center"/>
        <w:outlineLvl w:val="3"/>
        <w:rPr>
          <w:rFonts w:ascii="Times New Roman" w:hAnsi="Times New Roman" w:cs="Times New Roman"/>
          <w:sz w:val="24"/>
          <w:szCs w:val="24"/>
        </w:rPr>
      </w:pPr>
      <w:r w:rsidRPr="00296B90">
        <w:rPr>
          <w:rFonts w:ascii="Times New Roman" w:hAnsi="Times New Roman" w:cs="Times New Roman"/>
          <w:sz w:val="24"/>
          <w:szCs w:val="24"/>
        </w:rPr>
        <w:lastRenderedPageBreak/>
        <w:t>6.5. Расчет (обоснование) расходов на оплату работ,</w:t>
      </w:r>
    </w:p>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услуг по содержанию имущества</w:t>
      </w:r>
    </w:p>
    <w:p w:rsidR="004066E5" w:rsidRPr="00296B90" w:rsidRDefault="004066E5">
      <w:pPr>
        <w:pStyle w:val="ConsPlusNormal"/>
        <w:ind w:firstLine="540"/>
        <w:jc w:val="both"/>
        <w:rPr>
          <w:rFonts w:ascii="Times New Roman" w:hAnsi="Times New Roman" w:cs="Times New Roman"/>
          <w:sz w:val="24"/>
          <w:szCs w:val="24"/>
        </w:rPr>
      </w:pPr>
    </w:p>
    <w:tbl>
      <w:tblPr>
        <w:tblW w:w="96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204"/>
        <w:gridCol w:w="1644"/>
        <w:gridCol w:w="1757"/>
        <w:gridCol w:w="2438"/>
      </w:tblGrid>
      <w:tr w:rsidR="00296B90" w:rsidRPr="00296B90" w:rsidTr="000A10F8">
        <w:tc>
          <w:tcPr>
            <w:tcW w:w="62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N п/п</w:t>
            </w:r>
          </w:p>
        </w:tc>
        <w:tc>
          <w:tcPr>
            <w:tcW w:w="320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Наименование расходов</w:t>
            </w:r>
          </w:p>
        </w:tc>
        <w:tc>
          <w:tcPr>
            <w:tcW w:w="164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Объект</w:t>
            </w:r>
          </w:p>
        </w:tc>
        <w:tc>
          <w:tcPr>
            <w:tcW w:w="1757"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Количество работ (услуг)</w:t>
            </w:r>
          </w:p>
        </w:tc>
        <w:tc>
          <w:tcPr>
            <w:tcW w:w="2438"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Стоимость работ (услуг), руб.</w:t>
            </w:r>
          </w:p>
        </w:tc>
      </w:tr>
      <w:tr w:rsidR="00296B90" w:rsidRPr="00296B90" w:rsidTr="000A10F8">
        <w:tc>
          <w:tcPr>
            <w:tcW w:w="62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1</w:t>
            </w:r>
          </w:p>
        </w:tc>
        <w:tc>
          <w:tcPr>
            <w:tcW w:w="320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2</w:t>
            </w:r>
          </w:p>
        </w:tc>
        <w:tc>
          <w:tcPr>
            <w:tcW w:w="164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3</w:t>
            </w:r>
          </w:p>
        </w:tc>
        <w:tc>
          <w:tcPr>
            <w:tcW w:w="1757"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4</w:t>
            </w:r>
          </w:p>
        </w:tc>
        <w:tc>
          <w:tcPr>
            <w:tcW w:w="2438"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5</w:t>
            </w:r>
          </w:p>
        </w:tc>
      </w:tr>
      <w:tr w:rsidR="00296B90" w:rsidRPr="00296B90" w:rsidTr="000A10F8">
        <w:tc>
          <w:tcPr>
            <w:tcW w:w="624" w:type="dxa"/>
          </w:tcPr>
          <w:p w:rsidR="004066E5" w:rsidRPr="00296B90" w:rsidRDefault="004066E5">
            <w:pPr>
              <w:pStyle w:val="ConsPlusNormal"/>
              <w:rPr>
                <w:rFonts w:ascii="Times New Roman" w:hAnsi="Times New Roman" w:cs="Times New Roman"/>
                <w:sz w:val="24"/>
                <w:szCs w:val="24"/>
              </w:rPr>
            </w:pPr>
          </w:p>
        </w:tc>
        <w:tc>
          <w:tcPr>
            <w:tcW w:w="3204" w:type="dxa"/>
          </w:tcPr>
          <w:p w:rsidR="004066E5" w:rsidRPr="00296B90" w:rsidRDefault="004066E5">
            <w:pPr>
              <w:pStyle w:val="ConsPlusNormal"/>
              <w:jc w:val="both"/>
              <w:rPr>
                <w:rFonts w:ascii="Times New Roman" w:hAnsi="Times New Roman" w:cs="Times New Roman"/>
                <w:sz w:val="24"/>
                <w:szCs w:val="24"/>
              </w:rPr>
            </w:pPr>
          </w:p>
        </w:tc>
        <w:tc>
          <w:tcPr>
            <w:tcW w:w="1644" w:type="dxa"/>
          </w:tcPr>
          <w:p w:rsidR="004066E5" w:rsidRPr="00296B90" w:rsidRDefault="004066E5">
            <w:pPr>
              <w:pStyle w:val="ConsPlusNormal"/>
              <w:jc w:val="both"/>
              <w:rPr>
                <w:rFonts w:ascii="Times New Roman" w:hAnsi="Times New Roman" w:cs="Times New Roman"/>
                <w:sz w:val="24"/>
                <w:szCs w:val="24"/>
              </w:rPr>
            </w:pPr>
          </w:p>
        </w:tc>
        <w:tc>
          <w:tcPr>
            <w:tcW w:w="1757" w:type="dxa"/>
          </w:tcPr>
          <w:p w:rsidR="004066E5" w:rsidRPr="00296B90" w:rsidRDefault="004066E5">
            <w:pPr>
              <w:pStyle w:val="ConsPlusNormal"/>
              <w:jc w:val="center"/>
              <w:rPr>
                <w:rFonts w:ascii="Times New Roman" w:hAnsi="Times New Roman" w:cs="Times New Roman"/>
                <w:sz w:val="24"/>
                <w:szCs w:val="24"/>
              </w:rPr>
            </w:pPr>
          </w:p>
        </w:tc>
        <w:tc>
          <w:tcPr>
            <w:tcW w:w="2438" w:type="dxa"/>
          </w:tcPr>
          <w:p w:rsidR="004066E5" w:rsidRPr="00296B90" w:rsidRDefault="004066E5">
            <w:pPr>
              <w:pStyle w:val="ConsPlusNormal"/>
              <w:jc w:val="center"/>
              <w:rPr>
                <w:rFonts w:ascii="Times New Roman" w:hAnsi="Times New Roman" w:cs="Times New Roman"/>
                <w:sz w:val="24"/>
                <w:szCs w:val="24"/>
              </w:rPr>
            </w:pPr>
          </w:p>
        </w:tc>
      </w:tr>
      <w:tr w:rsidR="00296B90" w:rsidRPr="00296B90" w:rsidTr="000A10F8">
        <w:tc>
          <w:tcPr>
            <w:tcW w:w="624" w:type="dxa"/>
          </w:tcPr>
          <w:p w:rsidR="004066E5" w:rsidRPr="00296B90" w:rsidRDefault="004066E5">
            <w:pPr>
              <w:pStyle w:val="ConsPlusNormal"/>
              <w:rPr>
                <w:rFonts w:ascii="Times New Roman" w:hAnsi="Times New Roman" w:cs="Times New Roman"/>
                <w:sz w:val="24"/>
                <w:szCs w:val="24"/>
              </w:rPr>
            </w:pPr>
          </w:p>
        </w:tc>
        <w:tc>
          <w:tcPr>
            <w:tcW w:w="3204" w:type="dxa"/>
          </w:tcPr>
          <w:p w:rsidR="004066E5" w:rsidRPr="00296B90" w:rsidRDefault="004066E5">
            <w:pPr>
              <w:pStyle w:val="ConsPlusNormal"/>
              <w:jc w:val="both"/>
              <w:rPr>
                <w:rFonts w:ascii="Times New Roman" w:hAnsi="Times New Roman" w:cs="Times New Roman"/>
                <w:sz w:val="24"/>
                <w:szCs w:val="24"/>
              </w:rPr>
            </w:pPr>
            <w:r w:rsidRPr="00296B90">
              <w:rPr>
                <w:rFonts w:ascii="Times New Roman" w:hAnsi="Times New Roman" w:cs="Times New Roman"/>
                <w:sz w:val="24"/>
                <w:szCs w:val="24"/>
              </w:rPr>
              <w:t>Итого:</w:t>
            </w:r>
          </w:p>
        </w:tc>
        <w:tc>
          <w:tcPr>
            <w:tcW w:w="164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x</w:t>
            </w:r>
          </w:p>
        </w:tc>
        <w:tc>
          <w:tcPr>
            <w:tcW w:w="1757"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x</w:t>
            </w:r>
          </w:p>
        </w:tc>
        <w:tc>
          <w:tcPr>
            <w:tcW w:w="2438" w:type="dxa"/>
          </w:tcPr>
          <w:p w:rsidR="004066E5" w:rsidRPr="00296B90" w:rsidRDefault="004066E5">
            <w:pPr>
              <w:pStyle w:val="ConsPlusNormal"/>
              <w:jc w:val="center"/>
              <w:rPr>
                <w:rFonts w:ascii="Times New Roman" w:hAnsi="Times New Roman" w:cs="Times New Roman"/>
                <w:sz w:val="24"/>
                <w:szCs w:val="24"/>
              </w:rPr>
            </w:pPr>
          </w:p>
        </w:tc>
      </w:tr>
    </w:tbl>
    <w:p w:rsidR="004546F7" w:rsidRPr="00296B90" w:rsidRDefault="004546F7" w:rsidP="004546F7">
      <w:pPr>
        <w:autoSpaceDE w:val="0"/>
        <w:autoSpaceDN w:val="0"/>
        <w:adjustRightInd w:val="0"/>
        <w:spacing w:before="200"/>
        <w:ind w:firstLine="540"/>
        <w:jc w:val="both"/>
        <w:rPr>
          <w:rFonts w:eastAsiaTheme="minorHAnsi"/>
          <w:sz w:val="20"/>
          <w:szCs w:val="20"/>
          <w:lang w:eastAsia="en-US"/>
        </w:rPr>
      </w:pPr>
      <w:r w:rsidRPr="00296B90">
        <w:rPr>
          <w:rFonts w:eastAsiaTheme="minorHAnsi"/>
          <w:sz w:val="20"/>
          <w:szCs w:val="20"/>
          <w:lang w:eastAsia="en-US"/>
        </w:rPr>
        <w:t xml:space="preserve">Расчеты (обоснования) расходов на содержание имущества осуществляются с учетом планов ремонтных работ и их сметной стоимости, определенной с учетом необходимого объема ремонтных работ, графика </w:t>
      </w:r>
      <w:proofErr w:type="spellStart"/>
      <w:r w:rsidRPr="00296B90">
        <w:rPr>
          <w:rFonts w:eastAsiaTheme="minorHAnsi"/>
          <w:sz w:val="20"/>
          <w:szCs w:val="20"/>
          <w:lang w:eastAsia="en-US"/>
        </w:rPr>
        <w:t>регламентно</w:t>
      </w:r>
      <w:proofErr w:type="spellEnd"/>
      <w:r w:rsidRPr="00296B90">
        <w:rPr>
          <w:rFonts w:eastAsiaTheme="minorHAnsi"/>
          <w:sz w:val="20"/>
          <w:szCs w:val="20"/>
          <w:lang w:eastAsia="en-US"/>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 для оказания государственной (муниципальной) услуги.</w:t>
      </w:r>
    </w:p>
    <w:p w:rsidR="0080114A" w:rsidRPr="00296B90" w:rsidRDefault="0080114A">
      <w:pPr>
        <w:pStyle w:val="ConsPlusNormal"/>
        <w:jc w:val="center"/>
        <w:outlineLvl w:val="3"/>
        <w:rPr>
          <w:rFonts w:ascii="Times New Roman" w:hAnsi="Times New Roman" w:cs="Times New Roman"/>
          <w:sz w:val="24"/>
          <w:szCs w:val="24"/>
        </w:rPr>
      </w:pPr>
    </w:p>
    <w:p w:rsidR="004066E5" w:rsidRPr="00296B90" w:rsidRDefault="004066E5">
      <w:pPr>
        <w:pStyle w:val="ConsPlusNormal"/>
        <w:jc w:val="center"/>
        <w:outlineLvl w:val="3"/>
        <w:rPr>
          <w:rFonts w:ascii="Times New Roman" w:hAnsi="Times New Roman" w:cs="Times New Roman"/>
          <w:sz w:val="24"/>
          <w:szCs w:val="24"/>
        </w:rPr>
      </w:pPr>
      <w:r w:rsidRPr="00296B90">
        <w:rPr>
          <w:rFonts w:ascii="Times New Roman" w:hAnsi="Times New Roman" w:cs="Times New Roman"/>
          <w:sz w:val="24"/>
          <w:szCs w:val="24"/>
        </w:rPr>
        <w:t>6.6. Расчет (обоснование) расходов на оплату</w:t>
      </w:r>
    </w:p>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прочих работ, услуг</w:t>
      </w:r>
    </w:p>
    <w:p w:rsidR="004066E5" w:rsidRPr="00296B90" w:rsidRDefault="004066E5">
      <w:pPr>
        <w:pStyle w:val="ConsPlusNormal"/>
        <w:ind w:firstLine="540"/>
        <w:jc w:val="both"/>
        <w:rPr>
          <w:rFonts w:ascii="Times New Roman" w:hAnsi="Times New Roman" w:cs="Times New Roman"/>
          <w:sz w:val="24"/>
          <w:szCs w:val="24"/>
        </w:rPr>
      </w:pPr>
    </w:p>
    <w:tbl>
      <w:tblPr>
        <w:tblW w:w="96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755"/>
        <w:gridCol w:w="1587"/>
        <w:gridCol w:w="1701"/>
      </w:tblGrid>
      <w:tr w:rsidR="00296B90" w:rsidRPr="00296B90" w:rsidTr="000A10F8">
        <w:tc>
          <w:tcPr>
            <w:tcW w:w="62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N п/п</w:t>
            </w:r>
          </w:p>
        </w:tc>
        <w:tc>
          <w:tcPr>
            <w:tcW w:w="5755"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Наименование расходов</w:t>
            </w:r>
          </w:p>
        </w:tc>
        <w:tc>
          <w:tcPr>
            <w:tcW w:w="1587"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Количество договоров</w:t>
            </w:r>
          </w:p>
        </w:tc>
        <w:tc>
          <w:tcPr>
            <w:tcW w:w="1701"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Стоимость услуги, руб.</w:t>
            </w:r>
          </w:p>
        </w:tc>
      </w:tr>
      <w:tr w:rsidR="00296B90" w:rsidRPr="00296B90" w:rsidTr="000A10F8">
        <w:tc>
          <w:tcPr>
            <w:tcW w:w="62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1</w:t>
            </w:r>
          </w:p>
        </w:tc>
        <w:tc>
          <w:tcPr>
            <w:tcW w:w="5755"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2</w:t>
            </w:r>
          </w:p>
        </w:tc>
        <w:tc>
          <w:tcPr>
            <w:tcW w:w="1587"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3</w:t>
            </w:r>
          </w:p>
        </w:tc>
        <w:tc>
          <w:tcPr>
            <w:tcW w:w="1701"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4</w:t>
            </w:r>
          </w:p>
        </w:tc>
      </w:tr>
      <w:tr w:rsidR="00296B90" w:rsidRPr="00296B90" w:rsidTr="000A10F8">
        <w:tc>
          <w:tcPr>
            <w:tcW w:w="624" w:type="dxa"/>
          </w:tcPr>
          <w:p w:rsidR="004066E5" w:rsidRPr="00296B90" w:rsidRDefault="004066E5">
            <w:pPr>
              <w:pStyle w:val="ConsPlusNormal"/>
              <w:rPr>
                <w:rFonts w:ascii="Times New Roman" w:hAnsi="Times New Roman" w:cs="Times New Roman"/>
                <w:sz w:val="24"/>
                <w:szCs w:val="24"/>
              </w:rPr>
            </w:pPr>
          </w:p>
        </w:tc>
        <w:tc>
          <w:tcPr>
            <w:tcW w:w="5755" w:type="dxa"/>
          </w:tcPr>
          <w:p w:rsidR="004066E5" w:rsidRPr="00296B90" w:rsidRDefault="004066E5">
            <w:pPr>
              <w:pStyle w:val="ConsPlusNormal"/>
              <w:jc w:val="both"/>
              <w:rPr>
                <w:rFonts w:ascii="Times New Roman" w:hAnsi="Times New Roman" w:cs="Times New Roman"/>
                <w:sz w:val="24"/>
                <w:szCs w:val="24"/>
              </w:rPr>
            </w:pPr>
          </w:p>
        </w:tc>
        <w:tc>
          <w:tcPr>
            <w:tcW w:w="1587" w:type="dxa"/>
          </w:tcPr>
          <w:p w:rsidR="004066E5" w:rsidRPr="00296B90" w:rsidRDefault="004066E5">
            <w:pPr>
              <w:pStyle w:val="ConsPlusNormal"/>
              <w:jc w:val="both"/>
              <w:rPr>
                <w:rFonts w:ascii="Times New Roman" w:hAnsi="Times New Roman" w:cs="Times New Roman"/>
                <w:sz w:val="24"/>
                <w:szCs w:val="24"/>
              </w:rPr>
            </w:pPr>
          </w:p>
        </w:tc>
        <w:tc>
          <w:tcPr>
            <w:tcW w:w="1701" w:type="dxa"/>
          </w:tcPr>
          <w:p w:rsidR="004066E5" w:rsidRPr="00296B90" w:rsidRDefault="004066E5">
            <w:pPr>
              <w:pStyle w:val="ConsPlusNormal"/>
              <w:jc w:val="center"/>
              <w:rPr>
                <w:rFonts w:ascii="Times New Roman" w:hAnsi="Times New Roman" w:cs="Times New Roman"/>
                <w:sz w:val="24"/>
                <w:szCs w:val="24"/>
              </w:rPr>
            </w:pPr>
          </w:p>
        </w:tc>
      </w:tr>
      <w:tr w:rsidR="00296B90" w:rsidRPr="00296B90" w:rsidTr="000A10F8">
        <w:tc>
          <w:tcPr>
            <w:tcW w:w="624" w:type="dxa"/>
          </w:tcPr>
          <w:p w:rsidR="004066E5" w:rsidRPr="00296B90" w:rsidRDefault="004066E5">
            <w:pPr>
              <w:pStyle w:val="ConsPlusNormal"/>
              <w:rPr>
                <w:rFonts w:ascii="Times New Roman" w:hAnsi="Times New Roman" w:cs="Times New Roman"/>
                <w:sz w:val="24"/>
                <w:szCs w:val="24"/>
              </w:rPr>
            </w:pPr>
          </w:p>
        </w:tc>
        <w:tc>
          <w:tcPr>
            <w:tcW w:w="5755" w:type="dxa"/>
          </w:tcPr>
          <w:p w:rsidR="004066E5" w:rsidRPr="00296B90" w:rsidRDefault="004066E5">
            <w:pPr>
              <w:pStyle w:val="ConsPlusNormal"/>
              <w:jc w:val="both"/>
              <w:rPr>
                <w:rFonts w:ascii="Times New Roman" w:hAnsi="Times New Roman" w:cs="Times New Roman"/>
                <w:sz w:val="24"/>
                <w:szCs w:val="24"/>
              </w:rPr>
            </w:pPr>
            <w:r w:rsidRPr="00296B90">
              <w:rPr>
                <w:rFonts w:ascii="Times New Roman" w:hAnsi="Times New Roman" w:cs="Times New Roman"/>
                <w:sz w:val="24"/>
                <w:szCs w:val="24"/>
              </w:rPr>
              <w:t>Итого:</w:t>
            </w:r>
          </w:p>
        </w:tc>
        <w:tc>
          <w:tcPr>
            <w:tcW w:w="1587"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x</w:t>
            </w:r>
          </w:p>
        </w:tc>
        <w:tc>
          <w:tcPr>
            <w:tcW w:w="1701" w:type="dxa"/>
          </w:tcPr>
          <w:p w:rsidR="004066E5" w:rsidRPr="00296B90" w:rsidRDefault="004066E5">
            <w:pPr>
              <w:pStyle w:val="ConsPlusNormal"/>
              <w:jc w:val="center"/>
              <w:rPr>
                <w:rFonts w:ascii="Times New Roman" w:hAnsi="Times New Roman" w:cs="Times New Roman"/>
                <w:sz w:val="24"/>
                <w:szCs w:val="24"/>
              </w:rPr>
            </w:pPr>
          </w:p>
        </w:tc>
      </w:tr>
    </w:tbl>
    <w:p w:rsidR="004546F7" w:rsidRPr="00296B90" w:rsidRDefault="004546F7" w:rsidP="004546F7">
      <w:pPr>
        <w:autoSpaceDE w:val="0"/>
        <w:autoSpaceDN w:val="0"/>
        <w:adjustRightInd w:val="0"/>
        <w:spacing w:before="200"/>
        <w:ind w:firstLine="540"/>
        <w:jc w:val="both"/>
        <w:rPr>
          <w:rFonts w:eastAsiaTheme="minorHAnsi"/>
          <w:sz w:val="20"/>
          <w:szCs w:val="20"/>
          <w:lang w:eastAsia="en-US"/>
        </w:rPr>
      </w:pPr>
      <w:r w:rsidRPr="00296B90">
        <w:rPr>
          <w:rFonts w:eastAsiaTheme="minorHAnsi"/>
          <w:sz w:val="20"/>
          <w:szCs w:val="20"/>
          <w:lang w:eastAsia="en-US"/>
        </w:rPr>
        <w:t>Расчеты (обоснования) расходов на оплату работ и услуг, не относящихся к расходам на оплату услуг связи, транспортных расходов, коммунальных услуг, расходов на аренду имущества, а также работ и услуг по его содержанию, включают в себя расчеты необходимых выплат на страхование, в том числе на обязательное страхование гражданской ответственности владельцев транспортных средств, типографские услуги, информационные услуги с учетом количества печатных изданий, количества подаваемых объявлений, количества приобретаемых бланков строгой отчетности, приобретаемых периодических изданий.</w:t>
      </w:r>
    </w:p>
    <w:p w:rsidR="004546F7" w:rsidRPr="00296B90" w:rsidRDefault="004546F7" w:rsidP="004546F7">
      <w:pPr>
        <w:autoSpaceDE w:val="0"/>
        <w:autoSpaceDN w:val="0"/>
        <w:adjustRightInd w:val="0"/>
        <w:spacing w:before="200"/>
        <w:ind w:firstLine="540"/>
        <w:jc w:val="both"/>
        <w:rPr>
          <w:rFonts w:eastAsiaTheme="minorHAnsi"/>
          <w:sz w:val="20"/>
          <w:szCs w:val="20"/>
          <w:lang w:eastAsia="en-US"/>
        </w:rPr>
      </w:pPr>
      <w:r w:rsidRPr="00296B90">
        <w:rPr>
          <w:rFonts w:eastAsiaTheme="minorHAnsi"/>
          <w:sz w:val="20"/>
          <w:szCs w:val="20"/>
          <w:lang w:eastAsia="en-US"/>
        </w:rPr>
        <w:t>Страховая премия (страховые взносы) определяется в соответствии с количеством застрахованных работников, застрахованного имущества, с учетом базовых ставок страховых тарифов и поправочных коэффициентов к ним, определяемыми с учетом технических характеристик застрахованного имущества, характера страхового риска и условий договора страхования, в том числе наличия франшизы и ее размера в соответствии с условиями договора страхования.</w:t>
      </w:r>
    </w:p>
    <w:p w:rsidR="004546F7" w:rsidRPr="00296B90" w:rsidRDefault="004546F7" w:rsidP="004546F7">
      <w:pPr>
        <w:autoSpaceDE w:val="0"/>
        <w:autoSpaceDN w:val="0"/>
        <w:adjustRightInd w:val="0"/>
        <w:spacing w:before="200"/>
        <w:ind w:firstLine="540"/>
        <w:jc w:val="both"/>
        <w:rPr>
          <w:rFonts w:eastAsiaTheme="minorHAnsi"/>
          <w:sz w:val="20"/>
          <w:szCs w:val="20"/>
          <w:lang w:eastAsia="en-US"/>
        </w:rPr>
      </w:pPr>
      <w:r w:rsidRPr="00296B90">
        <w:rPr>
          <w:rFonts w:eastAsiaTheme="minorHAnsi"/>
          <w:sz w:val="20"/>
          <w:szCs w:val="20"/>
          <w:lang w:eastAsia="en-US"/>
        </w:rPr>
        <w:t>Расходы на повышение квалификации (профессиональную переподготовку) определяются с учетом требований законодательства Российской Федерации,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4066E5" w:rsidRPr="00296B90" w:rsidRDefault="004066E5">
      <w:pPr>
        <w:pStyle w:val="ConsPlusNormal"/>
        <w:ind w:firstLine="540"/>
        <w:jc w:val="both"/>
        <w:rPr>
          <w:rFonts w:ascii="Times New Roman" w:hAnsi="Times New Roman" w:cs="Times New Roman"/>
          <w:sz w:val="24"/>
          <w:szCs w:val="24"/>
        </w:rPr>
      </w:pPr>
    </w:p>
    <w:p w:rsidR="00F25B50" w:rsidRPr="00296B90" w:rsidRDefault="00F25B50">
      <w:pPr>
        <w:pStyle w:val="ConsPlusNormal"/>
        <w:jc w:val="center"/>
        <w:outlineLvl w:val="3"/>
        <w:rPr>
          <w:rFonts w:ascii="Times New Roman" w:hAnsi="Times New Roman" w:cs="Times New Roman"/>
          <w:sz w:val="24"/>
          <w:szCs w:val="24"/>
        </w:rPr>
      </w:pPr>
    </w:p>
    <w:p w:rsidR="00F25B50" w:rsidRPr="00296B90" w:rsidRDefault="00F25B50">
      <w:pPr>
        <w:pStyle w:val="ConsPlusNormal"/>
        <w:jc w:val="center"/>
        <w:outlineLvl w:val="3"/>
        <w:rPr>
          <w:rFonts w:ascii="Times New Roman" w:hAnsi="Times New Roman" w:cs="Times New Roman"/>
          <w:sz w:val="24"/>
          <w:szCs w:val="24"/>
        </w:rPr>
      </w:pPr>
    </w:p>
    <w:p w:rsidR="00F25B50" w:rsidRPr="00296B90" w:rsidRDefault="00F25B50">
      <w:pPr>
        <w:pStyle w:val="ConsPlusNormal"/>
        <w:jc w:val="center"/>
        <w:outlineLvl w:val="3"/>
        <w:rPr>
          <w:rFonts w:ascii="Times New Roman" w:hAnsi="Times New Roman" w:cs="Times New Roman"/>
          <w:sz w:val="24"/>
          <w:szCs w:val="24"/>
        </w:rPr>
      </w:pPr>
    </w:p>
    <w:p w:rsidR="00F25B50" w:rsidRPr="00296B90" w:rsidRDefault="00F25B50">
      <w:pPr>
        <w:pStyle w:val="ConsPlusNormal"/>
        <w:jc w:val="center"/>
        <w:outlineLvl w:val="3"/>
        <w:rPr>
          <w:rFonts w:ascii="Times New Roman" w:hAnsi="Times New Roman" w:cs="Times New Roman"/>
          <w:sz w:val="24"/>
          <w:szCs w:val="24"/>
        </w:rPr>
      </w:pPr>
    </w:p>
    <w:p w:rsidR="00F25B50" w:rsidRPr="00296B90" w:rsidRDefault="00F25B50">
      <w:pPr>
        <w:pStyle w:val="ConsPlusNormal"/>
        <w:jc w:val="center"/>
        <w:outlineLvl w:val="3"/>
        <w:rPr>
          <w:rFonts w:ascii="Times New Roman" w:hAnsi="Times New Roman" w:cs="Times New Roman"/>
          <w:sz w:val="24"/>
          <w:szCs w:val="24"/>
        </w:rPr>
      </w:pPr>
    </w:p>
    <w:p w:rsidR="00F25B50" w:rsidRPr="00296B90" w:rsidRDefault="00F25B50">
      <w:pPr>
        <w:pStyle w:val="ConsPlusNormal"/>
        <w:jc w:val="center"/>
        <w:outlineLvl w:val="3"/>
        <w:rPr>
          <w:rFonts w:ascii="Times New Roman" w:hAnsi="Times New Roman" w:cs="Times New Roman"/>
          <w:sz w:val="24"/>
          <w:szCs w:val="24"/>
        </w:rPr>
      </w:pPr>
    </w:p>
    <w:p w:rsidR="00F25B50" w:rsidRPr="00296B90" w:rsidRDefault="00F25B50">
      <w:pPr>
        <w:pStyle w:val="ConsPlusNormal"/>
        <w:jc w:val="center"/>
        <w:outlineLvl w:val="3"/>
        <w:rPr>
          <w:rFonts w:ascii="Times New Roman" w:hAnsi="Times New Roman" w:cs="Times New Roman"/>
          <w:sz w:val="24"/>
          <w:szCs w:val="24"/>
        </w:rPr>
      </w:pPr>
    </w:p>
    <w:p w:rsidR="00F25B50" w:rsidRPr="00296B90" w:rsidRDefault="00F25B50">
      <w:pPr>
        <w:pStyle w:val="ConsPlusNormal"/>
        <w:jc w:val="center"/>
        <w:outlineLvl w:val="3"/>
        <w:rPr>
          <w:rFonts w:ascii="Times New Roman" w:hAnsi="Times New Roman" w:cs="Times New Roman"/>
          <w:sz w:val="24"/>
          <w:szCs w:val="24"/>
        </w:rPr>
      </w:pPr>
    </w:p>
    <w:p w:rsidR="004066E5" w:rsidRPr="00296B90" w:rsidRDefault="004066E5">
      <w:pPr>
        <w:pStyle w:val="ConsPlusNormal"/>
        <w:jc w:val="center"/>
        <w:outlineLvl w:val="3"/>
        <w:rPr>
          <w:rFonts w:ascii="Times New Roman" w:hAnsi="Times New Roman" w:cs="Times New Roman"/>
          <w:sz w:val="24"/>
          <w:szCs w:val="24"/>
        </w:rPr>
      </w:pPr>
      <w:r w:rsidRPr="00296B90">
        <w:rPr>
          <w:rFonts w:ascii="Times New Roman" w:hAnsi="Times New Roman" w:cs="Times New Roman"/>
          <w:sz w:val="24"/>
          <w:szCs w:val="24"/>
        </w:rPr>
        <w:lastRenderedPageBreak/>
        <w:t>6.7. Расчет (обоснование) расходов на приобретение основных</w:t>
      </w:r>
    </w:p>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средств, материальных запасов</w:t>
      </w:r>
    </w:p>
    <w:p w:rsidR="004066E5" w:rsidRPr="00296B90" w:rsidRDefault="004066E5">
      <w:pPr>
        <w:pStyle w:val="ConsPlusNormal"/>
        <w:ind w:firstLine="540"/>
        <w:jc w:val="both"/>
        <w:rPr>
          <w:rFonts w:ascii="Times New Roman" w:hAnsi="Times New Roman" w:cs="Times New Roman"/>
          <w:sz w:val="24"/>
          <w:szCs w:val="24"/>
        </w:rPr>
      </w:pPr>
    </w:p>
    <w:tbl>
      <w:tblPr>
        <w:tblW w:w="9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36"/>
        <w:gridCol w:w="1417"/>
        <w:gridCol w:w="1644"/>
        <w:gridCol w:w="1531"/>
      </w:tblGrid>
      <w:tr w:rsidR="00296B90" w:rsidRPr="00296B90" w:rsidTr="000A10F8">
        <w:tc>
          <w:tcPr>
            <w:tcW w:w="567"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N п/п</w:t>
            </w:r>
          </w:p>
        </w:tc>
        <w:tc>
          <w:tcPr>
            <w:tcW w:w="4536"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Наименование расходов</w:t>
            </w:r>
          </w:p>
        </w:tc>
        <w:tc>
          <w:tcPr>
            <w:tcW w:w="1417" w:type="dxa"/>
          </w:tcPr>
          <w:p w:rsidR="004066E5" w:rsidRPr="00296B90" w:rsidRDefault="004066E5">
            <w:pPr>
              <w:pStyle w:val="ConsPlusNormal"/>
              <w:jc w:val="center"/>
              <w:rPr>
                <w:rFonts w:ascii="Times New Roman" w:hAnsi="Times New Roman" w:cs="Times New Roman"/>
                <w:sz w:val="24"/>
                <w:szCs w:val="24"/>
              </w:rPr>
            </w:pPr>
            <w:bookmarkStart w:id="70" w:name="P1717"/>
            <w:bookmarkEnd w:id="70"/>
            <w:r w:rsidRPr="00296B90">
              <w:rPr>
                <w:rFonts w:ascii="Times New Roman" w:hAnsi="Times New Roman" w:cs="Times New Roman"/>
                <w:sz w:val="24"/>
                <w:szCs w:val="24"/>
              </w:rPr>
              <w:t>Количество</w:t>
            </w:r>
          </w:p>
        </w:tc>
        <w:tc>
          <w:tcPr>
            <w:tcW w:w="1644" w:type="dxa"/>
          </w:tcPr>
          <w:p w:rsidR="004066E5" w:rsidRPr="00296B90" w:rsidRDefault="004066E5">
            <w:pPr>
              <w:pStyle w:val="ConsPlusNormal"/>
              <w:jc w:val="center"/>
              <w:rPr>
                <w:rFonts w:ascii="Times New Roman" w:hAnsi="Times New Roman" w:cs="Times New Roman"/>
                <w:sz w:val="24"/>
                <w:szCs w:val="24"/>
              </w:rPr>
            </w:pPr>
            <w:bookmarkStart w:id="71" w:name="P1718"/>
            <w:bookmarkEnd w:id="71"/>
            <w:r w:rsidRPr="00296B90">
              <w:rPr>
                <w:rFonts w:ascii="Times New Roman" w:hAnsi="Times New Roman" w:cs="Times New Roman"/>
                <w:sz w:val="24"/>
                <w:szCs w:val="24"/>
              </w:rPr>
              <w:t>Средняя стоимость, руб.</w:t>
            </w:r>
          </w:p>
        </w:tc>
        <w:tc>
          <w:tcPr>
            <w:tcW w:w="1531"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Сумма, руб. (</w:t>
            </w:r>
            <w:hyperlink w:anchor="P1717" w:history="1">
              <w:r w:rsidRPr="00296B90">
                <w:rPr>
                  <w:rFonts w:ascii="Times New Roman" w:hAnsi="Times New Roman" w:cs="Times New Roman"/>
                  <w:sz w:val="24"/>
                  <w:szCs w:val="24"/>
                </w:rPr>
                <w:t>гр. 2</w:t>
              </w:r>
            </w:hyperlink>
            <w:r w:rsidRPr="00296B90">
              <w:rPr>
                <w:rFonts w:ascii="Times New Roman" w:hAnsi="Times New Roman" w:cs="Times New Roman"/>
                <w:sz w:val="24"/>
                <w:szCs w:val="24"/>
              </w:rPr>
              <w:t xml:space="preserve"> x </w:t>
            </w:r>
            <w:hyperlink w:anchor="P1718" w:history="1">
              <w:r w:rsidRPr="00296B90">
                <w:rPr>
                  <w:rFonts w:ascii="Times New Roman" w:hAnsi="Times New Roman" w:cs="Times New Roman"/>
                  <w:sz w:val="24"/>
                  <w:szCs w:val="24"/>
                </w:rPr>
                <w:t>гр. 3</w:t>
              </w:r>
            </w:hyperlink>
            <w:r w:rsidRPr="00296B90">
              <w:rPr>
                <w:rFonts w:ascii="Times New Roman" w:hAnsi="Times New Roman" w:cs="Times New Roman"/>
                <w:sz w:val="24"/>
                <w:szCs w:val="24"/>
              </w:rPr>
              <w:t>)</w:t>
            </w:r>
          </w:p>
        </w:tc>
      </w:tr>
      <w:tr w:rsidR="00296B90" w:rsidRPr="00296B90" w:rsidTr="000A10F8">
        <w:tc>
          <w:tcPr>
            <w:tcW w:w="567" w:type="dxa"/>
          </w:tcPr>
          <w:p w:rsidR="004066E5" w:rsidRPr="00296B90" w:rsidRDefault="004066E5">
            <w:pPr>
              <w:pStyle w:val="ConsPlusNormal"/>
              <w:jc w:val="center"/>
              <w:rPr>
                <w:rFonts w:ascii="Times New Roman" w:hAnsi="Times New Roman" w:cs="Times New Roman"/>
                <w:sz w:val="24"/>
                <w:szCs w:val="24"/>
              </w:rPr>
            </w:pPr>
          </w:p>
        </w:tc>
        <w:tc>
          <w:tcPr>
            <w:tcW w:w="4536"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1</w:t>
            </w:r>
          </w:p>
        </w:tc>
        <w:tc>
          <w:tcPr>
            <w:tcW w:w="1417"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2</w:t>
            </w:r>
          </w:p>
        </w:tc>
        <w:tc>
          <w:tcPr>
            <w:tcW w:w="164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3</w:t>
            </w:r>
          </w:p>
        </w:tc>
        <w:tc>
          <w:tcPr>
            <w:tcW w:w="1531"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4</w:t>
            </w:r>
          </w:p>
        </w:tc>
      </w:tr>
      <w:tr w:rsidR="00296B90" w:rsidRPr="00296B90" w:rsidTr="000A10F8">
        <w:tc>
          <w:tcPr>
            <w:tcW w:w="567" w:type="dxa"/>
          </w:tcPr>
          <w:p w:rsidR="004066E5" w:rsidRPr="00296B90" w:rsidRDefault="004066E5">
            <w:pPr>
              <w:pStyle w:val="ConsPlusNormal"/>
              <w:rPr>
                <w:rFonts w:ascii="Times New Roman" w:hAnsi="Times New Roman" w:cs="Times New Roman"/>
                <w:sz w:val="24"/>
                <w:szCs w:val="24"/>
              </w:rPr>
            </w:pPr>
          </w:p>
        </w:tc>
        <w:tc>
          <w:tcPr>
            <w:tcW w:w="4536" w:type="dxa"/>
          </w:tcPr>
          <w:p w:rsidR="004066E5" w:rsidRPr="00296B90" w:rsidRDefault="004066E5">
            <w:pPr>
              <w:pStyle w:val="ConsPlusNormal"/>
              <w:jc w:val="both"/>
              <w:rPr>
                <w:rFonts w:ascii="Times New Roman" w:hAnsi="Times New Roman" w:cs="Times New Roman"/>
                <w:sz w:val="24"/>
                <w:szCs w:val="24"/>
              </w:rPr>
            </w:pPr>
          </w:p>
        </w:tc>
        <w:tc>
          <w:tcPr>
            <w:tcW w:w="1417" w:type="dxa"/>
          </w:tcPr>
          <w:p w:rsidR="004066E5" w:rsidRPr="00296B90" w:rsidRDefault="004066E5">
            <w:pPr>
              <w:pStyle w:val="ConsPlusNormal"/>
              <w:jc w:val="both"/>
              <w:rPr>
                <w:rFonts w:ascii="Times New Roman" w:hAnsi="Times New Roman" w:cs="Times New Roman"/>
                <w:sz w:val="24"/>
                <w:szCs w:val="24"/>
              </w:rPr>
            </w:pPr>
          </w:p>
        </w:tc>
        <w:tc>
          <w:tcPr>
            <w:tcW w:w="1644" w:type="dxa"/>
          </w:tcPr>
          <w:p w:rsidR="004066E5" w:rsidRPr="00296B90" w:rsidRDefault="004066E5">
            <w:pPr>
              <w:pStyle w:val="ConsPlusNormal"/>
              <w:jc w:val="center"/>
              <w:rPr>
                <w:rFonts w:ascii="Times New Roman" w:hAnsi="Times New Roman" w:cs="Times New Roman"/>
                <w:sz w:val="24"/>
                <w:szCs w:val="24"/>
              </w:rPr>
            </w:pPr>
          </w:p>
        </w:tc>
        <w:tc>
          <w:tcPr>
            <w:tcW w:w="1531" w:type="dxa"/>
          </w:tcPr>
          <w:p w:rsidR="004066E5" w:rsidRPr="00296B90" w:rsidRDefault="004066E5">
            <w:pPr>
              <w:pStyle w:val="ConsPlusNormal"/>
              <w:jc w:val="center"/>
              <w:rPr>
                <w:rFonts w:ascii="Times New Roman" w:hAnsi="Times New Roman" w:cs="Times New Roman"/>
                <w:sz w:val="24"/>
                <w:szCs w:val="24"/>
              </w:rPr>
            </w:pPr>
          </w:p>
        </w:tc>
      </w:tr>
      <w:tr w:rsidR="00296B90" w:rsidRPr="00296B90" w:rsidTr="000A10F8">
        <w:tc>
          <w:tcPr>
            <w:tcW w:w="567" w:type="dxa"/>
          </w:tcPr>
          <w:p w:rsidR="004066E5" w:rsidRPr="00296B90" w:rsidRDefault="004066E5">
            <w:pPr>
              <w:pStyle w:val="ConsPlusNormal"/>
              <w:rPr>
                <w:rFonts w:ascii="Times New Roman" w:hAnsi="Times New Roman" w:cs="Times New Roman"/>
                <w:sz w:val="24"/>
                <w:szCs w:val="24"/>
              </w:rPr>
            </w:pPr>
          </w:p>
        </w:tc>
        <w:tc>
          <w:tcPr>
            <w:tcW w:w="4536" w:type="dxa"/>
          </w:tcPr>
          <w:p w:rsidR="004066E5" w:rsidRPr="00296B90" w:rsidRDefault="004066E5">
            <w:pPr>
              <w:pStyle w:val="ConsPlusNormal"/>
              <w:jc w:val="both"/>
              <w:rPr>
                <w:rFonts w:ascii="Times New Roman" w:hAnsi="Times New Roman" w:cs="Times New Roman"/>
                <w:sz w:val="24"/>
                <w:szCs w:val="24"/>
              </w:rPr>
            </w:pPr>
          </w:p>
        </w:tc>
        <w:tc>
          <w:tcPr>
            <w:tcW w:w="1417" w:type="dxa"/>
          </w:tcPr>
          <w:p w:rsidR="004066E5" w:rsidRPr="00296B90" w:rsidRDefault="004066E5">
            <w:pPr>
              <w:pStyle w:val="ConsPlusNormal"/>
              <w:jc w:val="both"/>
              <w:rPr>
                <w:rFonts w:ascii="Times New Roman" w:hAnsi="Times New Roman" w:cs="Times New Roman"/>
                <w:sz w:val="24"/>
                <w:szCs w:val="24"/>
              </w:rPr>
            </w:pPr>
          </w:p>
        </w:tc>
        <w:tc>
          <w:tcPr>
            <w:tcW w:w="1644" w:type="dxa"/>
          </w:tcPr>
          <w:p w:rsidR="004066E5" w:rsidRPr="00296B90" w:rsidRDefault="004066E5">
            <w:pPr>
              <w:pStyle w:val="ConsPlusNormal"/>
              <w:jc w:val="center"/>
              <w:rPr>
                <w:rFonts w:ascii="Times New Roman" w:hAnsi="Times New Roman" w:cs="Times New Roman"/>
                <w:sz w:val="24"/>
                <w:szCs w:val="24"/>
              </w:rPr>
            </w:pPr>
          </w:p>
        </w:tc>
        <w:tc>
          <w:tcPr>
            <w:tcW w:w="1531" w:type="dxa"/>
          </w:tcPr>
          <w:p w:rsidR="004066E5" w:rsidRPr="00296B90" w:rsidRDefault="004066E5">
            <w:pPr>
              <w:pStyle w:val="ConsPlusNormal"/>
              <w:jc w:val="center"/>
              <w:rPr>
                <w:rFonts w:ascii="Times New Roman" w:hAnsi="Times New Roman" w:cs="Times New Roman"/>
                <w:sz w:val="24"/>
                <w:szCs w:val="24"/>
              </w:rPr>
            </w:pPr>
          </w:p>
        </w:tc>
      </w:tr>
      <w:tr w:rsidR="00296B90" w:rsidRPr="00296B90" w:rsidTr="000A10F8">
        <w:tc>
          <w:tcPr>
            <w:tcW w:w="567" w:type="dxa"/>
          </w:tcPr>
          <w:p w:rsidR="004066E5" w:rsidRPr="00296B90" w:rsidRDefault="004066E5">
            <w:pPr>
              <w:pStyle w:val="ConsPlusNormal"/>
              <w:rPr>
                <w:rFonts w:ascii="Times New Roman" w:hAnsi="Times New Roman" w:cs="Times New Roman"/>
                <w:sz w:val="24"/>
                <w:szCs w:val="24"/>
              </w:rPr>
            </w:pPr>
          </w:p>
        </w:tc>
        <w:tc>
          <w:tcPr>
            <w:tcW w:w="4536" w:type="dxa"/>
          </w:tcPr>
          <w:p w:rsidR="004066E5" w:rsidRPr="00296B90" w:rsidRDefault="004066E5">
            <w:pPr>
              <w:pStyle w:val="ConsPlusNormal"/>
              <w:jc w:val="both"/>
              <w:rPr>
                <w:rFonts w:ascii="Times New Roman" w:hAnsi="Times New Roman" w:cs="Times New Roman"/>
                <w:sz w:val="24"/>
                <w:szCs w:val="24"/>
              </w:rPr>
            </w:pPr>
            <w:r w:rsidRPr="00296B90">
              <w:rPr>
                <w:rFonts w:ascii="Times New Roman" w:hAnsi="Times New Roman" w:cs="Times New Roman"/>
                <w:sz w:val="24"/>
                <w:szCs w:val="24"/>
              </w:rPr>
              <w:t>Итого:</w:t>
            </w:r>
          </w:p>
        </w:tc>
        <w:tc>
          <w:tcPr>
            <w:tcW w:w="1417" w:type="dxa"/>
          </w:tcPr>
          <w:p w:rsidR="004066E5" w:rsidRPr="00296B90" w:rsidRDefault="004066E5">
            <w:pPr>
              <w:pStyle w:val="ConsPlusNormal"/>
              <w:jc w:val="both"/>
              <w:rPr>
                <w:rFonts w:ascii="Times New Roman" w:hAnsi="Times New Roman" w:cs="Times New Roman"/>
                <w:sz w:val="24"/>
                <w:szCs w:val="24"/>
              </w:rPr>
            </w:pPr>
          </w:p>
        </w:tc>
        <w:tc>
          <w:tcPr>
            <w:tcW w:w="1644" w:type="dxa"/>
          </w:tcPr>
          <w:p w:rsidR="004066E5" w:rsidRPr="00296B90" w:rsidRDefault="004066E5">
            <w:pPr>
              <w:pStyle w:val="ConsPlusNormal"/>
              <w:jc w:val="center"/>
              <w:rPr>
                <w:rFonts w:ascii="Times New Roman" w:hAnsi="Times New Roman" w:cs="Times New Roman"/>
                <w:sz w:val="24"/>
                <w:szCs w:val="24"/>
              </w:rPr>
            </w:pPr>
            <w:r w:rsidRPr="00296B90">
              <w:rPr>
                <w:rFonts w:ascii="Times New Roman" w:hAnsi="Times New Roman" w:cs="Times New Roman"/>
                <w:sz w:val="24"/>
                <w:szCs w:val="24"/>
              </w:rPr>
              <w:t>x</w:t>
            </w:r>
          </w:p>
        </w:tc>
        <w:tc>
          <w:tcPr>
            <w:tcW w:w="1531" w:type="dxa"/>
          </w:tcPr>
          <w:p w:rsidR="004066E5" w:rsidRPr="00296B90" w:rsidRDefault="004066E5">
            <w:pPr>
              <w:pStyle w:val="ConsPlusNormal"/>
              <w:jc w:val="center"/>
              <w:rPr>
                <w:rFonts w:ascii="Times New Roman" w:hAnsi="Times New Roman" w:cs="Times New Roman"/>
                <w:sz w:val="24"/>
                <w:szCs w:val="24"/>
              </w:rPr>
            </w:pPr>
          </w:p>
        </w:tc>
      </w:tr>
    </w:tbl>
    <w:p w:rsidR="004546F7" w:rsidRPr="00296B90" w:rsidRDefault="004546F7" w:rsidP="004546F7">
      <w:pPr>
        <w:autoSpaceDE w:val="0"/>
        <w:autoSpaceDN w:val="0"/>
        <w:adjustRightInd w:val="0"/>
        <w:spacing w:before="200"/>
        <w:ind w:firstLine="540"/>
        <w:jc w:val="both"/>
        <w:rPr>
          <w:rFonts w:eastAsiaTheme="minorHAnsi"/>
          <w:sz w:val="20"/>
          <w:szCs w:val="20"/>
          <w:lang w:eastAsia="en-US"/>
        </w:rPr>
      </w:pPr>
      <w:r w:rsidRPr="00296B90">
        <w:rPr>
          <w:rFonts w:eastAsiaTheme="minorHAnsi"/>
          <w:sz w:val="20"/>
          <w:szCs w:val="20"/>
          <w:lang w:eastAsia="en-US"/>
        </w:rPr>
        <w:t>Расчеты (обоснования) расходов на приобретение основных средств (к примеру, оборудования, транспортных средств, мебели, инвентаря, бытовых приборов) осуществляются с учетом среднего срока эксплуатации амортизируемого имущества. При расчетах (обоснованиях) применяются нормы обеспеченности таким имуществом, выраженные в натуральных показателях, установленные правовыми актами, а также стоимость приобретения необходимого имущества, определенная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информации о ценах организаций-изготовителей, об уровне цен, имеющихся у органов государственной статистики, а также в средствах массовой информации и специальной литературе, включая официальные сайты в информационно-телекоммуникационной сети "Интернет" производителей и поставщиков.</w:t>
      </w:r>
    </w:p>
    <w:p w:rsidR="004546F7" w:rsidRPr="00296B90" w:rsidRDefault="004546F7" w:rsidP="004546F7">
      <w:pPr>
        <w:autoSpaceDE w:val="0"/>
        <w:autoSpaceDN w:val="0"/>
        <w:adjustRightInd w:val="0"/>
        <w:spacing w:before="200"/>
        <w:ind w:firstLine="540"/>
        <w:jc w:val="both"/>
        <w:rPr>
          <w:rFonts w:eastAsiaTheme="minorHAnsi"/>
          <w:sz w:val="20"/>
          <w:szCs w:val="20"/>
          <w:lang w:eastAsia="en-US"/>
        </w:rPr>
      </w:pPr>
      <w:r w:rsidRPr="00296B90">
        <w:rPr>
          <w:rFonts w:eastAsiaTheme="minorHAnsi"/>
          <w:sz w:val="20"/>
          <w:szCs w:val="20"/>
          <w:lang w:eastAsia="en-US"/>
        </w:rPr>
        <w:t>Расчеты (обоснования) расходов на приобретение материальных запасов осуществляются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и обуви, запасных частях к оборудованию и транспортным средствам, хозяйственных товарах и канцелярских принадлежностях в соответствии с нормами обеспеченности таким имуществом, выраженными в натуральных показателях.</w:t>
      </w:r>
    </w:p>
    <w:p w:rsidR="0080114A" w:rsidRPr="00296B90" w:rsidRDefault="0080114A">
      <w:pPr>
        <w:pStyle w:val="ConsPlusNormal"/>
        <w:jc w:val="right"/>
        <w:outlineLvl w:val="1"/>
        <w:rPr>
          <w:rFonts w:ascii="Times New Roman" w:hAnsi="Times New Roman" w:cs="Times New Roman"/>
          <w:sz w:val="24"/>
          <w:szCs w:val="24"/>
        </w:rPr>
      </w:pPr>
    </w:p>
    <w:p w:rsidR="0080114A" w:rsidRPr="00296B90" w:rsidRDefault="0080114A">
      <w:pPr>
        <w:pStyle w:val="ConsPlusNormal"/>
        <w:jc w:val="right"/>
        <w:outlineLvl w:val="1"/>
        <w:rPr>
          <w:rFonts w:ascii="Times New Roman" w:hAnsi="Times New Roman" w:cs="Times New Roman"/>
          <w:sz w:val="24"/>
          <w:szCs w:val="24"/>
        </w:rPr>
      </w:pPr>
    </w:p>
    <w:p w:rsidR="00A92D78" w:rsidRPr="00296B90" w:rsidRDefault="00346563" w:rsidP="00346563">
      <w:pPr>
        <w:autoSpaceDE w:val="0"/>
        <w:autoSpaceDN w:val="0"/>
        <w:adjustRightInd w:val="0"/>
        <w:ind w:firstLine="540"/>
        <w:jc w:val="both"/>
        <w:rPr>
          <w:rFonts w:eastAsiaTheme="minorHAnsi"/>
          <w:sz w:val="20"/>
          <w:szCs w:val="20"/>
          <w:lang w:eastAsia="en-US"/>
        </w:rPr>
      </w:pPr>
      <w:r w:rsidRPr="00296B90">
        <w:rPr>
          <w:rFonts w:eastAsiaTheme="minorHAnsi"/>
          <w:sz w:val="20"/>
          <w:szCs w:val="20"/>
          <w:lang w:eastAsia="en-US"/>
        </w:rPr>
        <w:t>В случае, если в соответствии со структур</w:t>
      </w:r>
    </w:p>
    <w:p w:rsidR="00346563" w:rsidRPr="00296B90" w:rsidRDefault="00346563" w:rsidP="00346563">
      <w:pPr>
        <w:autoSpaceDE w:val="0"/>
        <w:autoSpaceDN w:val="0"/>
        <w:adjustRightInd w:val="0"/>
        <w:ind w:firstLine="540"/>
        <w:jc w:val="both"/>
        <w:rPr>
          <w:rFonts w:eastAsiaTheme="minorHAnsi"/>
          <w:sz w:val="20"/>
          <w:szCs w:val="20"/>
          <w:lang w:eastAsia="en-US"/>
        </w:rPr>
      </w:pPr>
      <w:r w:rsidRPr="00296B90">
        <w:rPr>
          <w:rFonts w:eastAsiaTheme="minorHAnsi"/>
          <w:sz w:val="20"/>
          <w:szCs w:val="20"/>
          <w:lang w:eastAsia="en-US"/>
        </w:rPr>
        <w:t>ой затрат отдельные виды выплат учреждением не осуществляются, то соответствующие расчеты (обоснования) к показателям Плана не формируются.</w:t>
      </w:r>
    </w:p>
    <w:p w:rsidR="00346563" w:rsidRPr="00296B90" w:rsidRDefault="00346563" w:rsidP="00346563">
      <w:pPr>
        <w:autoSpaceDE w:val="0"/>
        <w:autoSpaceDN w:val="0"/>
        <w:adjustRightInd w:val="0"/>
        <w:spacing w:before="200"/>
        <w:ind w:firstLine="540"/>
        <w:jc w:val="both"/>
        <w:rPr>
          <w:rFonts w:eastAsiaTheme="minorHAnsi"/>
          <w:sz w:val="20"/>
          <w:szCs w:val="20"/>
          <w:lang w:eastAsia="en-US"/>
        </w:rPr>
      </w:pPr>
      <w:r w:rsidRPr="00296B90">
        <w:rPr>
          <w:rFonts w:eastAsiaTheme="minorHAnsi"/>
          <w:sz w:val="20"/>
          <w:szCs w:val="20"/>
          <w:lang w:eastAsia="en-US"/>
        </w:rPr>
        <w:t>Расчеты (обоснования) плановых показателей по выплатам формируются с учетом норм трудовых, материальных, технических ресурсов, используемых для оказания учреждением (подразделением) услуг (выполнения работ).</w:t>
      </w:r>
    </w:p>
    <w:p w:rsidR="00346563" w:rsidRPr="00296B90" w:rsidRDefault="00346563" w:rsidP="00346563">
      <w:pPr>
        <w:autoSpaceDE w:val="0"/>
        <w:autoSpaceDN w:val="0"/>
        <w:adjustRightInd w:val="0"/>
        <w:spacing w:before="200"/>
        <w:ind w:firstLine="540"/>
        <w:jc w:val="both"/>
        <w:rPr>
          <w:rFonts w:eastAsiaTheme="minorHAnsi"/>
          <w:sz w:val="20"/>
          <w:szCs w:val="20"/>
          <w:lang w:eastAsia="en-US"/>
        </w:rPr>
      </w:pPr>
      <w:r w:rsidRPr="00296B90">
        <w:rPr>
          <w:rFonts w:eastAsiaTheme="minorHAnsi"/>
          <w:sz w:val="20"/>
          <w:szCs w:val="20"/>
          <w:lang w:eastAsia="en-US"/>
        </w:rPr>
        <w:t>Расчеты (обоснования) плановых показателей по выплатам за счет субсидий, предоставляемых в соответствии с бюджетным законодательством Российской Федерации, осуществляются с учетом затрат, применяемых при обосновании бюджетных ассигнований главными распорядителями бюджетных средств в целях формирования проекта решения о бюджете на очередной финансовый год и плановый период, а также с учетом требований, установленных нормативными правовыми актами, в том числе ГОСТами, СНиПами, СанПиНами, стандартами, порядками и регламентами (паспортами) оказания муниципальной услуги.</w:t>
      </w:r>
    </w:p>
    <w:p w:rsidR="00346563" w:rsidRPr="00296B90" w:rsidRDefault="00346563" w:rsidP="00346563">
      <w:pPr>
        <w:autoSpaceDE w:val="0"/>
        <w:autoSpaceDN w:val="0"/>
        <w:adjustRightInd w:val="0"/>
        <w:spacing w:before="200"/>
        <w:ind w:firstLine="540"/>
        <w:jc w:val="both"/>
        <w:rPr>
          <w:rFonts w:eastAsiaTheme="minorHAnsi"/>
          <w:sz w:val="20"/>
          <w:szCs w:val="20"/>
          <w:lang w:eastAsia="en-US"/>
        </w:rPr>
      </w:pPr>
      <w:r w:rsidRPr="00296B90">
        <w:rPr>
          <w:rFonts w:eastAsiaTheme="minorHAnsi"/>
          <w:sz w:val="20"/>
          <w:szCs w:val="20"/>
          <w:lang w:eastAsia="en-US"/>
        </w:rPr>
        <w:t xml:space="preserve">Расчеты (обоснования) плановых показателей по выплатам формируются раздельно по источникам их финансового обеспечения в случае принятия органом, осуществляющим функции и полномочия учредителя, решения о планировании выплат по соответствующим расходам (по </w:t>
      </w:r>
      <w:hyperlink r:id="rId38" w:history="1">
        <w:r w:rsidRPr="00296B90">
          <w:rPr>
            <w:rFonts w:eastAsiaTheme="minorHAnsi"/>
            <w:sz w:val="20"/>
            <w:szCs w:val="20"/>
            <w:lang w:eastAsia="en-US"/>
          </w:rPr>
          <w:t>строкам 210</w:t>
        </w:r>
      </w:hyperlink>
      <w:r w:rsidRPr="00296B90">
        <w:rPr>
          <w:rFonts w:eastAsiaTheme="minorHAnsi"/>
          <w:sz w:val="20"/>
          <w:szCs w:val="20"/>
          <w:lang w:eastAsia="en-US"/>
        </w:rPr>
        <w:t xml:space="preserve"> - </w:t>
      </w:r>
      <w:hyperlink r:id="rId39" w:history="1">
        <w:r w:rsidRPr="00296B90">
          <w:rPr>
            <w:rFonts w:eastAsiaTheme="minorHAnsi"/>
            <w:sz w:val="20"/>
            <w:szCs w:val="20"/>
            <w:lang w:eastAsia="en-US"/>
          </w:rPr>
          <w:t>250</w:t>
        </w:r>
      </w:hyperlink>
      <w:r w:rsidRPr="00296B90">
        <w:rPr>
          <w:rFonts w:eastAsiaTheme="minorHAnsi"/>
          <w:sz w:val="20"/>
          <w:szCs w:val="20"/>
          <w:lang w:eastAsia="en-US"/>
        </w:rPr>
        <w:t xml:space="preserve"> в графах 5 - 10) раздельно по источникам их финансового обеспечения.</w:t>
      </w:r>
    </w:p>
    <w:p w:rsidR="00A92D78" w:rsidRPr="00296B90" w:rsidRDefault="00A92D78" w:rsidP="00A92D78">
      <w:pPr>
        <w:pStyle w:val="ConsPlusNormal"/>
        <w:jc w:val="right"/>
        <w:outlineLvl w:val="1"/>
        <w:rPr>
          <w:rFonts w:ascii="Times New Roman" w:hAnsi="Times New Roman" w:cs="Times New Roman"/>
          <w:sz w:val="20"/>
        </w:rPr>
        <w:sectPr w:rsidR="00A92D78" w:rsidRPr="00296B90" w:rsidSect="000A10F8">
          <w:pgSz w:w="11905" w:h="16838"/>
          <w:pgMar w:top="1134" w:right="567" w:bottom="1134" w:left="1701" w:header="0" w:footer="0" w:gutter="0"/>
          <w:cols w:space="720"/>
          <w:docGrid w:linePitch="326"/>
        </w:sectPr>
      </w:pPr>
    </w:p>
    <w:p w:rsidR="004066E5" w:rsidRPr="00CA6EE5" w:rsidRDefault="004066E5" w:rsidP="00F25B50">
      <w:pPr>
        <w:pStyle w:val="ConsPlusNormal"/>
        <w:jc w:val="right"/>
        <w:outlineLvl w:val="1"/>
        <w:rPr>
          <w:rFonts w:ascii="Times New Roman" w:hAnsi="Times New Roman" w:cs="Times New Roman"/>
          <w:sz w:val="24"/>
          <w:szCs w:val="24"/>
        </w:rPr>
      </w:pPr>
    </w:p>
    <w:sectPr w:rsidR="004066E5" w:rsidRPr="00CA6EE5" w:rsidSect="00A92D78">
      <w:pgSz w:w="16838" w:h="11905" w:orient="landscape"/>
      <w:pgMar w:top="1701" w:right="1134" w:bottom="567" w:left="1134"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3206E"/>
    <w:multiLevelType w:val="hybridMultilevel"/>
    <w:tmpl w:val="38F6C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6E5"/>
    <w:rsid w:val="00042171"/>
    <w:rsid w:val="00050F36"/>
    <w:rsid w:val="00055726"/>
    <w:rsid w:val="000A10F8"/>
    <w:rsid w:val="00101C7F"/>
    <w:rsid w:val="00296A5E"/>
    <w:rsid w:val="00296B90"/>
    <w:rsid w:val="002E4878"/>
    <w:rsid w:val="0031456A"/>
    <w:rsid w:val="00346563"/>
    <w:rsid w:val="00356415"/>
    <w:rsid w:val="003A06E1"/>
    <w:rsid w:val="004066E5"/>
    <w:rsid w:val="004546F7"/>
    <w:rsid w:val="0049670C"/>
    <w:rsid w:val="005B21C0"/>
    <w:rsid w:val="006A44E7"/>
    <w:rsid w:val="006B3A8C"/>
    <w:rsid w:val="0080114A"/>
    <w:rsid w:val="008714E7"/>
    <w:rsid w:val="008E68EE"/>
    <w:rsid w:val="00A01CDF"/>
    <w:rsid w:val="00A92D78"/>
    <w:rsid w:val="00BA1A0B"/>
    <w:rsid w:val="00CA6EE5"/>
    <w:rsid w:val="00D37099"/>
    <w:rsid w:val="00D57D9B"/>
    <w:rsid w:val="00D67797"/>
    <w:rsid w:val="00DF2928"/>
    <w:rsid w:val="00E55251"/>
    <w:rsid w:val="00EA5142"/>
    <w:rsid w:val="00EB6DA9"/>
    <w:rsid w:val="00ED02EE"/>
    <w:rsid w:val="00F25B50"/>
    <w:rsid w:val="00FB3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C4476-6B25-45B3-BC45-6342D817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066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066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66E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uiPriority w:val="99"/>
    <w:unhideWhenUsed/>
    <w:rsid w:val="00296A5E"/>
    <w:pPr>
      <w:spacing w:after="120"/>
      <w:ind w:left="283"/>
    </w:pPr>
  </w:style>
  <w:style w:type="character" w:customStyle="1" w:styleId="a4">
    <w:name w:val="Основной текст с отступом Знак"/>
    <w:basedOn w:val="a0"/>
    <w:link w:val="a3"/>
    <w:rsid w:val="00296A5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56415"/>
    <w:rPr>
      <w:rFonts w:ascii="Segoe UI" w:hAnsi="Segoe UI" w:cs="Segoe UI"/>
      <w:sz w:val="18"/>
      <w:szCs w:val="18"/>
    </w:rPr>
  </w:style>
  <w:style w:type="character" w:customStyle="1" w:styleId="a6">
    <w:name w:val="Текст выноски Знак"/>
    <w:basedOn w:val="a0"/>
    <w:link w:val="a5"/>
    <w:uiPriority w:val="99"/>
    <w:semiHidden/>
    <w:rsid w:val="00356415"/>
    <w:rPr>
      <w:rFonts w:ascii="Segoe UI" w:eastAsia="Times New Roman" w:hAnsi="Segoe UI" w:cs="Segoe UI"/>
      <w:sz w:val="18"/>
      <w:szCs w:val="18"/>
      <w:lang w:eastAsia="ru-RU"/>
    </w:rPr>
  </w:style>
  <w:style w:type="numbering" w:customStyle="1" w:styleId="1">
    <w:name w:val="Нет списка1"/>
    <w:next w:val="a2"/>
    <w:uiPriority w:val="99"/>
    <w:semiHidden/>
    <w:unhideWhenUsed/>
    <w:rsid w:val="00F25B50"/>
  </w:style>
  <w:style w:type="paragraph" w:customStyle="1" w:styleId="ConsPlusTitlePage">
    <w:name w:val="ConsPlusTitlePage"/>
    <w:rsid w:val="00F25B5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49542">
      <w:bodyDiv w:val="1"/>
      <w:marLeft w:val="0"/>
      <w:marRight w:val="0"/>
      <w:marTop w:val="0"/>
      <w:marBottom w:val="0"/>
      <w:divBdr>
        <w:top w:val="none" w:sz="0" w:space="0" w:color="auto"/>
        <w:left w:val="none" w:sz="0" w:space="0" w:color="auto"/>
        <w:bottom w:val="none" w:sz="0" w:space="0" w:color="auto"/>
        <w:right w:val="none" w:sz="0" w:space="0" w:color="auto"/>
      </w:divBdr>
    </w:div>
    <w:div w:id="1695960475">
      <w:bodyDiv w:val="1"/>
      <w:marLeft w:val="0"/>
      <w:marRight w:val="0"/>
      <w:marTop w:val="0"/>
      <w:marBottom w:val="0"/>
      <w:divBdr>
        <w:top w:val="none" w:sz="0" w:space="0" w:color="auto"/>
        <w:left w:val="none" w:sz="0" w:space="0" w:color="auto"/>
        <w:bottom w:val="none" w:sz="0" w:space="0" w:color="auto"/>
        <w:right w:val="none" w:sz="0" w:space="0" w:color="auto"/>
      </w:divBdr>
    </w:div>
    <w:div w:id="213197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E6DC5BC3E180DE45F33743E559F0E5B5D932B9A318970D4336D65715j0e9F" TargetMode="External"/><Relationship Id="rId13" Type="http://schemas.openxmlformats.org/officeDocument/2006/relationships/hyperlink" Target="consultantplus://offline/ref=993FE6CF6B95B64FBEA19CB19E9C54DF78B6BBEF7409965D9E2220857D50DD546B6EF04178F8B7B7E40FBFC4C4XD16H" TargetMode="External"/><Relationship Id="rId18" Type="http://schemas.openxmlformats.org/officeDocument/2006/relationships/hyperlink" Target="consultantplus://offline/ref=993FE6CF6B95B64FBEA19CB19E9C54DF78B1B9EB740C965D9E2220857D50DD546B6EF04178F8B7B7E40FBFC4C4XD16H" TargetMode="External"/><Relationship Id="rId26" Type="http://schemas.openxmlformats.org/officeDocument/2006/relationships/hyperlink" Target="consultantplus://offline/ref=993FE6CF6B95B64FBEA19CB19E9C54DF78B6BBEF7409965D9E2220857D50DD546B6EF04178F8B7B7E40FBFC4C4XD16H" TargetMode="External"/><Relationship Id="rId39" Type="http://schemas.openxmlformats.org/officeDocument/2006/relationships/hyperlink" Target="consultantplus://offline/ref=17E165066AD94858666C1D7F872A7002746906CD05800875D8610798E93CB56C9326A5B580w7p3N" TargetMode="External"/><Relationship Id="rId3" Type="http://schemas.openxmlformats.org/officeDocument/2006/relationships/styles" Target="styles.xml"/><Relationship Id="rId21" Type="http://schemas.openxmlformats.org/officeDocument/2006/relationships/hyperlink" Target="consultantplus://offline/ref=993FE6CF6B95B64FBEA19CB19E9C54DF78B6BBEF7409965D9E2220857D50DD546B6EF04178F8B7B7E40FBFC4C4XD16H" TargetMode="External"/><Relationship Id="rId34" Type="http://schemas.openxmlformats.org/officeDocument/2006/relationships/hyperlink" Target="consultantplus://offline/ref=993FE6CF6B95B64FBEA19CB19E9C54DF78B6BBEF7409965D9E2220857D50DD546B6EF04178F8B7B7E40FBFC4C4XD16H" TargetMode="External"/><Relationship Id="rId7" Type="http://schemas.openxmlformats.org/officeDocument/2006/relationships/image" Target="file:///A:\gerb1.gif" TargetMode="External"/><Relationship Id="rId12" Type="http://schemas.openxmlformats.org/officeDocument/2006/relationships/hyperlink" Target="consultantplus://offline/ref=993FE6CF6B95B64FBEA19CB19E9C54DF78B0B0E5790D965D9E2220857D50DD54796EA84D79FBA9B6E71AE99582836A743E54CF9357932C5DXE1BH" TargetMode="External"/><Relationship Id="rId17" Type="http://schemas.openxmlformats.org/officeDocument/2006/relationships/hyperlink" Target="consultantplus://offline/ref=993FE6CF6B95B64FBEA19CB19E9C54DF78B6BBEF7409965D9E2220857D50DD546B6EF04178F8B7B7E40FBFC4C4XD16H" TargetMode="External"/><Relationship Id="rId25" Type="http://schemas.openxmlformats.org/officeDocument/2006/relationships/hyperlink" Target="consultantplus://offline/ref=993FE6CF6B95B64FBEA19CB19E9C54DF78B1B9EB740C965D9E2220857D50DD546B6EF04178F8B7B7E40FBFC4C4XD16H" TargetMode="External"/><Relationship Id="rId33" Type="http://schemas.openxmlformats.org/officeDocument/2006/relationships/hyperlink" Target="consultantplus://offline/ref=993FE6CF6B95B64FBEA19CB19E9C54DF78B1B9EB740C965D9E2220857D50DD546B6EF04178F8B7B7E40FBFC4C4XD16H" TargetMode="External"/><Relationship Id="rId38" Type="http://schemas.openxmlformats.org/officeDocument/2006/relationships/hyperlink" Target="consultantplus://offline/ref=17E165066AD94858666C1D7F872A7002746906CD05800875D8610798E93CB56C9326A5B586w7pBN" TargetMode="External"/><Relationship Id="rId2" Type="http://schemas.openxmlformats.org/officeDocument/2006/relationships/numbering" Target="numbering.xml"/><Relationship Id="rId16" Type="http://schemas.openxmlformats.org/officeDocument/2006/relationships/hyperlink" Target="consultantplus://offline/ref=993FE6CF6B95B64FBEA19CB19E9C54DF78B1B9EB740C965D9E2220857D50DD546B6EF04178F8B7B7E40FBFC4C4XD16H" TargetMode="External"/><Relationship Id="rId20" Type="http://schemas.openxmlformats.org/officeDocument/2006/relationships/hyperlink" Target="consultantplus://offline/ref=993FE6CF6B95B64FBEA19CB19E9C54DF78B1B9EB740C965D9E2220857D50DD546B6EF04178F8B7B7E40FBFC4C4XD16H" TargetMode="External"/><Relationship Id="rId29" Type="http://schemas.openxmlformats.org/officeDocument/2006/relationships/hyperlink" Target="consultantplus://offline/ref=993FE6CF6B95B64FBEA19CB19E9C54DF78B1B9EB740C965D9E2220857D50DD546B6EF04178F8B7B7E40FBFC4C4XD16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993FE6CF6B95B64FBEA19CB19E9C54DF78B2BDEA7900965D9E2220857D50DD54796EA84D79FAA0B6E01AE99582836A743E54CF9357932C5DXE1BH" TargetMode="External"/><Relationship Id="rId24" Type="http://schemas.openxmlformats.org/officeDocument/2006/relationships/hyperlink" Target="consultantplus://offline/ref=993FE6CF6B95B64FBEA19CB19E9C54DF78B6BBEF7409965D9E2220857D50DD546B6EF04178F8B7B7E40FBFC4C4XD16H" TargetMode="External"/><Relationship Id="rId32" Type="http://schemas.openxmlformats.org/officeDocument/2006/relationships/hyperlink" Target="consultantplus://offline/ref=993FE6CF6B95B64FBEA19CB19E9C54DF78B6BBEF7409965D9E2220857D50DD546B6EF04178F8B7B7E40FBFC4C4XD16H" TargetMode="External"/><Relationship Id="rId37" Type="http://schemas.openxmlformats.org/officeDocument/2006/relationships/hyperlink" Target="consultantplus://offline/ref=08E6DC5BC3E180DE45F33743E559F0E5B2DE37B4A616CA074B6FDA55j1e2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93FE6CF6B95B64FBEA19CB19E9C54DF78B6BBEF7409965D9E2220857D50DD546B6EF04178F8B7B7E40FBFC4C4XD16H" TargetMode="External"/><Relationship Id="rId23" Type="http://schemas.openxmlformats.org/officeDocument/2006/relationships/hyperlink" Target="consultantplus://offline/ref=993FE6CF6B95B64FBEA19CB19E9C54DF78B0BEE57901965D9E2220857D50DD54796EA84F78FFAFBCB240F991CBD7646B3D48D1934993X21CH" TargetMode="External"/><Relationship Id="rId28" Type="http://schemas.openxmlformats.org/officeDocument/2006/relationships/hyperlink" Target="consultantplus://offline/ref=993FE6CF6B95B64FBEA19CB19E9C54DF78B6BBEF7409965D9E2220857D50DD546B6EF04178F8B7B7E40FBFC4C4XD16H" TargetMode="External"/><Relationship Id="rId36" Type="http://schemas.openxmlformats.org/officeDocument/2006/relationships/hyperlink" Target="consultantplus://offline/ref=993FE6CF6B95B64FBEA19CB19E9C54DF78B6BBEF7409965D9E2220857D50DD546B6EF04178F8B7B7E40FBFC4C4XD16H" TargetMode="External"/><Relationship Id="rId10" Type="http://schemas.openxmlformats.org/officeDocument/2006/relationships/hyperlink" Target="consultantplus://offline/ref=08E6DC5BC3E180DE45F3294EF335ACEAB3D26BBDA41C945B176BD0004A598B22A7j4e4F" TargetMode="External"/><Relationship Id="rId19" Type="http://schemas.openxmlformats.org/officeDocument/2006/relationships/hyperlink" Target="consultantplus://offline/ref=993FE6CF6B95B64FBEA19CB19E9C54DF78B6BBEF7409965D9E2220857D50DD546B6EF04178F8B7B7E40FBFC4C4XD16H" TargetMode="External"/><Relationship Id="rId31" Type="http://schemas.openxmlformats.org/officeDocument/2006/relationships/hyperlink" Target="consultantplus://offline/ref=993FE6CF6B95B64FBEA19CB19E9C54DF78B1B9EB740C965D9E2220857D50DD546B6EF04178F8B7B7E40FBFC4C4XD16H" TargetMode="External"/><Relationship Id="rId4" Type="http://schemas.openxmlformats.org/officeDocument/2006/relationships/settings" Target="settings.xml"/><Relationship Id="rId9" Type="http://schemas.openxmlformats.org/officeDocument/2006/relationships/hyperlink" Target="consultantplus://offline/ref=08E6DC5BC3E180DE45F33743E559F0E5B5D933B3A318970D4336D65715098D77E70424j6e1F" TargetMode="External"/><Relationship Id="rId14" Type="http://schemas.openxmlformats.org/officeDocument/2006/relationships/hyperlink" Target="consultantplus://offline/ref=993FE6CF6B95B64FBEA19CB19E9C54DF78B1B9EB740C965D9E2220857D50DD546B6EF04178F8B7B7E40FBFC4C4XD16H" TargetMode="External"/><Relationship Id="rId22" Type="http://schemas.openxmlformats.org/officeDocument/2006/relationships/hyperlink" Target="consultantplus://offline/ref=993FE6CF6B95B64FBEA19CB19E9C54DF78B1B9EB740C965D9E2220857D50DD546B6EF04178F8B7B7E40FBFC4C4XD16H" TargetMode="External"/><Relationship Id="rId27" Type="http://schemas.openxmlformats.org/officeDocument/2006/relationships/hyperlink" Target="consultantplus://offline/ref=993FE6CF6B95B64FBEA19CB19E9C54DF78B1B9EB740C965D9E2220857D50DD546B6EF04178F8B7B7E40FBFC4C4XD16H" TargetMode="External"/><Relationship Id="rId30" Type="http://schemas.openxmlformats.org/officeDocument/2006/relationships/hyperlink" Target="consultantplus://offline/ref=993FE6CF6B95B64FBEA19CB19E9C54DF78B6BBEF7409965D9E2220857D50DD546B6EF04178F8B7B7E40FBFC4C4XD16H" TargetMode="External"/><Relationship Id="rId35" Type="http://schemas.openxmlformats.org/officeDocument/2006/relationships/hyperlink" Target="consultantplus://offline/ref=993FE6CF6B95B64FBEA19CB19E9C54DF78B1B9EB740C965D9E2220857D50DD546B6EF04178F8B7B7E40FBFC4C4XD1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69FC6-31E2-4B88-8F48-57D0383BA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6634</Words>
  <Characters>37814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4</cp:revision>
  <cp:lastPrinted>2020-02-13T11:18:00Z</cp:lastPrinted>
  <dcterms:created xsi:type="dcterms:W3CDTF">2020-02-13T10:58:00Z</dcterms:created>
  <dcterms:modified xsi:type="dcterms:W3CDTF">2020-02-18T10:31:00Z</dcterms:modified>
</cp:coreProperties>
</file>