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7C" w:rsidRPr="000C492C" w:rsidRDefault="00242BEE" w:rsidP="001D0A7C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1D0A7C" w:rsidRPr="000C492C" w:rsidRDefault="001D0A7C" w:rsidP="001D0A7C">
      <w:pPr>
        <w:tabs>
          <w:tab w:val="left" w:pos="3630"/>
        </w:tabs>
        <w:spacing w:after="0" w:line="240" w:lineRule="auto"/>
        <w:ind w:right="-1"/>
        <w:jc w:val="center"/>
        <w:rPr>
          <w:sz w:val="24"/>
          <w:szCs w:val="24"/>
        </w:rPr>
      </w:pPr>
      <w:r w:rsidRPr="000C492C">
        <w:rPr>
          <w:rFonts w:ascii="Times New Roman" w:hAnsi="Times New Roman" w:cs="Times New Roman"/>
          <w:b/>
          <w:sz w:val="24"/>
          <w:szCs w:val="24"/>
        </w:rPr>
        <w:t>«Обеспечение безопасности жизнедеятельности</w:t>
      </w:r>
    </w:p>
    <w:p w:rsidR="001D0A7C" w:rsidRDefault="001D0A7C" w:rsidP="000C492C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92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C492C">
        <w:rPr>
          <w:rFonts w:ascii="Times New Roman" w:hAnsi="Times New Roman" w:cs="Times New Roman"/>
          <w:b/>
          <w:sz w:val="24"/>
          <w:szCs w:val="24"/>
        </w:rPr>
        <w:t xml:space="preserve"> Пестяковском городском поселении»</w:t>
      </w:r>
    </w:p>
    <w:p w:rsidR="00392DD9" w:rsidRDefault="00392DD9" w:rsidP="00392DD9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392DD9" w:rsidRPr="00392DD9" w:rsidRDefault="00392DD9" w:rsidP="00392DD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Паспорт программы </w:t>
      </w:r>
      <w:bookmarkStart w:id="0" w:name="_GoBack"/>
      <w:bookmarkEnd w:id="0"/>
    </w:p>
    <w:tbl>
      <w:tblPr>
        <w:tblW w:w="96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40"/>
        <w:gridCol w:w="6824"/>
      </w:tblGrid>
      <w:tr w:rsidR="001D0A7C" w:rsidRPr="000C492C" w:rsidTr="000C492C">
        <w:trPr>
          <w:trHeight w:val="63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Pr="000C492C" w:rsidRDefault="000C492C" w:rsidP="009606DF">
            <w:pPr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="001D0A7C" w:rsidRPr="000C492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в </w:t>
            </w:r>
            <w:proofErr w:type="spellStart"/>
            <w:r w:rsidR="001D0A7C" w:rsidRPr="000C492C">
              <w:rPr>
                <w:rFonts w:ascii="Times New Roman" w:hAnsi="Times New Roman" w:cs="Times New Roman"/>
                <w:sz w:val="24"/>
                <w:szCs w:val="24"/>
              </w:rPr>
              <w:t>Пестяковском</w:t>
            </w:r>
            <w:proofErr w:type="spellEnd"/>
            <w:r w:rsidR="001D0A7C" w:rsidRPr="000C4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поселении»</w:t>
            </w:r>
          </w:p>
        </w:tc>
      </w:tr>
      <w:tr w:rsidR="001D0A7C" w:rsidRPr="000C492C" w:rsidTr="000C492C">
        <w:trPr>
          <w:trHeight w:val="52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Pr="000C492C" w:rsidRDefault="001D0A7C" w:rsidP="009606DF">
            <w:pPr>
              <w:autoSpaceDE w:val="0"/>
              <w:spacing w:after="0" w:line="240" w:lineRule="auto"/>
              <w:ind w:right="-108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2015-2023 годы</w:t>
            </w:r>
          </w:p>
        </w:tc>
      </w:tr>
      <w:tr w:rsidR="001D0A7C" w:rsidRPr="000C492C" w:rsidTr="000C492C">
        <w:trPr>
          <w:trHeight w:val="50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Pr="000C492C" w:rsidRDefault="001D0A7C" w:rsidP="001D0A7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безопасность»;</w:t>
            </w:r>
          </w:p>
          <w:p w:rsidR="001D0A7C" w:rsidRPr="000C492C" w:rsidRDefault="001D0A7C" w:rsidP="001D0A7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движения»;</w:t>
            </w:r>
          </w:p>
          <w:p w:rsidR="001D0A7C" w:rsidRPr="000C492C" w:rsidRDefault="000C492C" w:rsidP="001D0A7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 xml:space="preserve">«Предупреждение </w:t>
            </w:r>
            <w:r w:rsidR="001D0A7C" w:rsidRPr="000C492C">
              <w:rPr>
                <w:rFonts w:ascii="Times New Roman" w:hAnsi="Times New Roman" w:cs="Times New Roman"/>
                <w:sz w:val="24"/>
                <w:szCs w:val="24"/>
              </w:rPr>
              <w:t>и ликвидация последствий ЧС и ГО»</w:t>
            </w:r>
          </w:p>
          <w:p w:rsidR="001D0A7C" w:rsidRPr="000C492C" w:rsidRDefault="001D0A7C" w:rsidP="001D0A7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 на территории Пестяковского муниципального района»</w:t>
            </w:r>
          </w:p>
        </w:tc>
      </w:tr>
      <w:tr w:rsidR="001D0A7C" w:rsidRPr="000C492C" w:rsidTr="000C492C">
        <w:trPr>
          <w:trHeight w:val="63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Пестяковского муниципального района</w:t>
            </w:r>
          </w:p>
        </w:tc>
      </w:tr>
      <w:tr w:rsidR="001D0A7C" w:rsidRPr="000C492C" w:rsidTr="000C492C">
        <w:trPr>
          <w:trHeight w:val="33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0C492C">
              <w:rPr>
                <w:sz w:val="24"/>
                <w:szCs w:val="24"/>
              </w:rPr>
              <w:t xml:space="preserve"> </w:t>
            </w:r>
            <w:r w:rsidRPr="000C492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Pr="000C492C" w:rsidRDefault="001D0A7C" w:rsidP="009606DF">
            <w:pPr>
              <w:pStyle w:val="ConsPlusNonformat"/>
              <w:widowControl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Пестяковского муниципального района</w:t>
            </w:r>
          </w:p>
        </w:tc>
      </w:tr>
      <w:tr w:rsidR="001D0A7C" w:rsidRPr="000C492C" w:rsidTr="000C492C">
        <w:trPr>
          <w:trHeight w:val="33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Pr="000C492C" w:rsidRDefault="000C492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  <w:r w:rsidR="001D0A7C" w:rsidRPr="000C492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Pr="000C492C" w:rsidRDefault="001D0A7C" w:rsidP="009606DF">
            <w:pPr>
              <w:pStyle w:val="ConsPlusNonformat"/>
              <w:widowControl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 жилищно-коммунального хозяйства администрации Пестяковского муниципального района</w:t>
            </w:r>
          </w:p>
        </w:tc>
      </w:tr>
      <w:tr w:rsidR="001D0A7C" w:rsidRPr="000C492C" w:rsidTr="000C492C">
        <w:trPr>
          <w:trHeight w:val="33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Pr="000C492C" w:rsidRDefault="000C492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(цели) </w:t>
            </w:r>
            <w:r w:rsidR="001D0A7C" w:rsidRPr="000C492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Pr="000C492C" w:rsidRDefault="001D0A7C" w:rsidP="009606DF">
            <w:pPr>
              <w:pStyle w:val="ConsPlusNonformat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безопасности жизнедеятельности населения и территории Пестяковского городского поселения</w:t>
            </w:r>
          </w:p>
        </w:tc>
      </w:tr>
      <w:tr w:rsidR="001D0A7C" w:rsidRPr="000C492C" w:rsidTr="000C492C">
        <w:trPr>
          <w:trHeight w:val="33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Pr="000C492C" w:rsidRDefault="001D0A7C" w:rsidP="009606DF">
            <w:pPr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Обустройство противопожарных водоемов, ед.</w:t>
            </w:r>
          </w:p>
          <w:p w:rsidR="001D0A7C" w:rsidRPr="000C492C" w:rsidRDefault="001D0A7C" w:rsidP="009606DF">
            <w:pPr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Наличие действующей пожарной сигнализации в учреждениях культуры Пестяковского городского поселения, %</w:t>
            </w:r>
          </w:p>
          <w:p w:rsidR="001D0A7C" w:rsidRPr="000C492C" w:rsidRDefault="001D0A7C" w:rsidP="009606DF">
            <w:pPr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Установка (замена) дорожных знаков, ед.</w:t>
            </w:r>
          </w:p>
          <w:p w:rsidR="001D0A7C" w:rsidRPr="000C492C" w:rsidRDefault="001D0A7C" w:rsidP="009606DF">
            <w:pPr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Мероприятия, направленные на повышение правового сознания и предупреждение опасного поведения участников дорожного движения, кол.</w:t>
            </w:r>
          </w:p>
          <w:p w:rsidR="001D0A7C" w:rsidRPr="000C492C" w:rsidRDefault="001D0A7C" w:rsidP="009606DF">
            <w:pPr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предупреждения</w:t>
            </w:r>
            <w:r w:rsidR="000C492C" w:rsidRPr="000C492C">
              <w:rPr>
                <w:rFonts w:ascii="Times New Roman" w:hAnsi="Times New Roman" w:cs="Times New Roman"/>
                <w:sz w:val="24"/>
                <w:szCs w:val="24"/>
              </w:rPr>
              <w:t xml:space="preserve">   последствий </w:t>
            </w: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и гражданской обороны, % выполнения</w:t>
            </w:r>
          </w:p>
          <w:p w:rsidR="001D0A7C" w:rsidRPr="000C492C" w:rsidRDefault="001D0A7C" w:rsidP="009606DF">
            <w:pPr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Проведение опашки населенных пунктов, % выполнения</w:t>
            </w:r>
          </w:p>
          <w:p w:rsidR="001D0A7C" w:rsidRPr="000C492C" w:rsidRDefault="001D0A7C" w:rsidP="009606DF">
            <w:pPr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табличек, запрещающих и указательных знаков, шт.</w:t>
            </w:r>
          </w:p>
        </w:tc>
      </w:tr>
      <w:tr w:rsidR="001D0A7C" w:rsidRPr="000C492C" w:rsidTr="000C492C">
        <w:trPr>
          <w:trHeight w:val="27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7C" w:rsidRPr="000C492C" w:rsidRDefault="000C492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ресурсного обеспечения </w:t>
            </w:r>
            <w:r w:rsidR="001D0A7C" w:rsidRPr="000C492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0C492C" w:rsidRPr="000C492C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(</w:t>
            </w:r>
            <w:proofErr w:type="spellStart"/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2015г.-   50 166,50</w:t>
            </w:r>
          </w:p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2016г.-   236 661,00</w:t>
            </w:r>
          </w:p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2017г.-   258 679,08</w:t>
            </w:r>
          </w:p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2018г.-   364 379,8</w:t>
            </w:r>
          </w:p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2019 г.-  231 429,88</w:t>
            </w:r>
          </w:p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2020 г.- 185 731,16</w:t>
            </w:r>
          </w:p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2021 г.-  23</w:t>
            </w:r>
            <w:r w:rsidR="000C492C" w:rsidRPr="000C4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 389,92</w:t>
            </w:r>
          </w:p>
          <w:p w:rsidR="001D0A7C" w:rsidRPr="000C492C" w:rsidRDefault="001D0A7C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2022 г -  237 389,92</w:t>
            </w:r>
          </w:p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2023г. – 237 389,92</w:t>
            </w:r>
          </w:p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- бюджет Пестяковского городского поселения:</w:t>
            </w:r>
          </w:p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2015г. –  50 166,50</w:t>
            </w:r>
          </w:p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2016г.-    236 661,00</w:t>
            </w:r>
          </w:p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2017г.-  258 679,08</w:t>
            </w:r>
          </w:p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2018г.-  364 378, 8</w:t>
            </w:r>
          </w:p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2019 г.- 231 429,88</w:t>
            </w:r>
          </w:p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2020 г.- 185 731,16</w:t>
            </w:r>
          </w:p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2021 г -  23</w:t>
            </w:r>
            <w:r w:rsidR="000C492C" w:rsidRPr="000C4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 389,92</w:t>
            </w:r>
          </w:p>
          <w:p w:rsidR="001D0A7C" w:rsidRPr="000C492C" w:rsidRDefault="001D0A7C" w:rsidP="009606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2022 г -  237 389,92</w:t>
            </w:r>
          </w:p>
          <w:p w:rsidR="001D0A7C" w:rsidRPr="000C492C" w:rsidRDefault="001D0A7C" w:rsidP="009606D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0C492C">
              <w:rPr>
                <w:rFonts w:ascii="Times New Roman" w:hAnsi="Times New Roman" w:cs="Times New Roman"/>
                <w:sz w:val="24"/>
                <w:szCs w:val="24"/>
              </w:rPr>
              <w:t>2023г. -  237 389,92</w:t>
            </w:r>
          </w:p>
        </w:tc>
      </w:tr>
    </w:tbl>
    <w:p w:rsidR="000C492C" w:rsidRPr="000C492C" w:rsidRDefault="000C492C" w:rsidP="000C492C">
      <w:pPr>
        <w:rPr>
          <w:sz w:val="24"/>
          <w:szCs w:val="24"/>
        </w:rPr>
      </w:pPr>
    </w:p>
    <w:sectPr w:rsidR="000C492C" w:rsidRPr="000C492C" w:rsidSect="000C492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7C"/>
    <w:rsid w:val="000C492C"/>
    <w:rsid w:val="001D0A7C"/>
    <w:rsid w:val="00242BEE"/>
    <w:rsid w:val="002C3426"/>
    <w:rsid w:val="003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3524-AA96-48AB-B58F-6BFBE40C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7C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0A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6</cp:revision>
  <dcterms:created xsi:type="dcterms:W3CDTF">2020-11-10T12:01:00Z</dcterms:created>
  <dcterms:modified xsi:type="dcterms:W3CDTF">2020-11-10T12:18:00Z</dcterms:modified>
</cp:coreProperties>
</file>